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97" w:rsidRPr="00FE700B" w:rsidRDefault="00EB653E" w:rsidP="00EB653E">
      <w:pPr>
        <w:jc w:val="center"/>
        <w:rPr>
          <w:rFonts w:ascii="Times New Roman" w:hAnsi="Times New Roman" w:cs="Times New Roman"/>
        </w:rPr>
      </w:pPr>
      <w:r>
        <w:rPr>
          <w:rFonts w:ascii="Times New Roman" w:hAnsi="Times New Roman" w:cs="Times New Roman"/>
          <w:noProof/>
          <w:lang w:bidi="ar-SA"/>
        </w:rPr>
        <w:drawing>
          <wp:inline distT="0" distB="0" distL="0" distR="0">
            <wp:extent cx="6071235" cy="2232660"/>
            <wp:effectExtent l="19050" t="0" r="5715" b="0"/>
            <wp:docPr id="1" name="Рисунок 9" descr="\\Аю-пк\e\!новое\8_реклама\Логотип школы с радугой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ю-пк\e\!новое\8_реклама\Логотип школы с радугой новый.jpg"/>
                    <pic:cNvPicPr>
                      <a:picLocks noChangeAspect="1" noChangeArrowheads="1"/>
                    </pic:cNvPicPr>
                  </pic:nvPicPr>
                  <pic:blipFill>
                    <a:blip r:embed="rId8" cstate="print"/>
                    <a:srcRect/>
                    <a:stretch>
                      <a:fillRect/>
                    </a:stretch>
                  </pic:blipFill>
                  <pic:spPr bwMode="auto">
                    <a:xfrm>
                      <a:off x="0" y="0"/>
                      <a:ext cx="6071235" cy="2232660"/>
                    </a:xfrm>
                    <a:prstGeom prst="rect">
                      <a:avLst/>
                    </a:prstGeom>
                    <a:noFill/>
                    <a:ln w="9525">
                      <a:noFill/>
                      <a:miter lim="800000"/>
                      <a:headEnd/>
                      <a:tailEnd/>
                    </a:ln>
                  </pic:spPr>
                </pic:pic>
              </a:graphicData>
            </a:graphic>
          </wp:inline>
        </w:drawing>
      </w:r>
    </w:p>
    <w:p w:rsidR="00734E24" w:rsidRDefault="00734E24" w:rsidP="00734E24">
      <w:pPr>
        <w:pStyle w:val="11"/>
        <w:keepNext/>
        <w:keepLines/>
        <w:shd w:val="clear" w:color="auto" w:fill="auto"/>
        <w:spacing w:before="0" w:after="0" w:line="240" w:lineRule="auto"/>
        <w:ind w:right="280" w:firstLine="709"/>
        <w:rPr>
          <w:sz w:val="44"/>
          <w:szCs w:val="44"/>
        </w:rPr>
      </w:pPr>
      <w:bookmarkStart w:id="0" w:name="bookmark0"/>
    </w:p>
    <w:p w:rsidR="00734E24" w:rsidRDefault="00734E24" w:rsidP="00734E24">
      <w:pPr>
        <w:pStyle w:val="11"/>
        <w:keepNext/>
        <w:keepLines/>
        <w:shd w:val="clear" w:color="auto" w:fill="auto"/>
        <w:spacing w:before="0" w:after="0" w:line="240" w:lineRule="auto"/>
        <w:ind w:right="280" w:firstLine="709"/>
        <w:rPr>
          <w:sz w:val="44"/>
          <w:szCs w:val="44"/>
        </w:rPr>
      </w:pPr>
    </w:p>
    <w:p w:rsidR="00734E24" w:rsidRDefault="00734E24" w:rsidP="00734E24">
      <w:pPr>
        <w:pStyle w:val="11"/>
        <w:keepNext/>
        <w:keepLines/>
        <w:shd w:val="clear" w:color="auto" w:fill="auto"/>
        <w:spacing w:before="0" w:after="0" w:line="240" w:lineRule="auto"/>
        <w:ind w:right="280" w:firstLine="709"/>
        <w:rPr>
          <w:sz w:val="44"/>
          <w:szCs w:val="44"/>
        </w:rPr>
      </w:pPr>
    </w:p>
    <w:p w:rsidR="00EB653E" w:rsidRDefault="00EB653E" w:rsidP="00EB653E">
      <w:pPr>
        <w:pStyle w:val="11"/>
        <w:keepNext/>
        <w:keepLines/>
        <w:shd w:val="clear" w:color="auto" w:fill="auto"/>
        <w:spacing w:before="0" w:after="0" w:line="240" w:lineRule="auto"/>
        <w:ind w:right="280"/>
        <w:jc w:val="left"/>
        <w:rPr>
          <w:sz w:val="44"/>
          <w:szCs w:val="44"/>
        </w:rPr>
      </w:pPr>
    </w:p>
    <w:p w:rsidR="00EB653E" w:rsidRDefault="00EB653E" w:rsidP="00EB653E">
      <w:pPr>
        <w:pStyle w:val="11"/>
        <w:keepNext/>
        <w:keepLines/>
        <w:shd w:val="clear" w:color="auto" w:fill="auto"/>
        <w:spacing w:before="0" w:after="0" w:line="240" w:lineRule="auto"/>
        <w:ind w:right="280"/>
        <w:jc w:val="left"/>
        <w:rPr>
          <w:sz w:val="44"/>
          <w:szCs w:val="44"/>
        </w:rPr>
      </w:pPr>
    </w:p>
    <w:p w:rsidR="00734E24" w:rsidRDefault="00734E24" w:rsidP="00734E24">
      <w:pPr>
        <w:pStyle w:val="11"/>
        <w:keepNext/>
        <w:keepLines/>
        <w:shd w:val="clear" w:color="auto" w:fill="auto"/>
        <w:spacing w:before="0" w:after="0" w:line="240" w:lineRule="auto"/>
        <w:ind w:right="280" w:firstLine="709"/>
        <w:rPr>
          <w:sz w:val="44"/>
          <w:szCs w:val="44"/>
        </w:rPr>
      </w:pPr>
    </w:p>
    <w:p w:rsidR="006E4497" w:rsidRPr="00734E24" w:rsidRDefault="00C14FB2" w:rsidP="00734E24">
      <w:pPr>
        <w:pStyle w:val="11"/>
        <w:keepNext/>
        <w:keepLines/>
        <w:shd w:val="clear" w:color="auto" w:fill="auto"/>
        <w:spacing w:before="0" w:after="0" w:line="240" w:lineRule="auto"/>
        <w:ind w:right="280" w:firstLine="709"/>
        <w:rPr>
          <w:sz w:val="44"/>
          <w:szCs w:val="44"/>
        </w:rPr>
      </w:pPr>
      <w:r w:rsidRPr="00734E24">
        <w:rPr>
          <w:sz w:val="44"/>
          <w:szCs w:val="44"/>
        </w:rPr>
        <w:t>ПУБЛИЧНЫИ ДОКЛАД</w:t>
      </w:r>
      <w:bookmarkEnd w:id="0"/>
    </w:p>
    <w:p w:rsidR="00A27C48" w:rsidRPr="00734E24" w:rsidRDefault="00A27C48" w:rsidP="00734E24">
      <w:pPr>
        <w:pStyle w:val="20"/>
        <w:shd w:val="clear" w:color="auto" w:fill="auto"/>
        <w:spacing w:before="0" w:line="240" w:lineRule="auto"/>
        <w:ind w:right="280" w:firstLine="709"/>
        <w:rPr>
          <w:sz w:val="32"/>
          <w:szCs w:val="32"/>
        </w:rPr>
      </w:pPr>
      <w:r w:rsidRPr="00734E24">
        <w:rPr>
          <w:sz w:val="32"/>
          <w:szCs w:val="32"/>
        </w:rPr>
        <w:t xml:space="preserve">НЕГОСУДАРСТВЕННОГО </w:t>
      </w:r>
      <w:r w:rsidR="00C14FB2" w:rsidRPr="00734E24">
        <w:rPr>
          <w:sz w:val="32"/>
          <w:szCs w:val="32"/>
        </w:rPr>
        <w:t xml:space="preserve">ОБЩЕОБРАЗОВАТЕЛЬНОГО </w:t>
      </w:r>
      <w:r w:rsidRPr="00734E24">
        <w:rPr>
          <w:sz w:val="32"/>
          <w:szCs w:val="32"/>
        </w:rPr>
        <w:t>УЧРЕЖДЕНИЯ</w:t>
      </w:r>
    </w:p>
    <w:p w:rsidR="006E4497" w:rsidRPr="00734E24" w:rsidRDefault="00C14FB2" w:rsidP="00734E24">
      <w:pPr>
        <w:pStyle w:val="20"/>
        <w:shd w:val="clear" w:color="auto" w:fill="auto"/>
        <w:spacing w:before="0" w:line="240" w:lineRule="auto"/>
        <w:ind w:right="280" w:firstLine="709"/>
        <w:rPr>
          <w:sz w:val="32"/>
          <w:szCs w:val="32"/>
        </w:rPr>
      </w:pPr>
      <w:r w:rsidRPr="00734E24">
        <w:rPr>
          <w:sz w:val="32"/>
          <w:szCs w:val="32"/>
        </w:rPr>
        <w:t xml:space="preserve">НАЧАЛЬНАЯ </w:t>
      </w:r>
      <w:r w:rsidR="00A27C48" w:rsidRPr="00734E24">
        <w:rPr>
          <w:sz w:val="32"/>
          <w:szCs w:val="32"/>
        </w:rPr>
        <w:t>ШКОЛА «СВЕТЛАНА»</w:t>
      </w:r>
    </w:p>
    <w:p w:rsidR="00734E24" w:rsidRPr="00734E24" w:rsidRDefault="00A27C48" w:rsidP="00734E24">
      <w:pPr>
        <w:pStyle w:val="20"/>
        <w:shd w:val="clear" w:color="auto" w:fill="auto"/>
        <w:spacing w:before="0" w:line="240" w:lineRule="auto"/>
        <w:ind w:right="280" w:firstLine="709"/>
        <w:rPr>
          <w:sz w:val="32"/>
          <w:szCs w:val="32"/>
        </w:rPr>
      </w:pPr>
      <w:r w:rsidRPr="00734E24">
        <w:rPr>
          <w:sz w:val="32"/>
          <w:szCs w:val="32"/>
        </w:rPr>
        <w:t>ЗА 2017-2018</w:t>
      </w:r>
      <w:r w:rsidR="00C14FB2" w:rsidRPr="00734E24">
        <w:rPr>
          <w:sz w:val="32"/>
          <w:szCs w:val="32"/>
        </w:rPr>
        <w:t xml:space="preserve"> УЧЕБНЫЙ ГОД</w:t>
      </w:r>
    </w:p>
    <w:p w:rsidR="00734E24" w:rsidRDefault="00734E24" w:rsidP="00FE700B">
      <w:pPr>
        <w:pStyle w:val="20"/>
        <w:shd w:val="clear" w:color="auto" w:fill="auto"/>
        <w:spacing w:before="0" w:line="240" w:lineRule="auto"/>
        <w:ind w:right="280" w:firstLine="709"/>
        <w:jc w:val="both"/>
        <w:rPr>
          <w:sz w:val="24"/>
          <w:szCs w:val="24"/>
        </w:rPr>
      </w:pPr>
    </w:p>
    <w:p w:rsidR="00734E24" w:rsidRDefault="00734E24"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EB653E">
      <w:pPr>
        <w:pStyle w:val="20"/>
        <w:shd w:val="clear" w:color="auto" w:fill="auto"/>
        <w:spacing w:before="0" w:line="240" w:lineRule="auto"/>
        <w:ind w:right="280"/>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5472E1">
      <w:pPr>
        <w:pStyle w:val="20"/>
        <w:shd w:val="clear" w:color="auto" w:fill="auto"/>
        <w:spacing w:before="0" w:line="240" w:lineRule="auto"/>
        <w:ind w:right="280"/>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FE700B">
      <w:pPr>
        <w:pStyle w:val="20"/>
        <w:shd w:val="clear" w:color="auto" w:fill="auto"/>
        <w:spacing w:before="0" w:line="240" w:lineRule="auto"/>
        <w:ind w:right="280" w:firstLine="709"/>
        <w:jc w:val="both"/>
        <w:rPr>
          <w:sz w:val="24"/>
          <w:szCs w:val="24"/>
        </w:rPr>
      </w:pPr>
    </w:p>
    <w:p w:rsidR="00EB653E" w:rsidRDefault="00EB653E" w:rsidP="00EB653E">
      <w:pPr>
        <w:pStyle w:val="20"/>
        <w:shd w:val="clear" w:color="auto" w:fill="auto"/>
        <w:spacing w:before="0" w:line="240" w:lineRule="auto"/>
        <w:ind w:right="280" w:firstLine="709"/>
        <w:rPr>
          <w:sz w:val="24"/>
          <w:szCs w:val="24"/>
        </w:rPr>
      </w:pPr>
      <w:r>
        <w:rPr>
          <w:sz w:val="24"/>
          <w:szCs w:val="24"/>
        </w:rPr>
        <w:t>г. Воронеж</w:t>
      </w:r>
    </w:p>
    <w:p w:rsidR="00EB653E" w:rsidRDefault="00EB653E" w:rsidP="00EB653E">
      <w:pPr>
        <w:pStyle w:val="20"/>
        <w:shd w:val="clear" w:color="auto" w:fill="auto"/>
        <w:spacing w:before="0" w:line="240" w:lineRule="auto"/>
        <w:ind w:right="280" w:firstLine="709"/>
        <w:rPr>
          <w:sz w:val="24"/>
          <w:szCs w:val="24"/>
        </w:rPr>
        <w:sectPr w:rsidR="00EB653E" w:rsidSect="005472E1">
          <w:footerReference w:type="default" r:id="rId9"/>
          <w:type w:val="nextColumn"/>
          <w:pgSz w:w="11909" w:h="16838"/>
          <w:pgMar w:top="851" w:right="851" w:bottom="851" w:left="1134" w:header="0" w:footer="6" w:gutter="0"/>
          <w:pgNumType w:start="2"/>
          <w:cols w:space="720"/>
          <w:noEndnote/>
          <w:titlePg/>
          <w:docGrid w:linePitch="360"/>
        </w:sectPr>
      </w:pPr>
      <w:r>
        <w:rPr>
          <w:sz w:val="24"/>
          <w:szCs w:val="24"/>
        </w:rPr>
        <w:t>2018 г.</w:t>
      </w:r>
    </w:p>
    <w:p w:rsidR="006E4497" w:rsidRPr="00FE700B" w:rsidRDefault="006E4497" w:rsidP="00FE700B">
      <w:pPr>
        <w:pStyle w:val="20"/>
        <w:shd w:val="clear" w:color="auto" w:fill="auto"/>
        <w:spacing w:before="0" w:line="240" w:lineRule="auto"/>
        <w:ind w:right="280" w:firstLine="709"/>
        <w:jc w:val="both"/>
        <w:rPr>
          <w:sz w:val="24"/>
          <w:szCs w:val="24"/>
        </w:rPr>
      </w:pPr>
    </w:p>
    <w:p w:rsidR="006E4497" w:rsidRPr="00FE700B" w:rsidRDefault="00C14FB2" w:rsidP="00734E24">
      <w:pPr>
        <w:pStyle w:val="30"/>
        <w:shd w:val="clear" w:color="auto" w:fill="auto"/>
        <w:spacing w:before="0" w:line="240" w:lineRule="auto"/>
        <w:ind w:right="280" w:firstLine="709"/>
        <w:jc w:val="both"/>
        <w:rPr>
          <w:sz w:val="24"/>
          <w:szCs w:val="24"/>
        </w:rPr>
      </w:pPr>
      <w:r w:rsidRPr="00FE700B">
        <w:rPr>
          <w:sz w:val="24"/>
          <w:szCs w:val="24"/>
        </w:rPr>
        <w:t xml:space="preserve">Школа реализует программу развития </w:t>
      </w:r>
      <w:r w:rsidR="00734E24">
        <w:rPr>
          <w:sz w:val="24"/>
          <w:szCs w:val="24"/>
        </w:rPr>
        <w:t xml:space="preserve"> </w:t>
      </w:r>
      <w:r w:rsidRPr="00FE700B">
        <w:rPr>
          <w:sz w:val="24"/>
          <w:szCs w:val="24"/>
        </w:rPr>
        <w:t>«Механизм реализации ФГОС НОО на основе системно -</w:t>
      </w:r>
      <w:r w:rsidR="00A27C48" w:rsidRPr="00FE700B">
        <w:rPr>
          <w:sz w:val="24"/>
          <w:szCs w:val="24"/>
        </w:rPr>
        <w:t xml:space="preserve"> деятельностного подхода</w:t>
      </w:r>
      <w:r w:rsidRPr="00FE700B">
        <w:rPr>
          <w:sz w:val="24"/>
          <w:szCs w:val="24"/>
        </w:rPr>
        <w:t>»</w:t>
      </w:r>
    </w:p>
    <w:p w:rsidR="006E4497" w:rsidRPr="00FE700B" w:rsidRDefault="00C14FB2" w:rsidP="00FE700B">
      <w:pPr>
        <w:pStyle w:val="51"/>
        <w:shd w:val="clear" w:color="auto" w:fill="auto"/>
        <w:spacing w:before="0" w:line="240" w:lineRule="auto"/>
        <w:ind w:right="360" w:firstLine="709"/>
        <w:rPr>
          <w:sz w:val="24"/>
          <w:szCs w:val="24"/>
        </w:rPr>
      </w:pPr>
      <w:r w:rsidRPr="00FE700B">
        <w:rPr>
          <w:sz w:val="24"/>
          <w:szCs w:val="24"/>
        </w:rPr>
        <w:t>Ежегодный публичный доклад является механизмом обеспечения информационной открытости и прозрачности деятельности школы, информирования общественности о качестве и результатах образовательной деятельности.</w:t>
      </w:r>
    </w:p>
    <w:p w:rsidR="006E4497" w:rsidRPr="00FE700B" w:rsidRDefault="00C14FB2" w:rsidP="00FE700B">
      <w:pPr>
        <w:pStyle w:val="51"/>
        <w:shd w:val="clear" w:color="auto" w:fill="auto"/>
        <w:spacing w:before="0" w:line="240" w:lineRule="auto"/>
        <w:ind w:right="1143" w:firstLine="709"/>
        <w:rPr>
          <w:sz w:val="24"/>
          <w:szCs w:val="24"/>
        </w:rPr>
      </w:pPr>
      <w:r w:rsidRPr="00FE700B">
        <w:rPr>
          <w:sz w:val="24"/>
          <w:szCs w:val="24"/>
        </w:rPr>
        <w:t>Доклад адресован участн</w:t>
      </w:r>
      <w:r w:rsidR="00A40D83" w:rsidRPr="00FE700B">
        <w:rPr>
          <w:sz w:val="24"/>
          <w:szCs w:val="24"/>
        </w:rPr>
        <w:t xml:space="preserve">икам образовательного процесса, </w:t>
      </w:r>
      <w:r w:rsidRPr="00FE700B">
        <w:rPr>
          <w:sz w:val="24"/>
          <w:szCs w:val="24"/>
        </w:rPr>
        <w:t>общественности.</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Общая характеристика учреждения</w:t>
      </w:r>
    </w:p>
    <w:p w:rsidR="00A40D83" w:rsidRPr="00FE700B" w:rsidRDefault="00CB4BB9" w:rsidP="00FE700B">
      <w:pPr>
        <w:pStyle w:val="20"/>
        <w:shd w:val="clear" w:color="auto" w:fill="auto"/>
        <w:spacing w:before="0" w:line="240" w:lineRule="auto"/>
        <w:ind w:right="280" w:firstLine="709"/>
        <w:jc w:val="both"/>
        <w:rPr>
          <w:sz w:val="24"/>
          <w:szCs w:val="24"/>
        </w:rPr>
      </w:pPr>
      <w:r w:rsidRPr="00FE700B">
        <w:rPr>
          <w:sz w:val="24"/>
          <w:szCs w:val="24"/>
        </w:rPr>
        <w:t xml:space="preserve">НОУ НШ </w:t>
      </w:r>
      <w:r w:rsidR="00A40D83" w:rsidRPr="00FE700B">
        <w:rPr>
          <w:sz w:val="24"/>
          <w:szCs w:val="24"/>
        </w:rPr>
        <w:t xml:space="preserve"> «СВЕТЛАНА»</w:t>
      </w:r>
      <w:r w:rsidRPr="00FE700B">
        <w:rPr>
          <w:sz w:val="24"/>
          <w:szCs w:val="24"/>
        </w:rPr>
        <w:t xml:space="preserve"> - </w:t>
      </w:r>
      <w:r w:rsidRPr="00FE700B">
        <w:rPr>
          <w:color w:val="auto"/>
          <w:sz w:val="24"/>
          <w:szCs w:val="24"/>
        </w:rPr>
        <w:t>э</w:t>
      </w:r>
      <w:r w:rsidR="00A40D83" w:rsidRPr="00FE700B">
        <w:rPr>
          <w:color w:val="auto"/>
          <w:sz w:val="24"/>
          <w:szCs w:val="24"/>
        </w:rPr>
        <w:t xml:space="preserve">то первая частная школа города Воронежа, которая </w:t>
      </w:r>
      <w:r w:rsidRPr="00FE700B">
        <w:rPr>
          <w:color w:val="auto"/>
          <w:sz w:val="24"/>
          <w:szCs w:val="24"/>
        </w:rPr>
        <w:t>вот уже 26</w:t>
      </w:r>
      <w:r w:rsidR="00A40D83" w:rsidRPr="00FE700B">
        <w:rPr>
          <w:color w:val="auto"/>
          <w:sz w:val="24"/>
          <w:szCs w:val="24"/>
        </w:rPr>
        <w:t xml:space="preserve"> лет является лидером в сфере образования.</w:t>
      </w:r>
    </w:p>
    <w:p w:rsidR="00A40D83" w:rsidRPr="00FE700B" w:rsidRDefault="00A40D83" w:rsidP="00FE700B">
      <w:pPr>
        <w:pStyle w:val="font8"/>
        <w:spacing w:before="0" w:beforeAutospacing="0" w:after="0" w:afterAutospacing="0"/>
        <w:ind w:firstLine="709"/>
        <w:jc w:val="both"/>
        <w:textAlignment w:val="baseline"/>
      </w:pPr>
      <w:r w:rsidRPr="00FE700B">
        <w:t>Сегодня НОУ начальная школа "СВЕТЛАНА"</w:t>
      </w:r>
    </w:p>
    <w:p w:rsidR="00A40D83" w:rsidRPr="00FE700B" w:rsidRDefault="00A40D83" w:rsidP="00FE700B">
      <w:pPr>
        <w:pStyle w:val="font8"/>
        <w:numPr>
          <w:ilvl w:val="0"/>
          <w:numId w:val="11"/>
        </w:numPr>
        <w:spacing w:before="0" w:beforeAutospacing="0" w:after="0" w:afterAutospacing="0"/>
        <w:ind w:left="0" w:firstLine="709"/>
        <w:jc w:val="both"/>
        <w:textAlignment w:val="baseline"/>
      </w:pPr>
      <w:r w:rsidRPr="00FE700B">
        <w:t>реализует государственный стандарт образования;</w:t>
      </w:r>
    </w:p>
    <w:p w:rsidR="00A40D83" w:rsidRPr="00FE700B" w:rsidRDefault="00A40D83" w:rsidP="00FE700B">
      <w:pPr>
        <w:pStyle w:val="font8"/>
        <w:numPr>
          <w:ilvl w:val="0"/>
          <w:numId w:val="11"/>
        </w:numPr>
        <w:spacing w:before="0" w:beforeAutospacing="0" w:after="0" w:afterAutospacing="0"/>
        <w:ind w:left="0" w:firstLine="709"/>
        <w:jc w:val="both"/>
        <w:textAlignment w:val="baseline"/>
      </w:pPr>
      <w:r w:rsidRPr="00FE700B">
        <w:t>интегрирует познание, творчество и досуг в интересах развития ребенка;</w:t>
      </w:r>
    </w:p>
    <w:p w:rsidR="00A40D83" w:rsidRPr="00FE700B" w:rsidRDefault="00A40D83" w:rsidP="00FE700B">
      <w:pPr>
        <w:pStyle w:val="font8"/>
        <w:numPr>
          <w:ilvl w:val="0"/>
          <w:numId w:val="11"/>
        </w:numPr>
        <w:spacing w:before="0" w:beforeAutospacing="0" w:after="0" w:afterAutospacing="0"/>
        <w:ind w:left="0" w:firstLine="709"/>
        <w:jc w:val="both"/>
        <w:textAlignment w:val="baseline"/>
      </w:pPr>
      <w:r w:rsidRPr="00FE700B">
        <w:t>учитывает индивидуальные возможности, способности и интересы каждого ребёнка и создаёт условия для его самореализации и самовыражения.</w:t>
      </w:r>
    </w:p>
    <w:p w:rsidR="00A40D83" w:rsidRPr="00FE700B" w:rsidRDefault="00A40D83" w:rsidP="00FE700B">
      <w:pPr>
        <w:pStyle w:val="font8"/>
        <w:spacing w:before="0" w:beforeAutospacing="0" w:after="0" w:afterAutospacing="0"/>
        <w:ind w:firstLine="709"/>
        <w:jc w:val="both"/>
        <w:textAlignment w:val="baseline"/>
      </w:pPr>
      <w:r w:rsidRPr="00FE700B">
        <w:t>Цель частной школы "СВЕТЛАНА" - это гармоничное развитие ученика в психологически комфортных условиях, формирование его успешности сегодня и залог благополучия в будущем.</w:t>
      </w:r>
    </w:p>
    <w:p w:rsidR="001566E5" w:rsidRPr="00FE700B" w:rsidRDefault="001566E5" w:rsidP="00FE700B">
      <w:pPr>
        <w:pStyle w:val="font8"/>
        <w:spacing w:before="0" w:beforeAutospacing="0" w:after="0" w:afterAutospacing="0"/>
        <w:ind w:firstLine="709"/>
        <w:jc w:val="both"/>
        <w:textAlignment w:val="baseline"/>
      </w:pPr>
      <w:r w:rsidRPr="00FE700B">
        <w:t>Год ввода в эксплуатацию здания школы – 1991</w:t>
      </w:r>
    </w:p>
    <w:p w:rsidR="00CB4BB9" w:rsidRPr="00FE700B" w:rsidRDefault="00CB4BB9" w:rsidP="00FE700B">
      <w:pPr>
        <w:pStyle w:val="font8"/>
        <w:spacing w:before="0" w:beforeAutospacing="0" w:after="0" w:afterAutospacing="0"/>
        <w:ind w:firstLine="709"/>
        <w:jc w:val="both"/>
        <w:textAlignment w:val="baseline"/>
      </w:pPr>
      <w:r w:rsidRPr="00FE700B">
        <w:rPr>
          <w:bCs/>
          <w:iCs/>
          <w:bdr w:val="none" w:sz="0" w:space="0" w:color="auto" w:frame="1"/>
        </w:rPr>
        <w:t>Адрес главного здания:</w:t>
      </w:r>
    </w:p>
    <w:p w:rsidR="00CB4BB9" w:rsidRPr="00FE700B" w:rsidRDefault="00CB4BB9" w:rsidP="00734E24">
      <w:pPr>
        <w:pStyle w:val="font8"/>
        <w:spacing w:before="0" w:beforeAutospacing="0" w:after="0" w:afterAutospacing="0"/>
        <w:ind w:firstLine="709"/>
        <w:jc w:val="both"/>
        <w:textAlignment w:val="baseline"/>
      </w:pPr>
      <w:r w:rsidRPr="00FE700B">
        <w:rPr>
          <w:bdr w:val="none" w:sz="0" w:space="0" w:color="auto" w:frame="1"/>
        </w:rPr>
        <w:t>394036, город Воронеж, улица Арсенальная, д. 1</w:t>
      </w:r>
    </w:p>
    <w:p w:rsidR="00CB4BB9" w:rsidRPr="00FE700B" w:rsidRDefault="00CB4BB9" w:rsidP="00FE700B">
      <w:pPr>
        <w:pStyle w:val="font8"/>
        <w:spacing w:before="0" w:beforeAutospacing="0" w:after="0" w:afterAutospacing="0"/>
        <w:ind w:firstLine="709"/>
        <w:jc w:val="both"/>
        <w:textAlignment w:val="baseline"/>
        <w:rPr>
          <w:i/>
          <w:color w:val="343F64"/>
        </w:rPr>
      </w:pPr>
      <w:r w:rsidRPr="00FE700B">
        <w:rPr>
          <w:bCs/>
          <w:iCs/>
          <w:bdr w:val="none" w:sz="0" w:space="0" w:color="auto" w:frame="1"/>
        </w:rPr>
        <w:t>Адрес структурных подразделений</w:t>
      </w:r>
      <w:r w:rsidRPr="00FE700B">
        <w:rPr>
          <w:bCs/>
          <w:i/>
          <w:iCs/>
          <w:color w:val="343F64"/>
          <w:bdr w:val="none" w:sz="0" w:space="0" w:color="auto" w:frame="1"/>
        </w:rPr>
        <w:t>:</w:t>
      </w:r>
    </w:p>
    <w:p w:rsidR="00CB4BB9" w:rsidRPr="00FE700B" w:rsidRDefault="00CB4BB9" w:rsidP="00734E24">
      <w:pPr>
        <w:pStyle w:val="font8"/>
        <w:spacing w:before="0" w:beforeAutospacing="0" w:after="0" w:afterAutospacing="0"/>
        <w:ind w:firstLine="709"/>
        <w:jc w:val="both"/>
        <w:textAlignment w:val="baseline"/>
      </w:pPr>
      <w:r w:rsidRPr="00FE700B">
        <w:rPr>
          <w:bdr w:val="none" w:sz="0" w:space="0" w:color="auto" w:frame="1"/>
        </w:rPr>
        <w:t>394036, город Воронеж, ул. Алексеевского, д. 19</w:t>
      </w:r>
    </w:p>
    <w:p w:rsidR="00CB4BB9" w:rsidRPr="00FE700B" w:rsidRDefault="00CB4BB9" w:rsidP="00FE700B">
      <w:pPr>
        <w:pStyle w:val="font8"/>
        <w:spacing w:before="0" w:beforeAutospacing="0" w:after="0" w:afterAutospacing="0"/>
        <w:ind w:firstLine="709"/>
        <w:jc w:val="both"/>
        <w:textAlignment w:val="baseline"/>
      </w:pPr>
      <w:r w:rsidRPr="00FE700B">
        <w:rPr>
          <w:bCs/>
          <w:iCs/>
          <w:bdr w:val="none" w:sz="0" w:space="0" w:color="auto" w:frame="1"/>
        </w:rPr>
        <w:t>Телефон</w:t>
      </w:r>
      <w:r w:rsidRPr="00FE700B">
        <w:rPr>
          <w:b/>
          <w:bCs/>
          <w:iCs/>
          <w:bdr w:val="none" w:sz="0" w:space="0" w:color="auto" w:frame="1"/>
        </w:rPr>
        <w:t>:</w:t>
      </w:r>
      <w:r w:rsidRPr="00FE700B">
        <w:rPr>
          <w:rStyle w:val="apple-converted-space"/>
          <w:b/>
          <w:bCs/>
          <w:iCs/>
          <w:bdr w:val="none" w:sz="0" w:space="0" w:color="auto" w:frame="1"/>
        </w:rPr>
        <w:t> </w:t>
      </w:r>
      <w:r w:rsidRPr="00FE700B">
        <w:rPr>
          <w:bdr w:val="none" w:sz="0" w:space="0" w:color="auto" w:frame="1"/>
        </w:rPr>
        <w:t>8(4732) 55-37-94 </w:t>
      </w:r>
    </w:p>
    <w:p w:rsidR="00CB4BB9" w:rsidRPr="00FE700B" w:rsidRDefault="00CB4BB9" w:rsidP="00734E24">
      <w:pPr>
        <w:pStyle w:val="font8"/>
        <w:spacing w:before="0" w:beforeAutospacing="0" w:after="0" w:afterAutospacing="0"/>
        <w:ind w:firstLine="709"/>
        <w:jc w:val="both"/>
        <w:textAlignment w:val="baseline"/>
      </w:pPr>
      <w:r w:rsidRPr="00FE700B">
        <w:rPr>
          <w:bCs/>
          <w:iCs/>
          <w:bdr w:val="none" w:sz="0" w:space="0" w:color="auto" w:frame="1"/>
        </w:rPr>
        <w:t>Факс</w:t>
      </w:r>
      <w:r w:rsidRPr="00FE700B">
        <w:rPr>
          <w:b/>
          <w:bCs/>
          <w:iCs/>
          <w:bdr w:val="none" w:sz="0" w:space="0" w:color="auto" w:frame="1"/>
        </w:rPr>
        <w:t>:</w:t>
      </w:r>
      <w:r w:rsidRPr="00FE700B">
        <w:rPr>
          <w:rStyle w:val="apple-converted-space"/>
          <w:bdr w:val="none" w:sz="0" w:space="0" w:color="auto" w:frame="1"/>
        </w:rPr>
        <w:t> </w:t>
      </w:r>
      <w:r w:rsidRPr="00FE700B">
        <w:rPr>
          <w:bdr w:val="none" w:sz="0" w:space="0" w:color="auto" w:frame="1"/>
        </w:rPr>
        <w:t>8(4732) 55-65-81</w:t>
      </w:r>
    </w:p>
    <w:p w:rsidR="00CB4BB9" w:rsidRPr="00FE700B" w:rsidRDefault="00CB4BB9" w:rsidP="00734E24">
      <w:pPr>
        <w:pStyle w:val="font8"/>
        <w:spacing w:before="0" w:beforeAutospacing="0" w:after="0" w:afterAutospacing="0"/>
        <w:ind w:firstLine="709"/>
        <w:jc w:val="both"/>
        <w:textAlignment w:val="baseline"/>
      </w:pPr>
      <w:r w:rsidRPr="00FE700B">
        <w:rPr>
          <w:bCs/>
          <w:iCs/>
          <w:bdr w:val="none" w:sz="0" w:space="0" w:color="auto" w:frame="1"/>
        </w:rPr>
        <w:t>Адрес электронной почты</w:t>
      </w:r>
      <w:r w:rsidRPr="00FE700B">
        <w:rPr>
          <w:b/>
          <w:bCs/>
          <w:iCs/>
          <w:bdr w:val="none" w:sz="0" w:space="0" w:color="auto" w:frame="1"/>
        </w:rPr>
        <w:t>: </w:t>
      </w:r>
      <w:hyperlink r:id="rId10" w:tgtFrame="_self" w:history="1">
        <w:r w:rsidRPr="00FE700B">
          <w:rPr>
            <w:rStyle w:val="a3"/>
            <w:color w:val="auto"/>
            <w:bdr w:val="none" w:sz="0" w:space="0" w:color="auto" w:frame="1"/>
          </w:rPr>
          <w:t>nousvetlana@mail.ru</w:t>
        </w:r>
      </w:hyperlink>
    </w:p>
    <w:p w:rsidR="00CB4BB9" w:rsidRPr="00FE700B" w:rsidRDefault="00CB4BB9" w:rsidP="00FE700B">
      <w:pPr>
        <w:pStyle w:val="font8"/>
        <w:spacing w:before="0" w:beforeAutospacing="0" w:after="0" w:afterAutospacing="0"/>
        <w:ind w:firstLine="709"/>
        <w:jc w:val="both"/>
        <w:textAlignment w:val="baseline"/>
      </w:pPr>
      <w:r w:rsidRPr="00FE700B">
        <w:rPr>
          <w:bCs/>
          <w:iCs/>
          <w:bdr w:val="none" w:sz="0" w:space="0" w:color="auto" w:frame="1"/>
        </w:rPr>
        <w:t>Основной государственный регистрационный номер (ОГРН)</w:t>
      </w:r>
    </w:p>
    <w:p w:rsidR="00CB4BB9" w:rsidRPr="00FE700B" w:rsidRDefault="00CB4BB9" w:rsidP="00FE700B">
      <w:pPr>
        <w:pStyle w:val="font8"/>
        <w:spacing w:before="0" w:beforeAutospacing="0" w:after="0" w:afterAutospacing="0"/>
        <w:ind w:firstLine="709"/>
        <w:jc w:val="both"/>
        <w:textAlignment w:val="baseline"/>
      </w:pPr>
      <w:r w:rsidRPr="00FE700B">
        <w:rPr>
          <w:bdr w:val="none" w:sz="0" w:space="0" w:color="auto" w:frame="1"/>
        </w:rPr>
        <w:t>1033600044587</w:t>
      </w:r>
    </w:p>
    <w:p w:rsidR="00CB4BB9" w:rsidRPr="00FE700B" w:rsidRDefault="00CB4BB9" w:rsidP="00FE700B">
      <w:pPr>
        <w:pStyle w:val="font8"/>
        <w:spacing w:before="0" w:beforeAutospacing="0" w:after="0" w:afterAutospacing="0"/>
        <w:ind w:firstLine="709"/>
        <w:jc w:val="both"/>
        <w:textAlignment w:val="baseline"/>
      </w:pPr>
      <w:r w:rsidRPr="00FE700B">
        <w:rPr>
          <w:bCs/>
          <w:iCs/>
          <w:bdr w:val="none" w:sz="0" w:space="0" w:color="auto" w:frame="1"/>
        </w:rPr>
        <w:t>Идентификационный номер налогоплательщика (ИНН)</w:t>
      </w:r>
    </w:p>
    <w:p w:rsidR="00CB4BB9" w:rsidRPr="00FE700B" w:rsidRDefault="00CB4BB9" w:rsidP="00FE700B">
      <w:pPr>
        <w:pStyle w:val="font8"/>
        <w:spacing w:before="0" w:beforeAutospacing="0" w:after="0" w:afterAutospacing="0"/>
        <w:ind w:firstLine="709"/>
        <w:jc w:val="both"/>
        <w:textAlignment w:val="baseline"/>
      </w:pPr>
      <w:r w:rsidRPr="00FE700B">
        <w:rPr>
          <w:bdr w:val="none" w:sz="0" w:space="0" w:color="auto" w:frame="1"/>
        </w:rPr>
        <w:t>3666025860</w:t>
      </w:r>
    </w:p>
    <w:p w:rsidR="00CB4BB9" w:rsidRPr="00FE700B" w:rsidRDefault="00CB4BB9" w:rsidP="00FE700B">
      <w:pPr>
        <w:pStyle w:val="font8"/>
        <w:spacing w:before="0" w:beforeAutospacing="0" w:after="0" w:afterAutospacing="0"/>
        <w:ind w:firstLine="709"/>
        <w:jc w:val="both"/>
        <w:textAlignment w:val="baseline"/>
      </w:pPr>
      <w:r w:rsidRPr="00FE700B">
        <w:rPr>
          <w:bCs/>
          <w:iCs/>
          <w:bdr w:val="none" w:sz="0" w:space="0" w:color="auto" w:frame="1"/>
        </w:rPr>
        <w:t>Код причины постановки на учёт (КПП)</w:t>
      </w:r>
    </w:p>
    <w:p w:rsidR="00CB4BB9" w:rsidRPr="00734E24" w:rsidRDefault="00CB4BB9" w:rsidP="00734E24">
      <w:pPr>
        <w:pStyle w:val="font8"/>
        <w:spacing w:before="0" w:beforeAutospacing="0" w:after="0" w:afterAutospacing="0"/>
        <w:ind w:firstLine="709"/>
        <w:jc w:val="both"/>
        <w:textAlignment w:val="baseline"/>
      </w:pPr>
      <w:r w:rsidRPr="00FE700B">
        <w:rPr>
          <w:bdr w:val="none" w:sz="0" w:space="0" w:color="auto" w:frame="1"/>
        </w:rPr>
        <w:t>366601001</w:t>
      </w:r>
    </w:p>
    <w:p w:rsidR="00CB4BB9" w:rsidRPr="00FE700B" w:rsidRDefault="00CB4BB9" w:rsidP="00FE700B">
      <w:pPr>
        <w:pStyle w:val="font8"/>
        <w:spacing w:before="0" w:beforeAutospacing="0" w:after="0" w:afterAutospacing="0"/>
        <w:ind w:firstLine="709"/>
        <w:jc w:val="both"/>
        <w:textAlignment w:val="baseline"/>
      </w:pPr>
      <w:r w:rsidRPr="00FE700B">
        <w:rPr>
          <w:bdr w:val="none" w:sz="0" w:space="0" w:color="auto" w:frame="1"/>
        </w:rPr>
        <w:t>Реквизиты лицензии на право ведения образовательной деятельности:</w:t>
      </w:r>
    </w:p>
    <w:p w:rsidR="00CB4BB9" w:rsidRPr="00FE700B" w:rsidRDefault="00CB4BB9" w:rsidP="00FE700B">
      <w:pPr>
        <w:pStyle w:val="font8"/>
        <w:spacing w:before="0" w:beforeAutospacing="0" w:after="0" w:afterAutospacing="0"/>
        <w:ind w:firstLine="709"/>
        <w:jc w:val="both"/>
        <w:textAlignment w:val="baseline"/>
      </w:pPr>
      <w:r w:rsidRPr="00FE700B">
        <w:rPr>
          <w:bdr w:val="none" w:sz="0" w:space="0" w:color="auto" w:frame="1"/>
        </w:rPr>
        <w:t>Серия 36Л01 №0000148</w:t>
      </w:r>
    </w:p>
    <w:p w:rsidR="00CB4BB9" w:rsidRPr="00FE700B" w:rsidRDefault="00CB4BB9" w:rsidP="00FE700B">
      <w:pPr>
        <w:pStyle w:val="font8"/>
        <w:spacing w:before="0" w:beforeAutospacing="0" w:after="0" w:afterAutospacing="0"/>
        <w:ind w:firstLine="709"/>
        <w:jc w:val="both"/>
        <w:textAlignment w:val="baseline"/>
      </w:pPr>
      <w:r w:rsidRPr="00FE700B">
        <w:rPr>
          <w:bdr w:val="none" w:sz="0" w:space="0" w:color="auto" w:frame="1"/>
        </w:rPr>
        <w:t>Рег.номер ДЛ-102</w:t>
      </w:r>
    </w:p>
    <w:p w:rsidR="00CB4BB9" w:rsidRPr="00FE700B" w:rsidRDefault="00CB4BB9" w:rsidP="00734E24">
      <w:pPr>
        <w:pStyle w:val="font8"/>
        <w:spacing w:before="0" w:beforeAutospacing="0" w:after="0" w:afterAutospacing="0"/>
        <w:ind w:firstLine="709"/>
        <w:jc w:val="both"/>
        <w:textAlignment w:val="baseline"/>
      </w:pPr>
      <w:r w:rsidRPr="00FE700B">
        <w:rPr>
          <w:bdr w:val="none" w:sz="0" w:space="0" w:color="auto" w:frame="1"/>
        </w:rPr>
        <w:t>Дата окончания срока действия: бессрочная</w:t>
      </w:r>
    </w:p>
    <w:p w:rsidR="00CB4BB9" w:rsidRPr="00FE700B" w:rsidRDefault="00CB4BB9" w:rsidP="00FE700B">
      <w:pPr>
        <w:pStyle w:val="font8"/>
        <w:spacing w:before="0" w:beforeAutospacing="0" w:after="0" w:afterAutospacing="0"/>
        <w:ind w:firstLine="709"/>
        <w:jc w:val="both"/>
        <w:textAlignment w:val="baseline"/>
      </w:pPr>
      <w:r w:rsidRPr="00FE700B">
        <w:rPr>
          <w:bCs/>
          <w:iCs/>
          <w:bdr w:val="none" w:sz="0" w:space="0" w:color="auto" w:frame="1"/>
        </w:rPr>
        <w:t>Структура образовательного учреждения: </w:t>
      </w:r>
    </w:p>
    <w:p w:rsidR="00CB4BB9" w:rsidRPr="00FE700B" w:rsidRDefault="00CB4BB9" w:rsidP="00FE700B">
      <w:pPr>
        <w:pStyle w:val="font8"/>
        <w:spacing w:before="0" w:beforeAutospacing="0" w:after="0" w:afterAutospacing="0"/>
        <w:ind w:firstLine="709"/>
        <w:jc w:val="both"/>
        <w:textAlignment w:val="baseline"/>
      </w:pPr>
      <w:r w:rsidRPr="00FE700B">
        <w:rPr>
          <w:bdr w:val="none" w:sz="0" w:space="0" w:color="auto" w:frame="1"/>
        </w:rPr>
        <w:t>  - дошкольное отделение (детский сад) </w:t>
      </w:r>
    </w:p>
    <w:p w:rsidR="00CB4BB9" w:rsidRPr="00FE700B" w:rsidRDefault="00CB4BB9" w:rsidP="00FE700B">
      <w:pPr>
        <w:pStyle w:val="font8"/>
        <w:spacing w:before="0" w:beforeAutospacing="0" w:after="0" w:afterAutospacing="0"/>
        <w:ind w:firstLine="709"/>
        <w:jc w:val="both"/>
        <w:textAlignment w:val="baseline"/>
      </w:pPr>
      <w:r w:rsidRPr="00FE700B">
        <w:rPr>
          <w:bdr w:val="none" w:sz="0" w:space="0" w:color="auto" w:frame="1"/>
        </w:rPr>
        <w:t>  - начальная школа </w:t>
      </w:r>
    </w:p>
    <w:p w:rsidR="00CB4BB9" w:rsidRPr="00FE700B" w:rsidRDefault="00CB4BB9" w:rsidP="00734E24">
      <w:pPr>
        <w:pStyle w:val="font8"/>
        <w:spacing w:before="0" w:beforeAutospacing="0" w:after="0" w:afterAutospacing="0"/>
        <w:ind w:firstLine="709"/>
        <w:jc w:val="both"/>
        <w:textAlignment w:val="baseline"/>
      </w:pPr>
      <w:r w:rsidRPr="00FE700B">
        <w:rPr>
          <w:bdr w:val="none" w:sz="0" w:space="0" w:color="auto" w:frame="1"/>
        </w:rPr>
        <w:t>  - дополнительное образование </w:t>
      </w:r>
    </w:p>
    <w:p w:rsidR="00CB4BB9" w:rsidRPr="00FE700B" w:rsidRDefault="00CB4BB9" w:rsidP="00FE700B">
      <w:pPr>
        <w:pStyle w:val="font8"/>
        <w:spacing w:before="0" w:beforeAutospacing="0" w:after="0" w:afterAutospacing="0"/>
        <w:ind w:firstLine="709"/>
        <w:jc w:val="both"/>
        <w:textAlignment w:val="baseline"/>
      </w:pPr>
      <w:r w:rsidRPr="00FE700B">
        <w:rPr>
          <w:bdr w:val="none" w:sz="0" w:space="0" w:color="auto" w:frame="1"/>
        </w:rPr>
        <w:t>Негосударственное общеобразовательное учреждение начальная школа «Светлана» является образовательным учреждением смешанного типа: дошкольного и начального общего образования. </w:t>
      </w:r>
    </w:p>
    <w:p w:rsidR="00CB4BB9" w:rsidRPr="00FE700B" w:rsidRDefault="00CB4BB9" w:rsidP="00FE700B">
      <w:pPr>
        <w:pStyle w:val="font8"/>
        <w:spacing w:before="0" w:beforeAutospacing="0" w:after="0" w:afterAutospacing="0"/>
        <w:ind w:firstLine="709"/>
        <w:jc w:val="both"/>
        <w:textAlignment w:val="baseline"/>
      </w:pPr>
      <w:r w:rsidRPr="00FE700B">
        <w:rPr>
          <w:bCs/>
          <w:iCs/>
          <w:bdr w:val="none" w:sz="0" w:space="0" w:color="auto" w:frame="1"/>
        </w:rPr>
        <w:t>Фо</w:t>
      </w:r>
      <w:r w:rsidR="00A13A3D" w:rsidRPr="00FE700B">
        <w:rPr>
          <w:bCs/>
          <w:iCs/>
          <w:bdr w:val="none" w:sz="0" w:space="0" w:color="auto" w:frame="1"/>
        </w:rPr>
        <w:t>р</w:t>
      </w:r>
      <w:r w:rsidRPr="00FE700B">
        <w:rPr>
          <w:bCs/>
          <w:iCs/>
          <w:bdr w:val="none" w:sz="0" w:space="0" w:color="auto" w:frame="1"/>
        </w:rPr>
        <w:t>ма обучения:</w:t>
      </w:r>
      <w:r w:rsidRPr="00FE700B">
        <w:rPr>
          <w:rStyle w:val="apple-converted-space"/>
          <w:bdr w:val="none" w:sz="0" w:space="0" w:color="auto" w:frame="1"/>
        </w:rPr>
        <w:t> </w:t>
      </w:r>
      <w:r w:rsidRPr="00FE700B">
        <w:rPr>
          <w:bdr w:val="none" w:sz="0" w:space="0" w:color="auto" w:frame="1"/>
        </w:rPr>
        <w:t>дневная очная.</w:t>
      </w:r>
    </w:p>
    <w:p w:rsidR="00CB4BB9" w:rsidRPr="00FE700B" w:rsidRDefault="00CB4BB9" w:rsidP="00FE700B">
      <w:pPr>
        <w:pStyle w:val="font8"/>
        <w:spacing w:before="0" w:beforeAutospacing="0" w:after="0" w:afterAutospacing="0"/>
        <w:ind w:firstLine="709"/>
        <w:jc w:val="both"/>
        <w:textAlignment w:val="baseline"/>
      </w:pPr>
      <w:r w:rsidRPr="00FE700B">
        <w:rPr>
          <w:bCs/>
          <w:iCs/>
          <w:bdr w:val="none" w:sz="0" w:space="0" w:color="auto" w:frame="1"/>
        </w:rPr>
        <w:t>Срок обучения</w:t>
      </w:r>
      <w:r w:rsidRPr="00FE700B">
        <w:rPr>
          <w:b/>
          <w:bCs/>
          <w:i/>
          <w:iCs/>
          <w:bdr w:val="none" w:sz="0" w:space="0" w:color="auto" w:frame="1"/>
        </w:rPr>
        <w:t>:</w:t>
      </w:r>
      <w:r w:rsidRPr="00FE700B">
        <w:rPr>
          <w:rStyle w:val="apple-converted-space"/>
          <w:b/>
          <w:bCs/>
          <w:i/>
          <w:iCs/>
          <w:bdr w:val="none" w:sz="0" w:space="0" w:color="auto" w:frame="1"/>
        </w:rPr>
        <w:t> </w:t>
      </w:r>
      <w:r w:rsidRPr="00FE700B">
        <w:rPr>
          <w:bdr w:val="none" w:sz="0" w:space="0" w:color="auto" w:frame="1"/>
        </w:rPr>
        <w:t>4 года.</w:t>
      </w:r>
    </w:p>
    <w:p w:rsidR="006E4497" w:rsidRPr="00FE700B" w:rsidRDefault="00301C45" w:rsidP="00FE700B">
      <w:pPr>
        <w:pStyle w:val="20"/>
        <w:shd w:val="clear" w:color="auto" w:fill="auto"/>
        <w:spacing w:before="0" w:line="240" w:lineRule="auto"/>
        <w:ind w:right="280" w:firstLine="709"/>
        <w:jc w:val="both"/>
        <w:rPr>
          <w:sz w:val="24"/>
          <w:szCs w:val="24"/>
        </w:rPr>
      </w:pPr>
      <w:r w:rsidRPr="00FE700B">
        <w:rPr>
          <w:sz w:val="24"/>
          <w:szCs w:val="24"/>
        </w:rPr>
        <w:t>Негосударственное общеобразовательное учреждение начальная школа  «СВЕТЛАНА» г.Воронежа</w:t>
      </w:r>
      <w:r w:rsidR="00000C10" w:rsidRPr="00FE700B">
        <w:rPr>
          <w:sz w:val="24"/>
          <w:szCs w:val="24"/>
        </w:rPr>
        <w:t xml:space="preserve"> </w:t>
      </w:r>
      <w:r w:rsidR="00C14FB2" w:rsidRPr="00FE700B">
        <w:rPr>
          <w:sz w:val="24"/>
          <w:szCs w:val="24"/>
        </w:rPr>
        <w:t xml:space="preserve">осуществляет свою работу на основании лицензии </w:t>
      </w:r>
      <w:r w:rsidR="00C14FB2" w:rsidRPr="00734E24">
        <w:rPr>
          <w:color w:val="auto"/>
          <w:sz w:val="24"/>
          <w:szCs w:val="24"/>
        </w:rPr>
        <w:t>№</w:t>
      </w:r>
      <w:r w:rsidR="00C14FB2" w:rsidRPr="00734E24">
        <w:rPr>
          <w:color w:val="auto"/>
          <w:sz w:val="24"/>
          <w:szCs w:val="24"/>
        </w:rPr>
        <w:tab/>
      </w:r>
      <w:r w:rsidRPr="00734E24">
        <w:rPr>
          <w:color w:val="auto"/>
          <w:sz w:val="24"/>
          <w:szCs w:val="24"/>
          <w:bdr w:val="none" w:sz="0" w:space="0" w:color="auto" w:frame="1"/>
        </w:rPr>
        <w:t>0000148</w:t>
      </w:r>
      <w:r w:rsidR="00E97FD6">
        <w:rPr>
          <w:color w:val="auto"/>
          <w:sz w:val="24"/>
          <w:szCs w:val="24"/>
        </w:rPr>
        <w:t xml:space="preserve"> с</w:t>
      </w:r>
      <w:r w:rsidR="00E97FD6">
        <w:rPr>
          <w:color w:val="auto"/>
          <w:sz w:val="24"/>
          <w:szCs w:val="24"/>
          <w:bdr w:val="none" w:sz="0" w:space="0" w:color="auto" w:frame="1"/>
        </w:rPr>
        <w:t>ерии</w:t>
      </w:r>
      <w:r w:rsidR="00287D3A" w:rsidRPr="00734E24">
        <w:rPr>
          <w:color w:val="auto"/>
          <w:sz w:val="24"/>
          <w:szCs w:val="24"/>
          <w:bdr w:val="none" w:sz="0" w:space="0" w:color="auto" w:frame="1"/>
        </w:rPr>
        <w:t> 36Л01</w:t>
      </w:r>
      <w:r w:rsidR="00287D3A" w:rsidRPr="00FE700B">
        <w:rPr>
          <w:color w:val="343F64"/>
          <w:sz w:val="24"/>
          <w:szCs w:val="24"/>
          <w:bdr w:val="none" w:sz="0" w:space="0" w:color="auto" w:frame="1"/>
        </w:rPr>
        <w:t xml:space="preserve"> </w:t>
      </w:r>
      <w:r w:rsidR="00287D3A" w:rsidRPr="00FE700B">
        <w:rPr>
          <w:sz w:val="24"/>
          <w:szCs w:val="24"/>
        </w:rPr>
        <w:t>от</w:t>
      </w:r>
      <w:r w:rsidR="00287D3A" w:rsidRPr="00FE700B">
        <w:rPr>
          <w:sz w:val="24"/>
          <w:szCs w:val="24"/>
        </w:rPr>
        <w:tab/>
        <w:t>10</w:t>
      </w:r>
      <w:r w:rsidR="00C14FB2" w:rsidRPr="00FE700B">
        <w:rPr>
          <w:sz w:val="24"/>
          <w:szCs w:val="24"/>
        </w:rPr>
        <w:t>.</w:t>
      </w:r>
      <w:r w:rsidR="00287D3A" w:rsidRPr="00FE700B">
        <w:rPr>
          <w:sz w:val="24"/>
          <w:szCs w:val="24"/>
        </w:rPr>
        <w:t>02.2014</w:t>
      </w:r>
      <w:r w:rsidR="00C14FB2" w:rsidRPr="00FE700B">
        <w:rPr>
          <w:sz w:val="24"/>
          <w:szCs w:val="24"/>
        </w:rPr>
        <w:t>, выданной</w:t>
      </w:r>
      <w:r w:rsidR="00287D3A" w:rsidRPr="00FE700B">
        <w:rPr>
          <w:sz w:val="24"/>
          <w:szCs w:val="24"/>
        </w:rPr>
        <w:t xml:space="preserve"> Департаментом образования, науки и молодежной политики Воронежской области</w:t>
      </w:r>
      <w:r w:rsidR="00E97FD6">
        <w:rPr>
          <w:sz w:val="24"/>
          <w:szCs w:val="24"/>
        </w:rPr>
        <w:t>.</w:t>
      </w:r>
    </w:p>
    <w:p w:rsidR="00EB2335" w:rsidRPr="00FE700B" w:rsidRDefault="00C14FB2" w:rsidP="00E97FD6">
      <w:pPr>
        <w:pStyle w:val="51"/>
        <w:shd w:val="clear" w:color="auto" w:fill="auto"/>
        <w:spacing w:before="0" w:line="240" w:lineRule="auto"/>
        <w:ind w:right="360" w:firstLine="709"/>
        <w:rPr>
          <w:sz w:val="24"/>
          <w:szCs w:val="24"/>
        </w:rPr>
      </w:pPr>
      <w:r w:rsidRPr="00FE700B">
        <w:rPr>
          <w:sz w:val="24"/>
          <w:szCs w:val="24"/>
        </w:rPr>
        <w:t xml:space="preserve">Аккредитация </w:t>
      </w:r>
      <w:r w:rsidR="00287D3A" w:rsidRPr="00FE700B">
        <w:rPr>
          <w:sz w:val="24"/>
          <w:szCs w:val="24"/>
        </w:rPr>
        <w:t>НОУ НШ  «СВЕТЛАНА» - срок аккредитации до 2024</w:t>
      </w:r>
      <w:r w:rsidRPr="00FE700B">
        <w:rPr>
          <w:sz w:val="24"/>
          <w:szCs w:val="24"/>
        </w:rPr>
        <w:t xml:space="preserve"> года (свидетельств</w:t>
      </w:r>
      <w:r w:rsidR="00000C10" w:rsidRPr="00FE700B">
        <w:rPr>
          <w:sz w:val="24"/>
          <w:szCs w:val="24"/>
        </w:rPr>
        <w:t>о о государственной аккредитац</w:t>
      </w:r>
      <w:r w:rsidR="00E97FD6">
        <w:rPr>
          <w:sz w:val="24"/>
          <w:szCs w:val="24"/>
        </w:rPr>
        <w:t xml:space="preserve">ии </w:t>
      </w:r>
      <w:r w:rsidRPr="00FE700B">
        <w:rPr>
          <w:sz w:val="24"/>
          <w:szCs w:val="24"/>
        </w:rPr>
        <w:t xml:space="preserve">№ </w:t>
      </w:r>
      <w:r w:rsidR="00EB2335" w:rsidRPr="00FE700B">
        <w:rPr>
          <w:sz w:val="24"/>
          <w:szCs w:val="24"/>
        </w:rPr>
        <w:t xml:space="preserve">Д-2430 от </w:t>
      </w:r>
      <w:r w:rsidRPr="00FE700B">
        <w:rPr>
          <w:sz w:val="24"/>
          <w:szCs w:val="24"/>
        </w:rPr>
        <w:t>2</w:t>
      </w:r>
      <w:r w:rsidR="00EB2335" w:rsidRPr="00FE700B">
        <w:rPr>
          <w:sz w:val="24"/>
          <w:szCs w:val="24"/>
        </w:rPr>
        <w:t>8.04</w:t>
      </w:r>
      <w:r w:rsidR="00E97FD6">
        <w:rPr>
          <w:sz w:val="24"/>
          <w:szCs w:val="24"/>
        </w:rPr>
        <w:t>.201</w:t>
      </w:r>
      <w:r w:rsidR="00EB2335" w:rsidRPr="00FE700B">
        <w:rPr>
          <w:sz w:val="24"/>
          <w:szCs w:val="24"/>
        </w:rPr>
        <w:t>4</w:t>
      </w:r>
      <w:r w:rsidRPr="00FE700B">
        <w:rPr>
          <w:sz w:val="24"/>
          <w:szCs w:val="24"/>
        </w:rPr>
        <w:t xml:space="preserve">, выданное </w:t>
      </w:r>
      <w:r w:rsidR="00EB2335" w:rsidRPr="00FE700B">
        <w:rPr>
          <w:sz w:val="24"/>
          <w:szCs w:val="24"/>
        </w:rPr>
        <w:t>Департаментом образования, науки и молодежной политики Воронежской области</w:t>
      </w:r>
      <w:r w:rsidR="00E97FD6">
        <w:rPr>
          <w:sz w:val="24"/>
          <w:szCs w:val="24"/>
        </w:rPr>
        <w:t>)</w:t>
      </w:r>
      <w:r w:rsidR="001371AB" w:rsidRPr="00FE700B">
        <w:rPr>
          <w:sz w:val="24"/>
          <w:szCs w:val="24"/>
        </w:rPr>
        <w:t>.</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Школа действует на основании Устава школы, разработанного в соответствии с действующим законодательством Российской Федерации.</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Образовательная деятельность </w:t>
      </w:r>
      <w:r w:rsidR="00AB746A" w:rsidRPr="00FE700B">
        <w:rPr>
          <w:sz w:val="24"/>
          <w:szCs w:val="24"/>
        </w:rPr>
        <w:t>НОУ НШ  «СВЕТЛАНА» в 2017</w:t>
      </w:r>
      <w:r w:rsidR="001771FC" w:rsidRPr="00FE700B">
        <w:rPr>
          <w:sz w:val="24"/>
          <w:szCs w:val="24"/>
        </w:rPr>
        <w:softHyphen/>
        <w:t>2018</w:t>
      </w:r>
      <w:r w:rsidRPr="00FE700B">
        <w:rPr>
          <w:sz w:val="24"/>
          <w:szCs w:val="24"/>
        </w:rPr>
        <w:t xml:space="preserve"> учебном году была направлена на реализацию федеральных государственных образовательных стандартов в начальной школе (ФГОС НОО) и социальных запросов обучающихся и их родителей (законных представителей).</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Управление школой осуществляется в соответствии с Законом Российской Федерации </w:t>
      </w:r>
      <w:r w:rsidRPr="00FE700B">
        <w:rPr>
          <w:rStyle w:val="115pt"/>
          <w:sz w:val="24"/>
          <w:szCs w:val="24"/>
        </w:rPr>
        <w:t>№273-</w:t>
      </w:r>
      <w:r w:rsidRPr="00FE700B">
        <w:rPr>
          <w:sz w:val="24"/>
          <w:szCs w:val="24"/>
        </w:rPr>
        <w:t>ФЗ «Об образовании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на основе государственно - общественного управления.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Образовательное учреждение имеет хорошую методическую и материальную базу, высокопрофессиональный педагогический коллектив, что позволяет проводить образовательный процесс на современном техническом и методическом уровнях.</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Педагоги школы являются активными пользователями Интернета, они участвовали в международных научно-практических конференциях, интернет- конференциях и вебинарах.</w:t>
      </w:r>
    </w:p>
    <w:p w:rsidR="006E4497" w:rsidRPr="00FE700B" w:rsidRDefault="00C14FB2" w:rsidP="00734E24">
      <w:pPr>
        <w:pStyle w:val="60"/>
        <w:shd w:val="clear" w:color="auto" w:fill="auto"/>
        <w:spacing w:after="0" w:line="240" w:lineRule="auto"/>
        <w:ind w:firstLine="709"/>
        <w:jc w:val="center"/>
        <w:rPr>
          <w:sz w:val="24"/>
          <w:szCs w:val="24"/>
        </w:rPr>
      </w:pPr>
      <w:r w:rsidRPr="00FE700B">
        <w:rPr>
          <w:sz w:val="24"/>
          <w:szCs w:val="24"/>
        </w:rPr>
        <w:t>Структура внутришкольного управления</w:t>
      </w:r>
    </w:p>
    <w:p w:rsidR="006E4497" w:rsidRPr="00FE700B" w:rsidRDefault="00744EC0" w:rsidP="00FE700B">
      <w:pPr>
        <w:framePr w:h="5390" w:wrap="notBeside" w:vAnchor="text" w:hAnchor="text" w:xAlign="center" w:y="1"/>
        <w:ind w:firstLine="709"/>
        <w:jc w:val="both"/>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_x0000_s1030" type="#_x0000_t202" style="position:absolute;left:0;text-align:left;margin-left:42.65pt;margin-top:7.15pt;width:110.25pt;height:62.25pt;z-index:251658240" stroked="f">
            <v:textbox>
              <w:txbxContent>
                <w:p w:rsidR="00DB4B95" w:rsidRDefault="00DB4B95" w:rsidP="0034576C">
                  <w:pPr>
                    <w:jc w:val="center"/>
                    <w:rPr>
                      <w:rFonts w:ascii="Times New Roman" w:hAnsi="Times New Roman" w:cs="Times New Roman"/>
                      <w:b/>
                      <w:sz w:val="28"/>
                      <w:szCs w:val="28"/>
                    </w:rPr>
                  </w:pPr>
                </w:p>
                <w:p w:rsidR="00DB4B95" w:rsidRPr="0034576C" w:rsidRDefault="00DB4B95" w:rsidP="0034576C">
                  <w:pPr>
                    <w:jc w:val="center"/>
                    <w:rPr>
                      <w:rFonts w:ascii="Times New Roman" w:hAnsi="Times New Roman" w:cs="Times New Roman"/>
                      <w:b/>
                      <w:sz w:val="28"/>
                      <w:szCs w:val="28"/>
                    </w:rPr>
                  </w:pPr>
                  <w:r w:rsidRPr="0034576C">
                    <w:rPr>
                      <w:rFonts w:ascii="Times New Roman" w:hAnsi="Times New Roman" w:cs="Times New Roman"/>
                      <w:b/>
                      <w:sz w:val="28"/>
                      <w:szCs w:val="28"/>
                    </w:rPr>
                    <w:t>Учредители</w:t>
                  </w:r>
                </w:p>
              </w:txbxContent>
            </v:textbox>
          </v:shape>
        </w:pict>
      </w:r>
      <w:r w:rsidR="00DB4B95" w:rsidRPr="00744EC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pt;height:270.6pt">
            <v:imagedata r:id="rId11" r:href="rId12"/>
          </v:shape>
        </w:pict>
      </w:r>
    </w:p>
    <w:p w:rsidR="006E4497" w:rsidRPr="00FE700B" w:rsidRDefault="006E4497" w:rsidP="00FE700B">
      <w:pPr>
        <w:ind w:firstLine="709"/>
        <w:jc w:val="both"/>
        <w:rPr>
          <w:rFonts w:ascii="Times New Roman" w:hAnsi="Times New Roman" w:cs="Times New Roman"/>
        </w:rPr>
      </w:pP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Первый уровень -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На этом же уровне модели находятся высшие органы коллегиального и общественного управления, имеющие</w:t>
      </w:r>
      <w:r w:rsidR="00675DD1" w:rsidRPr="00FE700B">
        <w:rPr>
          <w:sz w:val="24"/>
          <w:szCs w:val="24"/>
        </w:rPr>
        <w:t xml:space="preserve"> тот или и</w:t>
      </w:r>
      <w:r w:rsidR="00FB6904" w:rsidRPr="00FE700B">
        <w:rPr>
          <w:sz w:val="24"/>
          <w:szCs w:val="24"/>
        </w:rPr>
        <w:t>ной правовой статус: учредители</w:t>
      </w:r>
      <w:r w:rsidRPr="00FE700B">
        <w:rPr>
          <w:sz w:val="24"/>
          <w:szCs w:val="24"/>
        </w:rPr>
        <w:t>, педагогический совет.</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Второй уровень - заместитель директора образовательного учреждения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Главная его функция - согласование деятельности всех участников процесса в соответствии с заданными целями, программой и ожидаемыми результатами, то есть добиваться тактического воплощения стратегических задач и прогнозов.</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Третий уровень - методическое объединение. К нему относится руководитель методического объединения. Руководство на этом уровне основано преимущественно на личных контактах, осуществляется с учетом индивидуальных особенностей и не формализовано.</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Четвертый уровень - родители и учителя. Развитие самоуправления на этом уровне обеспечивает реализацию принципа демократизации.</w:t>
      </w:r>
    </w:p>
    <w:p w:rsidR="006E4497" w:rsidRPr="00FE700B" w:rsidRDefault="001771FC" w:rsidP="00FE700B">
      <w:pPr>
        <w:pStyle w:val="51"/>
        <w:shd w:val="clear" w:color="auto" w:fill="auto"/>
        <w:spacing w:before="0" w:line="240" w:lineRule="auto"/>
        <w:ind w:right="20" w:firstLine="709"/>
        <w:rPr>
          <w:sz w:val="24"/>
          <w:szCs w:val="24"/>
        </w:rPr>
      </w:pPr>
      <w:r w:rsidRPr="00FE700B">
        <w:rPr>
          <w:sz w:val="24"/>
          <w:szCs w:val="24"/>
        </w:rPr>
        <w:t>В 2017- 2018</w:t>
      </w:r>
      <w:r w:rsidR="00C14FB2" w:rsidRPr="00FE700B">
        <w:rPr>
          <w:sz w:val="24"/>
          <w:szCs w:val="24"/>
        </w:rPr>
        <w:t xml:space="preserve"> учебном году образовательное учреждение работало в режиме Школы полного дня. Отличительными особенностями Школы полного дня на данный момент является:</w:t>
      </w:r>
    </w:p>
    <w:p w:rsidR="006E4497" w:rsidRPr="00FE700B" w:rsidRDefault="00C14FB2" w:rsidP="00FE700B">
      <w:pPr>
        <w:pStyle w:val="51"/>
        <w:numPr>
          <w:ilvl w:val="0"/>
          <w:numId w:val="1"/>
        </w:numPr>
        <w:shd w:val="clear" w:color="auto" w:fill="auto"/>
        <w:spacing w:before="0" w:line="240" w:lineRule="auto"/>
        <w:ind w:firstLine="709"/>
        <w:rPr>
          <w:sz w:val="24"/>
          <w:szCs w:val="24"/>
        </w:rPr>
      </w:pPr>
      <w:r w:rsidRPr="00FE700B">
        <w:rPr>
          <w:sz w:val="24"/>
          <w:szCs w:val="24"/>
        </w:rPr>
        <w:t xml:space="preserve"> Создание условий для пребыван</w:t>
      </w:r>
      <w:r w:rsidR="001771FC" w:rsidRPr="00FE700B">
        <w:rPr>
          <w:sz w:val="24"/>
          <w:szCs w:val="24"/>
        </w:rPr>
        <w:t>ия детей в школе с 8.00 до 19</w:t>
      </w:r>
      <w:r w:rsidRPr="00FE700B">
        <w:rPr>
          <w:sz w:val="24"/>
          <w:szCs w:val="24"/>
        </w:rPr>
        <w:t>.00;</w:t>
      </w:r>
    </w:p>
    <w:p w:rsidR="006E4497" w:rsidRPr="00FE700B" w:rsidRDefault="00C14FB2" w:rsidP="00FE700B">
      <w:pPr>
        <w:pStyle w:val="51"/>
        <w:numPr>
          <w:ilvl w:val="0"/>
          <w:numId w:val="1"/>
        </w:numPr>
        <w:shd w:val="clear" w:color="auto" w:fill="auto"/>
        <w:spacing w:before="0" w:line="240" w:lineRule="auto"/>
        <w:ind w:right="20" w:firstLine="709"/>
        <w:rPr>
          <w:sz w:val="24"/>
          <w:szCs w:val="24"/>
        </w:rPr>
      </w:pPr>
      <w:r w:rsidRPr="00FE700B">
        <w:rPr>
          <w:sz w:val="24"/>
          <w:szCs w:val="24"/>
        </w:rPr>
        <w:t xml:space="preserve"> Организация образовательного процесса, сочетающего урочную и внеурочную деятельность, которая позволяет:</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-интегрировать основное и дополнительное образование;</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-объединить в функциональный комплекс обучающие, развивающие, воспитательные, социализирующие и оздоровительные процессы;</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максимально учитывать индивидуальные возможности, интересы и образовательные запросы каждого ребёнка;</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обеспечивать конструктивное взаимодействие с семьёй по вопросам образования детей, сохранения их здоровья и реализации мер по социальной защите детства.</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В школе работает творческий, сплочённый коллектив преподавателей, установлены партнёрские отношения с учреждениями дополнительного образования города, родители привлекаются к участию в жизни школы. Психологом и педагогами проводилась диагностика «Сформированность общеучебных умений и навыков» в соответствии с возрастными нормами и «Мотивация к учению».</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В этой связи была поставлена основная цель на учебный год - обеспечить оптимальное функционирование образовательного учреждения как целостной социально - педагогической системы, разработать и создать ус</w:t>
      </w:r>
      <w:r w:rsidR="00FB6904" w:rsidRPr="00FE700B">
        <w:rPr>
          <w:sz w:val="24"/>
          <w:szCs w:val="24"/>
        </w:rPr>
        <w:t>ловия эффективной деятельности ш</w:t>
      </w:r>
      <w:r w:rsidRPr="00FE700B">
        <w:rPr>
          <w:sz w:val="24"/>
          <w:szCs w:val="24"/>
        </w:rPr>
        <w:t>колы полного дня в интересах развития личности обучающегося и педагога.</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ОСНОВНЫЕ ЗАДАЧИ:</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обеспечение прав обучающихся на качественное и доступное образование;</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обеспечение достижения планируемых результатов ООП НОО у 100% обучающихся и выпускников на базовом уровне («выпускник научится») и не менее 40% - на повышенном уровне («получит возможность научиться»);</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развитие здоровьесберегающей среды образовательного пространства через обеспечение системы условий в течение всего дня;</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создание образовательной среды, способствующей полноценному развитию и социализации личности обучающегося и педагога;</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изучение запросов родителей при выборе курсов внеурочной деятельности;</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моделирование открытой развивающей образовательной среды школы на основе сетевого взаимодействия на межведомственной основе;</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определение содержания работы, подбор и расстановка кадров, создание системы повышения их профессионального развития (внешней и внутренней);</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совершенствование условий реализации основной образо</w:t>
      </w:r>
      <w:r w:rsidR="00FB6904" w:rsidRPr="00FE700B">
        <w:rPr>
          <w:sz w:val="24"/>
          <w:szCs w:val="24"/>
        </w:rPr>
        <w:t>вательной программы в условиях ш</w:t>
      </w:r>
      <w:r w:rsidRPr="00FE700B">
        <w:rPr>
          <w:sz w:val="24"/>
          <w:szCs w:val="24"/>
        </w:rPr>
        <w:t>колы полного дня (кадровых, психолого</w:t>
      </w:r>
      <w:r w:rsidR="00480958" w:rsidRPr="00FE700B">
        <w:rPr>
          <w:sz w:val="24"/>
          <w:szCs w:val="24"/>
        </w:rPr>
        <w:t>-</w:t>
      </w:r>
      <w:r w:rsidRPr="00FE700B">
        <w:rPr>
          <w:sz w:val="24"/>
          <w:szCs w:val="24"/>
        </w:rPr>
        <w:softHyphen/>
        <w:t>педагогических, финансовых, материально-технических, информационно</w:t>
      </w:r>
      <w:r w:rsidRPr="00FE700B">
        <w:rPr>
          <w:sz w:val="24"/>
          <w:szCs w:val="24"/>
        </w:rPr>
        <w:softHyphen/>
      </w:r>
      <w:r w:rsidR="00480958" w:rsidRPr="00FE700B">
        <w:rPr>
          <w:sz w:val="24"/>
          <w:szCs w:val="24"/>
        </w:rPr>
        <w:t>-</w:t>
      </w:r>
      <w:r w:rsidRPr="00FE700B">
        <w:rPr>
          <w:sz w:val="24"/>
          <w:szCs w:val="24"/>
        </w:rPr>
        <w:t>методических);</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повышение профессиональной компетентности педагогов школы (учителей, воспитателей, педагогов дополнительного образования) в области духовно - нравственного воспитания и организации внеурочной деятельности детей во второй половине дня.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В истекшем учебном году в </w:t>
      </w:r>
      <w:r w:rsidR="00480958" w:rsidRPr="00FE700B">
        <w:rPr>
          <w:sz w:val="24"/>
          <w:szCs w:val="24"/>
        </w:rPr>
        <w:t>Н</w:t>
      </w:r>
      <w:r w:rsidRPr="00FE700B">
        <w:rPr>
          <w:sz w:val="24"/>
          <w:szCs w:val="24"/>
        </w:rPr>
        <w:t xml:space="preserve">ОУ </w:t>
      </w:r>
      <w:r w:rsidR="00480958" w:rsidRPr="00FE700B">
        <w:rPr>
          <w:sz w:val="24"/>
          <w:szCs w:val="24"/>
        </w:rPr>
        <w:t xml:space="preserve">НШ «СВЕТЛАНА» </w:t>
      </w:r>
      <w:r w:rsidR="00A3289E" w:rsidRPr="00FE700B">
        <w:rPr>
          <w:sz w:val="24"/>
          <w:szCs w:val="24"/>
        </w:rPr>
        <w:t>обучалось 77</w:t>
      </w:r>
      <w:r w:rsidRPr="00FE700B">
        <w:rPr>
          <w:sz w:val="24"/>
          <w:szCs w:val="24"/>
        </w:rPr>
        <w:t xml:space="preserve"> чел., </w:t>
      </w:r>
      <w:r w:rsidR="00A3289E" w:rsidRPr="00FE700B">
        <w:rPr>
          <w:sz w:val="24"/>
          <w:szCs w:val="24"/>
        </w:rPr>
        <w:t>5 классов - комплектов (1 класс</w:t>
      </w:r>
      <w:r w:rsidRPr="00FE700B">
        <w:rPr>
          <w:sz w:val="24"/>
          <w:szCs w:val="24"/>
        </w:rPr>
        <w:t xml:space="preserve"> </w:t>
      </w:r>
      <w:r w:rsidR="00A3289E" w:rsidRPr="00FE700B">
        <w:rPr>
          <w:sz w:val="24"/>
          <w:szCs w:val="24"/>
        </w:rPr>
        <w:t>–</w:t>
      </w:r>
      <w:r w:rsidRPr="00FE700B">
        <w:rPr>
          <w:sz w:val="24"/>
          <w:szCs w:val="24"/>
        </w:rPr>
        <w:t xml:space="preserve"> </w:t>
      </w:r>
      <w:r w:rsidR="00A3289E" w:rsidRPr="00FE700B">
        <w:rPr>
          <w:sz w:val="24"/>
          <w:szCs w:val="24"/>
        </w:rPr>
        <w:t>24 обучающихся, 2 класс</w:t>
      </w:r>
      <w:r w:rsidRPr="00FE700B">
        <w:rPr>
          <w:sz w:val="24"/>
          <w:szCs w:val="24"/>
        </w:rPr>
        <w:t xml:space="preserve"> - </w:t>
      </w:r>
      <w:r w:rsidR="00A3289E" w:rsidRPr="00FE700B">
        <w:rPr>
          <w:sz w:val="24"/>
          <w:szCs w:val="24"/>
        </w:rPr>
        <w:t>15</w:t>
      </w:r>
      <w:r w:rsidRPr="00FE700B">
        <w:rPr>
          <w:sz w:val="24"/>
          <w:szCs w:val="24"/>
        </w:rPr>
        <w:t xml:space="preserve"> обучающихся, в 3 классах -  </w:t>
      </w:r>
      <w:r w:rsidR="00A3289E" w:rsidRPr="00FE700B">
        <w:rPr>
          <w:sz w:val="24"/>
          <w:szCs w:val="24"/>
        </w:rPr>
        <w:t>2</w:t>
      </w:r>
      <w:r w:rsidR="00695727" w:rsidRPr="00FE700B">
        <w:rPr>
          <w:sz w:val="24"/>
          <w:szCs w:val="24"/>
        </w:rPr>
        <w:t>2, в 4 классе – 17 обучающихся).</w:t>
      </w:r>
      <w:r w:rsidR="00A3289E" w:rsidRPr="00FE700B">
        <w:rPr>
          <w:sz w:val="24"/>
          <w:szCs w:val="24"/>
        </w:rPr>
        <w:t xml:space="preserve"> </w:t>
      </w:r>
      <w:r w:rsidR="00695727" w:rsidRPr="00FE700B">
        <w:rPr>
          <w:sz w:val="24"/>
          <w:szCs w:val="24"/>
        </w:rPr>
        <w:t xml:space="preserve">Учебно-воспитательный </w:t>
      </w:r>
      <w:r w:rsidR="00FB6904" w:rsidRPr="00FE700B">
        <w:rPr>
          <w:sz w:val="24"/>
          <w:szCs w:val="24"/>
        </w:rPr>
        <w:t xml:space="preserve"> процесс в ш</w:t>
      </w:r>
      <w:r w:rsidRPr="00FE700B">
        <w:rPr>
          <w:sz w:val="24"/>
          <w:szCs w:val="24"/>
        </w:rPr>
        <w:t>коле полного дня строился на принципах:</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оптимизации процесса реального развития детей через интеграцию начального общего и дополнительного образования детей;</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снижения учебной нагрузки школьников за счет создания единого расписания урочной и внеурочной деятельности на первую и вторую половину дня;</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объединения в единый функциональный комплекс образовательных, развивающих и оздоровительных процессов;</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Организация образовательного процесса в образовательном учреждении имеет следующие особенности:</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1- 4-е классы обучаются по ФГОС НОО;</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1-4-е классы обучаются по пятидневной рабочей неделе;</w:t>
      </w:r>
    </w:p>
    <w:p w:rsidR="006E4497" w:rsidRPr="00734E24" w:rsidRDefault="00C14FB2" w:rsidP="00734E24">
      <w:pPr>
        <w:pStyle w:val="51"/>
        <w:numPr>
          <w:ilvl w:val="0"/>
          <w:numId w:val="3"/>
        </w:numPr>
        <w:shd w:val="clear" w:color="auto" w:fill="auto"/>
        <w:spacing w:before="0" w:line="240" w:lineRule="auto"/>
        <w:ind w:firstLine="709"/>
        <w:rPr>
          <w:sz w:val="24"/>
          <w:szCs w:val="24"/>
        </w:rPr>
      </w:pPr>
      <w:r w:rsidRPr="00FE700B">
        <w:rPr>
          <w:sz w:val="24"/>
          <w:szCs w:val="24"/>
        </w:rPr>
        <w:t xml:space="preserve"> со 2-го класса изучается предмет «Английский язык»;</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в 1-4 классах ведётся 3-х часовая программа по предмету «Физическая культура»;</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1-4 классы осваивают ООП НОО по учебно-методическому комплексу «</w:t>
      </w:r>
      <w:r w:rsidR="00E64389" w:rsidRPr="00FE700B">
        <w:rPr>
          <w:sz w:val="24"/>
          <w:szCs w:val="24"/>
        </w:rPr>
        <w:t>Школа России</w:t>
      </w:r>
      <w:r w:rsidRPr="00FE700B">
        <w:rPr>
          <w:sz w:val="24"/>
          <w:szCs w:val="24"/>
        </w:rPr>
        <w:t>», издательство «Просвещение»;</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домашние задания носят дифференцированный, тренировочный, практический и творческий характер;</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во второй половине дня, в рамках внеурочной деятельности проводятся занятия, работа творческих объединений, секций, предметных кружков, общешкольные творческие дела и внеурочные события;</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внеурочная деятельность тесно связана с урочной деятельностью и служит средством развития обучающихся для достижения новых образовательных результатов, определенных ООП НОО.</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Для выполнения поставленных целей и задач удалось реализовать следующие направления работы:</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проведение анализа рабочих программ по предметам учебного плана и программ курсов внеурочной деятельности и дополнительного образования в соответствии с требованиями ФГОС НОО;</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разработка программ профессионального развития с целью эффективной реализации ФГОС НОО.</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Проделанная работа позволила перейти к преобразующему этапу, который включал в себя следующие направления работы:</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посещение и анализ уроков с учетом требований ФГОС НОО: формирование универсальных учебных действий, воспитание ценностных ориентиров, применение оценки достижений обучающихся;</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проведение практических семинаров, круглых столов, мастер-классов, открытых уроков, педсоветов, методических объединений, конференций, групповых и индивидуальных консультаций с учителями начальных классов и воспитателями по вопросам реализации ФГОС НОО второго поколения</w:t>
      </w:r>
      <w:r w:rsidR="00A645B9" w:rsidRPr="00FE700B">
        <w:rPr>
          <w:sz w:val="24"/>
          <w:szCs w:val="24"/>
        </w:rPr>
        <w:t>;</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поиск, изучение и внедрение новых форм, методов обучения с учетом требований ФГОС НОО;</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поиск, изучение и внедрение в образовательный процесс инновационных педагогических технологий.</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Проделанная работа обеспечила следующие педагогические результаты:</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100% готовность учителей к работе по реализации ФГОС НОО;</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100% педагогов написали рабочие программы по предметам и программы внеурочной деятельности в соответствии с требованиями ФГОС НОО;</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100% учителей проектируют, формируют и отслеживают как предметные, так и метапредметные универсальные учебные действия;</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100% педагогов применяют на занятиях новую систему оценки достижения планируемых результатов, освоения основной образовательной программы начального общего образования;</w:t>
      </w:r>
    </w:p>
    <w:p w:rsidR="006E4497" w:rsidRPr="00FE700B" w:rsidRDefault="00CE3B40"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100</w:t>
      </w:r>
      <w:r w:rsidR="00C14FB2" w:rsidRPr="00FE700B">
        <w:rPr>
          <w:sz w:val="24"/>
          <w:szCs w:val="24"/>
        </w:rPr>
        <w:t xml:space="preserve">% педагогов </w:t>
      </w:r>
      <w:r w:rsidRPr="00FE700B">
        <w:rPr>
          <w:sz w:val="24"/>
          <w:szCs w:val="24"/>
        </w:rPr>
        <w:t>Н</w:t>
      </w:r>
      <w:r w:rsidR="00C14FB2" w:rsidRPr="00FE700B">
        <w:rPr>
          <w:sz w:val="24"/>
          <w:szCs w:val="24"/>
        </w:rPr>
        <w:t>ОУ распространили опыт работы по успешной реализации ФГОС НОО в разнообразных формах (семинары, мастер-классы, публикации).</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Реализация вышеназванных целевых ориентиров позволил</w:t>
      </w:r>
      <w:r w:rsidR="00A645B9" w:rsidRPr="00FE700B">
        <w:rPr>
          <w:sz w:val="24"/>
          <w:szCs w:val="24"/>
        </w:rPr>
        <w:t>а в 2017-2018</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учебном году получить следующие результаты:</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высокое качество обучения - среднее значение показателя «КК» по школе составляет </w:t>
      </w:r>
      <w:r w:rsidR="005478DF" w:rsidRPr="00FE700B">
        <w:rPr>
          <w:sz w:val="24"/>
          <w:szCs w:val="24"/>
        </w:rPr>
        <w:t>78</w:t>
      </w:r>
      <w:r w:rsidRPr="00FE700B">
        <w:rPr>
          <w:sz w:val="24"/>
          <w:szCs w:val="24"/>
        </w:rPr>
        <w:t>%;</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повышение базовых компетентностей педагогических работников;</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создание здоровьесберегающей среды, способствующей сохранению и формированию здоровья обучающихся и педагогов;</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рост удовлетворенности родителей качеством образовательных услуг, предлагаемых образовательным учреждением;</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развитие культурно-образовательной среды, способствующей полноценному развитию, воспитанию, обучению, самоопределению и самореализации субъектов образования (детей, педагогов, родителей);</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востребованность </w:t>
      </w:r>
      <w:r w:rsidR="00CE3B40" w:rsidRPr="00FE700B">
        <w:rPr>
          <w:sz w:val="24"/>
          <w:szCs w:val="24"/>
        </w:rPr>
        <w:t>Н</w:t>
      </w:r>
      <w:r w:rsidRPr="00FE700B">
        <w:rPr>
          <w:sz w:val="24"/>
          <w:szCs w:val="24"/>
        </w:rPr>
        <w:t>ОУ родителями и обучающимися;</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сохранение высокого социального статуса </w:t>
      </w:r>
      <w:r w:rsidR="00A645B9" w:rsidRPr="00FE700B">
        <w:rPr>
          <w:sz w:val="24"/>
          <w:szCs w:val="24"/>
        </w:rPr>
        <w:t>Н</w:t>
      </w:r>
      <w:r w:rsidRPr="00FE700B">
        <w:rPr>
          <w:sz w:val="24"/>
          <w:szCs w:val="24"/>
        </w:rPr>
        <w:t>ОУ в городе</w:t>
      </w:r>
      <w:r w:rsidR="00A645B9" w:rsidRPr="00FE700B">
        <w:rPr>
          <w:sz w:val="24"/>
          <w:szCs w:val="24"/>
        </w:rPr>
        <w:t xml:space="preserve"> Воронеже</w:t>
      </w:r>
      <w:r w:rsidRPr="00FE700B">
        <w:rPr>
          <w:sz w:val="24"/>
          <w:szCs w:val="24"/>
        </w:rPr>
        <w:t>.</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Основными достижениями считаем:</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w:t>
      </w:r>
      <w:r w:rsidR="00AF2B19" w:rsidRPr="00FE700B">
        <w:rPr>
          <w:sz w:val="24"/>
          <w:szCs w:val="24"/>
        </w:rPr>
        <w:t xml:space="preserve">стабильно высокое качество </w:t>
      </w:r>
      <w:r w:rsidRPr="00FE700B">
        <w:rPr>
          <w:sz w:val="24"/>
          <w:szCs w:val="24"/>
        </w:rPr>
        <w:t>учебно-воспитательного процесса в условиях</w:t>
      </w:r>
      <w:r w:rsidR="006859DA" w:rsidRPr="00FE700B">
        <w:rPr>
          <w:sz w:val="24"/>
          <w:szCs w:val="24"/>
        </w:rPr>
        <w:t xml:space="preserve"> </w:t>
      </w:r>
      <w:r w:rsidRPr="00FE700B">
        <w:rPr>
          <w:sz w:val="24"/>
          <w:szCs w:val="24"/>
        </w:rPr>
        <w:t>реализации ФГОС НОО»;</w:t>
      </w:r>
    </w:p>
    <w:p w:rsidR="006E4497" w:rsidRPr="00FE700B" w:rsidRDefault="00CE3B40" w:rsidP="00FE700B">
      <w:pPr>
        <w:pStyle w:val="51"/>
        <w:numPr>
          <w:ilvl w:val="1"/>
          <w:numId w:val="3"/>
        </w:numPr>
        <w:shd w:val="clear" w:color="auto" w:fill="auto"/>
        <w:spacing w:before="0" w:line="240" w:lineRule="auto"/>
        <w:ind w:right="20" w:firstLine="709"/>
        <w:rPr>
          <w:sz w:val="24"/>
          <w:szCs w:val="24"/>
        </w:rPr>
      </w:pPr>
      <w:r w:rsidRPr="00FE700B">
        <w:rPr>
          <w:sz w:val="24"/>
          <w:szCs w:val="24"/>
        </w:rPr>
        <w:t>85</w:t>
      </w:r>
      <w:r w:rsidR="00C14FB2" w:rsidRPr="00FE700B">
        <w:rPr>
          <w:sz w:val="24"/>
          <w:szCs w:val="24"/>
        </w:rPr>
        <w:t>% педагогических р</w:t>
      </w:r>
      <w:r w:rsidRPr="00FE700B">
        <w:rPr>
          <w:sz w:val="24"/>
          <w:szCs w:val="24"/>
        </w:rPr>
        <w:t xml:space="preserve">аботников имеют высшую и первую </w:t>
      </w:r>
      <w:r w:rsidR="00C14FB2" w:rsidRPr="00FE700B">
        <w:rPr>
          <w:sz w:val="24"/>
          <w:szCs w:val="24"/>
        </w:rPr>
        <w:t>квалификационные</w:t>
      </w:r>
      <w:r w:rsidR="006859DA" w:rsidRPr="00FE700B">
        <w:rPr>
          <w:sz w:val="24"/>
          <w:szCs w:val="24"/>
        </w:rPr>
        <w:t xml:space="preserve"> </w:t>
      </w:r>
      <w:r w:rsidR="00C14FB2" w:rsidRPr="00FE700B">
        <w:rPr>
          <w:sz w:val="24"/>
          <w:szCs w:val="24"/>
        </w:rPr>
        <w:t xml:space="preserve">категории, причем </w:t>
      </w:r>
      <w:r w:rsidRPr="00FE700B">
        <w:rPr>
          <w:sz w:val="24"/>
          <w:szCs w:val="24"/>
        </w:rPr>
        <w:t>больше половины</w:t>
      </w:r>
      <w:r w:rsidR="00C14FB2" w:rsidRPr="00FE700B">
        <w:rPr>
          <w:sz w:val="24"/>
          <w:szCs w:val="24"/>
        </w:rPr>
        <w:t xml:space="preserve"> (</w:t>
      </w:r>
      <w:r w:rsidRPr="00FE700B">
        <w:rPr>
          <w:sz w:val="24"/>
          <w:szCs w:val="24"/>
        </w:rPr>
        <w:t>63</w:t>
      </w:r>
      <w:r w:rsidR="00C14FB2" w:rsidRPr="00FE700B">
        <w:rPr>
          <w:sz w:val="24"/>
          <w:szCs w:val="24"/>
        </w:rPr>
        <w:t>%) - высшую;</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положительная динамика в развитии инновационной деятельности, увеличение количества инновационных идей, культурно оформленных в проекты и реализуемых в </w:t>
      </w:r>
      <w:r w:rsidR="00CE3B40" w:rsidRPr="00FE700B">
        <w:rPr>
          <w:sz w:val="24"/>
          <w:szCs w:val="24"/>
        </w:rPr>
        <w:t>Н</w:t>
      </w:r>
      <w:r w:rsidRPr="00FE700B">
        <w:rPr>
          <w:sz w:val="24"/>
          <w:szCs w:val="24"/>
        </w:rPr>
        <w:t>ОУ, увеличение инновационного потенциала педагогического коллектива;</w:t>
      </w:r>
    </w:p>
    <w:p w:rsidR="006E4497" w:rsidRPr="00FE700B" w:rsidRDefault="00081665"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5 публикаций</w:t>
      </w:r>
      <w:r w:rsidR="00C14FB2" w:rsidRPr="00FE700B">
        <w:rPr>
          <w:sz w:val="24"/>
          <w:szCs w:val="24"/>
        </w:rPr>
        <w:t xml:space="preserve"> (5 педагогов) разного уровня, из них </w:t>
      </w:r>
      <w:r w:rsidR="001268B3" w:rsidRPr="00FE700B">
        <w:rPr>
          <w:sz w:val="24"/>
          <w:szCs w:val="24"/>
        </w:rPr>
        <w:t xml:space="preserve">две </w:t>
      </w:r>
      <w:r w:rsidR="006859DA" w:rsidRPr="00FE700B">
        <w:rPr>
          <w:sz w:val="24"/>
          <w:szCs w:val="24"/>
        </w:rPr>
        <w:t xml:space="preserve">- </w:t>
      </w:r>
      <w:r w:rsidR="001268B3" w:rsidRPr="00FE700B">
        <w:rPr>
          <w:sz w:val="24"/>
          <w:szCs w:val="24"/>
        </w:rPr>
        <w:t>федераль</w:t>
      </w:r>
      <w:r w:rsidR="00C14FB2" w:rsidRPr="00FE700B">
        <w:rPr>
          <w:sz w:val="24"/>
          <w:szCs w:val="24"/>
        </w:rPr>
        <w:t>ного уровня</w:t>
      </w:r>
      <w:r w:rsidR="0084459B" w:rsidRPr="00FE700B">
        <w:rPr>
          <w:sz w:val="24"/>
          <w:szCs w:val="24"/>
        </w:rPr>
        <w:t xml:space="preserve"> (</w:t>
      </w:r>
      <w:r w:rsidR="001268B3" w:rsidRPr="00FE700B">
        <w:rPr>
          <w:sz w:val="24"/>
          <w:szCs w:val="24"/>
        </w:rPr>
        <w:t>научно-методический сборник</w:t>
      </w:r>
      <w:r w:rsidR="0084459B" w:rsidRPr="00FE700B">
        <w:rPr>
          <w:sz w:val="24"/>
          <w:szCs w:val="24"/>
        </w:rPr>
        <w:t xml:space="preserve"> «Образование. Дети. Творчество» №8 2017)</w:t>
      </w:r>
      <w:r w:rsidR="00C14FB2" w:rsidRPr="00FE700B">
        <w:rPr>
          <w:sz w:val="24"/>
          <w:szCs w:val="24"/>
        </w:rPr>
        <w:t>;</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100% охват обучающихся проектной деятельностью;</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проведение на базе </w:t>
      </w:r>
      <w:r w:rsidR="00DA6BE2" w:rsidRPr="00FE700B">
        <w:rPr>
          <w:sz w:val="24"/>
          <w:szCs w:val="24"/>
        </w:rPr>
        <w:t>Н</w:t>
      </w:r>
      <w:r w:rsidRPr="00FE700B">
        <w:rPr>
          <w:sz w:val="24"/>
          <w:szCs w:val="24"/>
        </w:rPr>
        <w:t xml:space="preserve">ОУ </w:t>
      </w:r>
      <w:r w:rsidR="00081665" w:rsidRPr="00FE700B">
        <w:rPr>
          <w:sz w:val="24"/>
          <w:szCs w:val="24"/>
        </w:rPr>
        <w:t>семинара</w:t>
      </w:r>
      <w:r w:rsidR="00DA6BE2" w:rsidRPr="00FE700B">
        <w:rPr>
          <w:sz w:val="24"/>
          <w:szCs w:val="24"/>
        </w:rPr>
        <w:t>–практику</w:t>
      </w:r>
      <w:r w:rsidR="00CE3B40" w:rsidRPr="00FE700B">
        <w:rPr>
          <w:sz w:val="24"/>
          <w:szCs w:val="24"/>
        </w:rPr>
        <w:t>ма в рамках курсовой подготовки</w:t>
      </w:r>
      <w:r w:rsidR="0084459B" w:rsidRPr="00FE700B">
        <w:rPr>
          <w:sz w:val="24"/>
          <w:szCs w:val="24"/>
        </w:rPr>
        <w:t xml:space="preserve"> </w:t>
      </w:r>
      <w:r w:rsidR="00C91FA7" w:rsidRPr="00FE700B">
        <w:rPr>
          <w:sz w:val="24"/>
          <w:szCs w:val="24"/>
        </w:rPr>
        <w:t xml:space="preserve">Институтом социального образования </w:t>
      </w:r>
      <w:r w:rsidR="0084459B" w:rsidRPr="00FE700B">
        <w:rPr>
          <w:sz w:val="24"/>
          <w:szCs w:val="24"/>
        </w:rPr>
        <w:t xml:space="preserve">«Роль игры в развитии дошкольника и младшего школьника </w:t>
      </w:r>
      <w:r w:rsidR="00C91FA7" w:rsidRPr="00FE700B">
        <w:rPr>
          <w:sz w:val="24"/>
          <w:szCs w:val="24"/>
        </w:rPr>
        <w:t>в условиях реализации ФГОС»</w:t>
      </w:r>
      <w:r w:rsidRPr="00FE700B">
        <w:rPr>
          <w:sz w:val="24"/>
          <w:szCs w:val="24"/>
        </w:rPr>
        <w:t>;</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участие в разнообразных дистанционных конкурсах на международном, всероссийском, региональном, городском уровнях (ре</w:t>
      </w:r>
      <w:r w:rsidR="006B4FCF" w:rsidRPr="00FE700B">
        <w:rPr>
          <w:sz w:val="24"/>
          <w:szCs w:val="24"/>
        </w:rPr>
        <w:t>зультаты: дипломы победителей 1</w:t>
      </w:r>
      <w:r w:rsidRPr="00FE700B">
        <w:rPr>
          <w:sz w:val="24"/>
          <w:szCs w:val="24"/>
        </w:rPr>
        <w:t>-3 степени, сертификаты за участие), наблюдается рост участников всевозможных предметных олимпиад, творческих конкурсов регионального, всероссийского и международного уровней среди обучающихся ОУ;</w:t>
      </w:r>
    </w:p>
    <w:p w:rsidR="006E4497" w:rsidRPr="00FE700B" w:rsidRDefault="009A5A38"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реализация </w:t>
      </w:r>
      <w:r w:rsidR="00C14FB2" w:rsidRPr="00FE700B">
        <w:rPr>
          <w:sz w:val="24"/>
          <w:szCs w:val="24"/>
        </w:rPr>
        <w:t>образовательных программ внеурочной деятельности по всем направлениям развития личности;</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100% педагогических работников являются активными участниками сетевых сообществ, интернет - порталов, многие имеют персональные сайты;</w:t>
      </w:r>
    </w:p>
    <w:p w:rsidR="006B4FCF" w:rsidRPr="00963474" w:rsidRDefault="00A22A0C" w:rsidP="00963474">
      <w:pPr>
        <w:pStyle w:val="51"/>
        <w:numPr>
          <w:ilvl w:val="0"/>
          <w:numId w:val="12"/>
        </w:numPr>
        <w:shd w:val="clear" w:color="auto" w:fill="auto"/>
        <w:spacing w:before="0" w:line="240" w:lineRule="auto"/>
        <w:ind w:left="0" w:right="20" w:firstLine="709"/>
        <w:rPr>
          <w:sz w:val="24"/>
          <w:szCs w:val="24"/>
        </w:rPr>
      </w:pPr>
      <w:r w:rsidRPr="00FE700B">
        <w:rPr>
          <w:sz w:val="24"/>
          <w:szCs w:val="24"/>
        </w:rPr>
        <w:t>расширение материально-</w:t>
      </w:r>
      <w:r w:rsidR="00C14FB2" w:rsidRPr="00FE700B">
        <w:rPr>
          <w:sz w:val="24"/>
          <w:szCs w:val="24"/>
        </w:rPr>
        <w:t>технической базы ОУ: увеличилось оснащение школы современным оборудованием, необходимым для выполнения</w:t>
      </w:r>
      <w:r w:rsidR="00963474">
        <w:rPr>
          <w:sz w:val="24"/>
          <w:szCs w:val="24"/>
        </w:rPr>
        <w:t xml:space="preserve">  </w:t>
      </w:r>
      <w:r w:rsidR="00C14FB2" w:rsidRPr="00963474">
        <w:rPr>
          <w:sz w:val="24"/>
          <w:szCs w:val="24"/>
        </w:rPr>
        <w:t xml:space="preserve">требований стандарта к условиям образовательной деятельности, </w:t>
      </w:r>
    </w:p>
    <w:p w:rsidR="006E4497" w:rsidRPr="00FE700B" w:rsidRDefault="00C14FB2" w:rsidP="00FE700B">
      <w:pPr>
        <w:pStyle w:val="51"/>
        <w:shd w:val="clear" w:color="auto" w:fill="auto"/>
        <w:spacing w:before="0" w:line="240" w:lineRule="auto"/>
        <w:ind w:right="300" w:firstLine="709"/>
        <w:rPr>
          <w:sz w:val="24"/>
          <w:szCs w:val="24"/>
        </w:rPr>
      </w:pPr>
      <w:r w:rsidRPr="00FE700B">
        <w:rPr>
          <w:sz w:val="24"/>
          <w:szCs w:val="24"/>
        </w:rPr>
        <w:t>расширение возможности учителей по внедрению информационно</w:t>
      </w:r>
      <w:r w:rsidRPr="00FE700B">
        <w:rPr>
          <w:sz w:val="24"/>
          <w:szCs w:val="24"/>
        </w:rPr>
        <w:softHyphen/>
        <w:t>коммуникационных технологий;</w:t>
      </w:r>
    </w:p>
    <w:p w:rsidR="006E4497" w:rsidRPr="00FE700B" w:rsidRDefault="00C14FB2" w:rsidP="00FE700B">
      <w:pPr>
        <w:pStyle w:val="51"/>
        <w:numPr>
          <w:ilvl w:val="0"/>
          <w:numId w:val="3"/>
        </w:numPr>
        <w:shd w:val="clear" w:color="auto" w:fill="auto"/>
        <w:spacing w:before="0" w:line="240" w:lineRule="auto"/>
        <w:ind w:right="300" w:firstLine="709"/>
        <w:rPr>
          <w:sz w:val="24"/>
          <w:szCs w:val="24"/>
        </w:rPr>
      </w:pPr>
      <w:r w:rsidRPr="00FE700B">
        <w:rPr>
          <w:sz w:val="24"/>
          <w:szCs w:val="24"/>
        </w:rPr>
        <w:t xml:space="preserve"> выстроены партнерские отношения с сетью учреждений - партнеров дополнительного образования детей по организации внеурочной деятельности.</w:t>
      </w:r>
    </w:p>
    <w:p w:rsidR="00963474" w:rsidRDefault="00963474" w:rsidP="00963474">
      <w:pPr>
        <w:pStyle w:val="60"/>
        <w:shd w:val="clear" w:color="auto" w:fill="auto"/>
        <w:spacing w:after="0" w:line="240" w:lineRule="auto"/>
        <w:ind w:firstLine="709"/>
        <w:jc w:val="center"/>
        <w:rPr>
          <w:sz w:val="24"/>
          <w:szCs w:val="24"/>
        </w:rPr>
      </w:pPr>
    </w:p>
    <w:p w:rsidR="006E4497" w:rsidRPr="00FE700B" w:rsidRDefault="00C14FB2" w:rsidP="00963474">
      <w:pPr>
        <w:pStyle w:val="60"/>
        <w:shd w:val="clear" w:color="auto" w:fill="auto"/>
        <w:spacing w:after="0" w:line="240" w:lineRule="auto"/>
        <w:ind w:firstLine="709"/>
        <w:jc w:val="center"/>
        <w:rPr>
          <w:sz w:val="24"/>
          <w:szCs w:val="24"/>
        </w:rPr>
      </w:pPr>
      <w:r w:rsidRPr="00FE700B">
        <w:rPr>
          <w:sz w:val="24"/>
          <w:szCs w:val="24"/>
        </w:rPr>
        <w:t>Сведения об обучающихся</w:t>
      </w:r>
    </w:p>
    <w:p w:rsidR="006E4497" w:rsidRPr="00FE700B" w:rsidRDefault="00C14FB2" w:rsidP="00FE700B">
      <w:pPr>
        <w:pStyle w:val="51"/>
        <w:shd w:val="clear" w:color="auto" w:fill="auto"/>
        <w:spacing w:before="0" w:line="240" w:lineRule="auto"/>
        <w:ind w:right="300" w:firstLine="709"/>
        <w:rPr>
          <w:sz w:val="24"/>
          <w:szCs w:val="24"/>
        </w:rPr>
      </w:pPr>
      <w:r w:rsidRPr="00FE700B">
        <w:rPr>
          <w:sz w:val="24"/>
          <w:szCs w:val="24"/>
        </w:rPr>
        <w:t xml:space="preserve">В истекшем учебном году ОУ насчитывало </w:t>
      </w:r>
      <w:r w:rsidR="0090399E" w:rsidRPr="00FE700B">
        <w:rPr>
          <w:sz w:val="24"/>
          <w:szCs w:val="24"/>
        </w:rPr>
        <w:t>5</w:t>
      </w:r>
      <w:r w:rsidRPr="00FE700B">
        <w:rPr>
          <w:sz w:val="24"/>
          <w:szCs w:val="24"/>
        </w:rPr>
        <w:t xml:space="preserve"> классов - комплектов. Количество обучающ</w:t>
      </w:r>
      <w:r w:rsidR="0090399E" w:rsidRPr="00FE700B">
        <w:rPr>
          <w:sz w:val="24"/>
          <w:szCs w:val="24"/>
        </w:rPr>
        <w:t>ихся на начало учебного года - 77</w:t>
      </w:r>
      <w:r w:rsidRPr="00FE700B">
        <w:rPr>
          <w:sz w:val="24"/>
          <w:szCs w:val="24"/>
        </w:rPr>
        <w:t>, на конец учебного года -</w:t>
      </w:r>
      <w:r w:rsidR="0090399E" w:rsidRPr="00FE700B">
        <w:rPr>
          <w:sz w:val="24"/>
          <w:szCs w:val="24"/>
        </w:rPr>
        <w:t>76.</w:t>
      </w:r>
      <w:r w:rsidR="00A22A0C" w:rsidRPr="00FE700B">
        <w:rPr>
          <w:sz w:val="24"/>
          <w:szCs w:val="24"/>
        </w:rPr>
        <w:t xml:space="preserve"> </w:t>
      </w:r>
      <w:r w:rsidRPr="00FE700B">
        <w:rPr>
          <w:sz w:val="24"/>
          <w:szCs w:val="24"/>
        </w:rPr>
        <w:t xml:space="preserve">Средняя наполняемость классов составила </w:t>
      </w:r>
      <w:r w:rsidR="0090399E" w:rsidRPr="00FE700B">
        <w:rPr>
          <w:sz w:val="24"/>
          <w:szCs w:val="24"/>
        </w:rPr>
        <w:t>15</w:t>
      </w:r>
      <w:r w:rsidRPr="00FE700B">
        <w:rPr>
          <w:sz w:val="24"/>
          <w:szCs w:val="24"/>
        </w:rPr>
        <w:t xml:space="preserve"> человек.</w:t>
      </w:r>
    </w:p>
    <w:p w:rsidR="006E4497" w:rsidRPr="00FE700B" w:rsidRDefault="00C14FB2" w:rsidP="00FE700B">
      <w:pPr>
        <w:pStyle w:val="51"/>
        <w:shd w:val="clear" w:color="auto" w:fill="auto"/>
        <w:spacing w:before="0" w:line="240" w:lineRule="auto"/>
        <w:ind w:right="300" w:firstLine="709"/>
        <w:rPr>
          <w:sz w:val="24"/>
          <w:szCs w:val="24"/>
        </w:rPr>
      </w:pPr>
      <w:r w:rsidRPr="00FE700B">
        <w:rPr>
          <w:sz w:val="24"/>
          <w:szCs w:val="24"/>
        </w:rPr>
        <w:t>Доля обучающихся, освоивших в полном объеме программу первой ступени обучения и переведенных на вторую ступень, составила 2</w:t>
      </w:r>
      <w:r w:rsidR="0090399E" w:rsidRPr="00FE700B">
        <w:rPr>
          <w:sz w:val="24"/>
          <w:szCs w:val="24"/>
        </w:rPr>
        <w:t>2</w:t>
      </w:r>
      <w:r w:rsidRPr="00FE700B">
        <w:rPr>
          <w:sz w:val="24"/>
          <w:szCs w:val="24"/>
        </w:rPr>
        <w:t>% (</w:t>
      </w:r>
      <w:r w:rsidR="0090399E" w:rsidRPr="00FE700B">
        <w:rPr>
          <w:sz w:val="24"/>
          <w:szCs w:val="24"/>
        </w:rPr>
        <w:t>17</w:t>
      </w:r>
      <w:r w:rsidRPr="00FE700B">
        <w:rPr>
          <w:sz w:val="24"/>
          <w:szCs w:val="24"/>
        </w:rPr>
        <w:t xml:space="preserve">обучающихся 4-х классов). Остальные </w:t>
      </w:r>
      <w:r w:rsidR="00EC35C6" w:rsidRPr="00FE700B">
        <w:rPr>
          <w:sz w:val="24"/>
          <w:szCs w:val="24"/>
        </w:rPr>
        <w:t>78</w:t>
      </w:r>
      <w:r w:rsidRPr="00FE700B">
        <w:rPr>
          <w:sz w:val="24"/>
          <w:szCs w:val="24"/>
        </w:rPr>
        <w:t>% (</w:t>
      </w:r>
      <w:r w:rsidR="00EC35C6" w:rsidRPr="00FE700B">
        <w:rPr>
          <w:sz w:val="24"/>
          <w:szCs w:val="24"/>
        </w:rPr>
        <w:t>59</w:t>
      </w:r>
      <w:r w:rsidR="00B82087" w:rsidRPr="00FE700B">
        <w:rPr>
          <w:sz w:val="24"/>
          <w:szCs w:val="24"/>
        </w:rPr>
        <w:t xml:space="preserve"> </w:t>
      </w:r>
      <w:r w:rsidRPr="00FE700B">
        <w:rPr>
          <w:sz w:val="24"/>
          <w:szCs w:val="24"/>
        </w:rPr>
        <w:t>обучающихся 1-3</w:t>
      </w:r>
      <w:r w:rsidR="00A22A0C" w:rsidRPr="00FE700B">
        <w:rPr>
          <w:sz w:val="24"/>
          <w:szCs w:val="24"/>
        </w:rPr>
        <w:t>-</w:t>
      </w:r>
      <w:r w:rsidRPr="00FE700B">
        <w:rPr>
          <w:sz w:val="24"/>
          <w:szCs w:val="24"/>
        </w:rPr>
        <w:t>х классов) освоили в полном объеме программу учебного года и решением педагогического совета переведены в следующий класс.</w:t>
      </w:r>
      <w:r w:rsidR="00A22A0C" w:rsidRPr="00FE700B">
        <w:rPr>
          <w:sz w:val="24"/>
          <w:szCs w:val="24"/>
        </w:rPr>
        <w:t xml:space="preserve"> Уровень умений учащихся 1-4-х классов </w:t>
      </w:r>
      <w:r w:rsidR="00EE7445" w:rsidRPr="00FE700B">
        <w:rPr>
          <w:sz w:val="24"/>
          <w:szCs w:val="24"/>
        </w:rPr>
        <w:t xml:space="preserve">отвечает требованиям ФГОС НОО. </w:t>
      </w:r>
      <w:r w:rsidR="005E78DE" w:rsidRPr="00FE700B">
        <w:rPr>
          <w:sz w:val="24"/>
          <w:szCs w:val="24"/>
        </w:rPr>
        <w:t>Количество учащихся, окончивших год на «4» и «5»</w:t>
      </w:r>
      <w:r w:rsidR="004C0DB3" w:rsidRPr="00FE700B">
        <w:rPr>
          <w:sz w:val="24"/>
          <w:szCs w:val="24"/>
        </w:rPr>
        <w:t>, составило 41 человек (54% от общего количества обучающихся).</w:t>
      </w:r>
    </w:p>
    <w:p w:rsidR="00FB6904" w:rsidRPr="00FE700B" w:rsidRDefault="00FB6904" w:rsidP="00FE700B">
      <w:pPr>
        <w:pStyle w:val="51"/>
        <w:shd w:val="clear" w:color="auto" w:fill="auto"/>
        <w:spacing w:before="0" w:line="240" w:lineRule="auto"/>
        <w:ind w:right="300" w:firstLine="709"/>
        <w:rPr>
          <w:sz w:val="24"/>
          <w:szCs w:val="24"/>
        </w:rPr>
      </w:pPr>
    </w:p>
    <w:p w:rsidR="00FB6904" w:rsidRPr="00FE700B" w:rsidRDefault="00FB6904" w:rsidP="00FE700B">
      <w:pPr>
        <w:pStyle w:val="51"/>
        <w:shd w:val="clear" w:color="auto" w:fill="auto"/>
        <w:spacing w:before="0" w:line="240" w:lineRule="auto"/>
        <w:ind w:right="300" w:firstLine="709"/>
        <w:rPr>
          <w:sz w:val="24"/>
          <w:szCs w:val="24"/>
        </w:rPr>
      </w:pPr>
    </w:p>
    <w:p w:rsidR="00FB6904" w:rsidRDefault="00FB6904" w:rsidP="00FE700B">
      <w:pPr>
        <w:pStyle w:val="51"/>
        <w:shd w:val="clear" w:color="auto" w:fill="auto"/>
        <w:spacing w:before="0" w:line="240" w:lineRule="auto"/>
        <w:ind w:right="300" w:firstLine="709"/>
        <w:rPr>
          <w:sz w:val="24"/>
          <w:szCs w:val="24"/>
        </w:rPr>
      </w:pPr>
    </w:p>
    <w:p w:rsidR="004538BB" w:rsidRPr="00FE700B" w:rsidRDefault="004538BB" w:rsidP="00FE700B">
      <w:pPr>
        <w:pStyle w:val="51"/>
        <w:shd w:val="clear" w:color="auto" w:fill="auto"/>
        <w:spacing w:before="0" w:line="240" w:lineRule="auto"/>
        <w:ind w:right="300" w:firstLine="709"/>
        <w:rPr>
          <w:sz w:val="24"/>
          <w:szCs w:val="24"/>
        </w:rPr>
      </w:pPr>
    </w:p>
    <w:p w:rsidR="00073D2C" w:rsidRDefault="00073D2C" w:rsidP="004538BB">
      <w:pPr>
        <w:pStyle w:val="51"/>
        <w:shd w:val="clear" w:color="auto" w:fill="auto"/>
        <w:spacing w:before="0" w:line="240" w:lineRule="auto"/>
        <w:ind w:right="300" w:firstLine="709"/>
        <w:jc w:val="center"/>
        <w:rPr>
          <w:b/>
          <w:sz w:val="24"/>
          <w:szCs w:val="24"/>
        </w:rPr>
      </w:pPr>
    </w:p>
    <w:p w:rsidR="00073D2C" w:rsidRDefault="00073D2C" w:rsidP="004538BB">
      <w:pPr>
        <w:pStyle w:val="51"/>
        <w:shd w:val="clear" w:color="auto" w:fill="auto"/>
        <w:spacing w:before="0" w:line="240" w:lineRule="auto"/>
        <w:ind w:right="300" w:firstLine="709"/>
        <w:jc w:val="center"/>
        <w:rPr>
          <w:b/>
          <w:sz w:val="24"/>
          <w:szCs w:val="24"/>
        </w:rPr>
      </w:pPr>
    </w:p>
    <w:p w:rsidR="00073D2C" w:rsidRDefault="00073D2C" w:rsidP="004538BB">
      <w:pPr>
        <w:pStyle w:val="51"/>
        <w:shd w:val="clear" w:color="auto" w:fill="auto"/>
        <w:spacing w:before="0" w:line="240" w:lineRule="auto"/>
        <w:ind w:right="300" w:firstLine="709"/>
        <w:jc w:val="center"/>
        <w:rPr>
          <w:b/>
          <w:sz w:val="24"/>
          <w:szCs w:val="24"/>
        </w:rPr>
      </w:pPr>
    </w:p>
    <w:p w:rsidR="00073D2C" w:rsidRDefault="00073D2C" w:rsidP="004538BB">
      <w:pPr>
        <w:pStyle w:val="51"/>
        <w:shd w:val="clear" w:color="auto" w:fill="auto"/>
        <w:spacing w:before="0" w:line="240" w:lineRule="auto"/>
        <w:ind w:right="300" w:firstLine="709"/>
        <w:jc w:val="center"/>
        <w:rPr>
          <w:b/>
          <w:sz w:val="24"/>
          <w:szCs w:val="24"/>
        </w:rPr>
      </w:pPr>
    </w:p>
    <w:p w:rsidR="00073D2C" w:rsidRDefault="00073D2C" w:rsidP="004538BB">
      <w:pPr>
        <w:pStyle w:val="51"/>
        <w:shd w:val="clear" w:color="auto" w:fill="auto"/>
        <w:spacing w:before="0" w:line="240" w:lineRule="auto"/>
        <w:ind w:right="300" w:firstLine="709"/>
        <w:jc w:val="center"/>
        <w:rPr>
          <w:b/>
          <w:sz w:val="24"/>
          <w:szCs w:val="24"/>
        </w:rPr>
        <w:sectPr w:rsidR="00073D2C" w:rsidSect="00AC0E75">
          <w:headerReference w:type="first" r:id="rId13"/>
          <w:footerReference w:type="first" r:id="rId14"/>
          <w:type w:val="nextColumn"/>
          <w:pgSz w:w="11909" w:h="16838"/>
          <w:pgMar w:top="851" w:right="851" w:bottom="851" w:left="1134" w:header="0" w:footer="376" w:gutter="0"/>
          <w:pgNumType w:start="2"/>
          <w:cols w:space="720"/>
          <w:noEndnote/>
          <w:docGrid w:linePitch="360"/>
        </w:sectPr>
      </w:pPr>
    </w:p>
    <w:p w:rsidR="00FB6904" w:rsidRPr="00FE700B" w:rsidRDefault="00FB6904" w:rsidP="004538BB">
      <w:pPr>
        <w:pStyle w:val="51"/>
        <w:shd w:val="clear" w:color="auto" w:fill="auto"/>
        <w:spacing w:before="0" w:line="240" w:lineRule="auto"/>
        <w:ind w:right="300" w:firstLine="709"/>
        <w:jc w:val="center"/>
        <w:rPr>
          <w:b/>
          <w:sz w:val="24"/>
          <w:szCs w:val="24"/>
        </w:rPr>
      </w:pPr>
      <w:r w:rsidRPr="00FE700B">
        <w:rPr>
          <w:b/>
          <w:sz w:val="24"/>
          <w:szCs w:val="24"/>
        </w:rPr>
        <w:t>Средние значения по параллелям</w:t>
      </w:r>
    </w:p>
    <w:p w:rsidR="00FB6904" w:rsidRPr="00FE700B" w:rsidRDefault="00FB6904" w:rsidP="00FE700B">
      <w:pPr>
        <w:pStyle w:val="51"/>
        <w:shd w:val="clear" w:color="auto" w:fill="auto"/>
        <w:spacing w:before="0" w:line="240" w:lineRule="auto"/>
        <w:ind w:right="300" w:firstLine="709"/>
        <w:rPr>
          <w:sz w:val="24"/>
          <w:szCs w:val="24"/>
        </w:rPr>
      </w:pPr>
    </w:p>
    <w:tbl>
      <w:tblPr>
        <w:tblStyle w:val="af1"/>
        <w:tblW w:w="0" w:type="auto"/>
        <w:tblLook w:val="04A0"/>
      </w:tblPr>
      <w:tblGrid>
        <w:gridCol w:w="4388"/>
        <w:gridCol w:w="1406"/>
        <w:gridCol w:w="1405"/>
        <w:gridCol w:w="1382"/>
        <w:gridCol w:w="1495"/>
      </w:tblGrid>
      <w:tr w:rsidR="00FB6904" w:rsidRPr="00FE700B" w:rsidTr="00577DD3">
        <w:tc>
          <w:tcPr>
            <w:tcW w:w="4388" w:type="dxa"/>
            <w:vAlign w:val="center"/>
          </w:tcPr>
          <w:p w:rsidR="00FB6904" w:rsidRPr="00FE700B" w:rsidRDefault="00FB6904" w:rsidP="00577DD3">
            <w:pPr>
              <w:pStyle w:val="51"/>
              <w:shd w:val="clear" w:color="auto" w:fill="auto"/>
              <w:spacing w:before="0" w:line="240" w:lineRule="auto"/>
              <w:ind w:right="300" w:firstLine="0"/>
              <w:jc w:val="center"/>
              <w:rPr>
                <w:sz w:val="24"/>
                <w:szCs w:val="24"/>
              </w:rPr>
            </w:pPr>
            <w:r w:rsidRPr="00FE700B">
              <w:rPr>
                <w:sz w:val="24"/>
                <w:szCs w:val="24"/>
              </w:rPr>
              <w:t>Содержание анализа</w:t>
            </w:r>
          </w:p>
        </w:tc>
        <w:tc>
          <w:tcPr>
            <w:tcW w:w="1406" w:type="dxa"/>
            <w:vAlign w:val="center"/>
          </w:tcPr>
          <w:p w:rsidR="00FB6904" w:rsidRPr="00FE700B" w:rsidRDefault="00FB6904" w:rsidP="00577DD3">
            <w:pPr>
              <w:pStyle w:val="51"/>
              <w:shd w:val="clear" w:color="auto" w:fill="auto"/>
              <w:spacing w:before="0" w:line="240" w:lineRule="auto"/>
              <w:ind w:right="300" w:firstLine="0"/>
              <w:jc w:val="center"/>
              <w:rPr>
                <w:sz w:val="24"/>
                <w:szCs w:val="24"/>
              </w:rPr>
            </w:pPr>
            <w:r w:rsidRPr="00FE700B">
              <w:rPr>
                <w:sz w:val="24"/>
                <w:szCs w:val="24"/>
              </w:rPr>
              <w:t>2 кл.</w:t>
            </w:r>
          </w:p>
        </w:tc>
        <w:tc>
          <w:tcPr>
            <w:tcW w:w="1405" w:type="dxa"/>
            <w:vAlign w:val="center"/>
          </w:tcPr>
          <w:p w:rsidR="00FB6904" w:rsidRPr="00FE700B" w:rsidRDefault="00FB6904" w:rsidP="00577DD3">
            <w:pPr>
              <w:pStyle w:val="51"/>
              <w:shd w:val="clear" w:color="auto" w:fill="auto"/>
              <w:spacing w:before="0" w:line="240" w:lineRule="auto"/>
              <w:ind w:right="300" w:firstLine="0"/>
              <w:jc w:val="center"/>
              <w:rPr>
                <w:sz w:val="24"/>
                <w:szCs w:val="24"/>
              </w:rPr>
            </w:pPr>
            <w:r w:rsidRPr="00FE700B">
              <w:rPr>
                <w:sz w:val="24"/>
                <w:szCs w:val="24"/>
              </w:rPr>
              <w:t>3 кл</w:t>
            </w:r>
          </w:p>
        </w:tc>
        <w:tc>
          <w:tcPr>
            <w:tcW w:w="1382" w:type="dxa"/>
            <w:vAlign w:val="center"/>
          </w:tcPr>
          <w:p w:rsidR="00FB6904" w:rsidRPr="00FE700B" w:rsidRDefault="00FB6904" w:rsidP="00577DD3">
            <w:pPr>
              <w:pStyle w:val="51"/>
              <w:shd w:val="clear" w:color="auto" w:fill="auto"/>
              <w:spacing w:before="0" w:line="240" w:lineRule="auto"/>
              <w:ind w:right="300" w:firstLine="0"/>
              <w:jc w:val="center"/>
              <w:rPr>
                <w:sz w:val="24"/>
                <w:szCs w:val="24"/>
              </w:rPr>
            </w:pPr>
            <w:r w:rsidRPr="00FE700B">
              <w:rPr>
                <w:sz w:val="24"/>
                <w:szCs w:val="24"/>
              </w:rPr>
              <w:t>4 кл</w:t>
            </w:r>
          </w:p>
        </w:tc>
        <w:tc>
          <w:tcPr>
            <w:tcW w:w="1495" w:type="dxa"/>
            <w:vAlign w:val="center"/>
          </w:tcPr>
          <w:p w:rsidR="00FB6904" w:rsidRPr="00FE700B" w:rsidRDefault="00FB6904" w:rsidP="00577DD3">
            <w:pPr>
              <w:pStyle w:val="51"/>
              <w:shd w:val="clear" w:color="auto" w:fill="auto"/>
              <w:spacing w:before="0" w:line="240" w:lineRule="auto"/>
              <w:ind w:right="300" w:firstLine="0"/>
              <w:jc w:val="center"/>
              <w:rPr>
                <w:sz w:val="24"/>
                <w:szCs w:val="24"/>
              </w:rPr>
            </w:pPr>
            <w:r w:rsidRPr="00FE700B">
              <w:rPr>
                <w:sz w:val="24"/>
                <w:szCs w:val="24"/>
              </w:rPr>
              <w:t>Всего по школе</w:t>
            </w:r>
          </w:p>
          <w:p w:rsidR="00FB6904" w:rsidRPr="00FE700B" w:rsidRDefault="00692110" w:rsidP="00577DD3">
            <w:pPr>
              <w:pStyle w:val="51"/>
              <w:shd w:val="clear" w:color="auto" w:fill="auto"/>
              <w:spacing w:before="0" w:line="240" w:lineRule="auto"/>
              <w:ind w:right="300" w:firstLine="0"/>
              <w:jc w:val="center"/>
              <w:rPr>
                <w:sz w:val="24"/>
                <w:szCs w:val="24"/>
              </w:rPr>
            </w:pPr>
            <w:r w:rsidRPr="00FE700B">
              <w:rPr>
                <w:sz w:val="24"/>
                <w:szCs w:val="24"/>
              </w:rPr>
              <w:t>(</w:t>
            </w:r>
            <w:r w:rsidR="00FB6904" w:rsidRPr="00FE700B">
              <w:rPr>
                <w:sz w:val="24"/>
                <w:szCs w:val="24"/>
              </w:rPr>
              <w:t>кол.,/%)</w:t>
            </w:r>
          </w:p>
        </w:tc>
      </w:tr>
      <w:tr w:rsidR="00FB6904" w:rsidRPr="00FE700B" w:rsidTr="00862C43">
        <w:tc>
          <w:tcPr>
            <w:tcW w:w="4388" w:type="dxa"/>
          </w:tcPr>
          <w:p w:rsidR="00FB6904" w:rsidRPr="00FE700B" w:rsidRDefault="00FB6904" w:rsidP="004538BB">
            <w:pPr>
              <w:pStyle w:val="51"/>
              <w:shd w:val="clear" w:color="auto" w:fill="auto"/>
              <w:spacing w:before="0" w:line="240" w:lineRule="auto"/>
              <w:ind w:right="300" w:firstLine="0"/>
              <w:rPr>
                <w:sz w:val="24"/>
                <w:szCs w:val="24"/>
              </w:rPr>
            </w:pPr>
            <w:r w:rsidRPr="00FE700B">
              <w:rPr>
                <w:sz w:val="24"/>
                <w:szCs w:val="24"/>
              </w:rPr>
              <w:t>Кол-во уч-ся, обучающихся на «5»</w:t>
            </w:r>
          </w:p>
        </w:tc>
        <w:tc>
          <w:tcPr>
            <w:tcW w:w="1406" w:type="dxa"/>
          </w:tcPr>
          <w:p w:rsidR="00FB6904" w:rsidRPr="00FE700B" w:rsidRDefault="00692110" w:rsidP="004538BB">
            <w:pPr>
              <w:pStyle w:val="51"/>
              <w:shd w:val="clear" w:color="auto" w:fill="auto"/>
              <w:spacing w:before="0" w:line="240" w:lineRule="auto"/>
              <w:ind w:right="300" w:firstLine="0"/>
              <w:rPr>
                <w:sz w:val="24"/>
                <w:szCs w:val="24"/>
              </w:rPr>
            </w:pPr>
            <w:r w:rsidRPr="00FE700B">
              <w:rPr>
                <w:sz w:val="24"/>
                <w:szCs w:val="24"/>
              </w:rPr>
              <w:t>6</w:t>
            </w:r>
          </w:p>
        </w:tc>
        <w:tc>
          <w:tcPr>
            <w:tcW w:w="1405" w:type="dxa"/>
          </w:tcPr>
          <w:p w:rsidR="00FB6904" w:rsidRPr="00FE700B" w:rsidRDefault="00692110" w:rsidP="004538BB">
            <w:pPr>
              <w:pStyle w:val="51"/>
              <w:shd w:val="clear" w:color="auto" w:fill="auto"/>
              <w:spacing w:before="0" w:line="240" w:lineRule="auto"/>
              <w:ind w:right="300" w:firstLine="0"/>
              <w:rPr>
                <w:sz w:val="24"/>
                <w:szCs w:val="24"/>
              </w:rPr>
            </w:pPr>
            <w:r w:rsidRPr="00FE700B">
              <w:rPr>
                <w:sz w:val="24"/>
                <w:szCs w:val="24"/>
              </w:rPr>
              <w:t>5</w:t>
            </w:r>
          </w:p>
        </w:tc>
        <w:tc>
          <w:tcPr>
            <w:tcW w:w="1382" w:type="dxa"/>
          </w:tcPr>
          <w:p w:rsidR="00FB6904" w:rsidRPr="00FE700B" w:rsidRDefault="00692110" w:rsidP="004538BB">
            <w:pPr>
              <w:pStyle w:val="51"/>
              <w:shd w:val="clear" w:color="auto" w:fill="auto"/>
              <w:spacing w:before="0" w:line="240" w:lineRule="auto"/>
              <w:ind w:right="300" w:firstLine="0"/>
              <w:rPr>
                <w:sz w:val="24"/>
                <w:szCs w:val="24"/>
              </w:rPr>
            </w:pPr>
            <w:r w:rsidRPr="00FE700B">
              <w:rPr>
                <w:sz w:val="24"/>
                <w:szCs w:val="24"/>
              </w:rPr>
              <w:t>3</w:t>
            </w:r>
          </w:p>
        </w:tc>
        <w:tc>
          <w:tcPr>
            <w:tcW w:w="1495" w:type="dxa"/>
          </w:tcPr>
          <w:p w:rsidR="00FB6904" w:rsidRPr="00FE700B" w:rsidRDefault="00692110" w:rsidP="004538BB">
            <w:pPr>
              <w:pStyle w:val="51"/>
              <w:shd w:val="clear" w:color="auto" w:fill="auto"/>
              <w:spacing w:before="0" w:line="240" w:lineRule="auto"/>
              <w:ind w:right="300" w:firstLine="0"/>
              <w:rPr>
                <w:sz w:val="24"/>
                <w:szCs w:val="24"/>
              </w:rPr>
            </w:pPr>
            <w:r w:rsidRPr="00FE700B">
              <w:rPr>
                <w:sz w:val="24"/>
                <w:szCs w:val="24"/>
              </w:rPr>
              <w:t>14 (26%)</w:t>
            </w:r>
          </w:p>
        </w:tc>
      </w:tr>
      <w:tr w:rsidR="00FB6904" w:rsidRPr="00FE700B" w:rsidTr="00862C43">
        <w:tc>
          <w:tcPr>
            <w:tcW w:w="4388" w:type="dxa"/>
          </w:tcPr>
          <w:p w:rsidR="00FB6904" w:rsidRPr="00FE700B" w:rsidRDefault="00FB6904" w:rsidP="004538BB">
            <w:pPr>
              <w:pStyle w:val="51"/>
              <w:shd w:val="clear" w:color="auto" w:fill="auto"/>
              <w:spacing w:before="0" w:line="240" w:lineRule="auto"/>
              <w:ind w:right="300" w:firstLine="0"/>
              <w:rPr>
                <w:sz w:val="24"/>
                <w:szCs w:val="24"/>
              </w:rPr>
            </w:pPr>
            <w:r w:rsidRPr="00FE700B">
              <w:rPr>
                <w:sz w:val="24"/>
                <w:szCs w:val="24"/>
              </w:rPr>
              <w:t>Кол-во уч-ся, обучающихся на «4» и «5»</w:t>
            </w:r>
          </w:p>
        </w:tc>
        <w:tc>
          <w:tcPr>
            <w:tcW w:w="1406" w:type="dxa"/>
          </w:tcPr>
          <w:p w:rsidR="00FB6904" w:rsidRPr="00FE700B" w:rsidRDefault="00692110" w:rsidP="004538BB">
            <w:pPr>
              <w:pStyle w:val="51"/>
              <w:shd w:val="clear" w:color="auto" w:fill="auto"/>
              <w:spacing w:before="0" w:line="240" w:lineRule="auto"/>
              <w:ind w:right="300" w:firstLine="0"/>
              <w:rPr>
                <w:sz w:val="24"/>
                <w:szCs w:val="24"/>
              </w:rPr>
            </w:pPr>
            <w:r w:rsidRPr="00FE700B">
              <w:rPr>
                <w:sz w:val="24"/>
                <w:szCs w:val="24"/>
              </w:rPr>
              <w:t>5</w:t>
            </w:r>
          </w:p>
        </w:tc>
        <w:tc>
          <w:tcPr>
            <w:tcW w:w="1405" w:type="dxa"/>
          </w:tcPr>
          <w:p w:rsidR="00FB6904" w:rsidRPr="00FE700B" w:rsidRDefault="00692110" w:rsidP="004538BB">
            <w:pPr>
              <w:pStyle w:val="51"/>
              <w:shd w:val="clear" w:color="auto" w:fill="auto"/>
              <w:spacing w:before="0" w:line="240" w:lineRule="auto"/>
              <w:ind w:right="300" w:firstLine="0"/>
              <w:rPr>
                <w:sz w:val="24"/>
                <w:szCs w:val="24"/>
              </w:rPr>
            </w:pPr>
            <w:r w:rsidRPr="00FE700B">
              <w:rPr>
                <w:sz w:val="24"/>
                <w:szCs w:val="24"/>
              </w:rPr>
              <w:t>12</w:t>
            </w:r>
          </w:p>
        </w:tc>
        <w:tc>
          <w:tcPr>
            <w:tcW w:w="1382" w:type="dxa"/>
          </w:tcPr>
          <w:p w:rsidR="00FB6904" w:rsidRPr="00FE700B" w:rsidRDefault="00692110" w:rsidP="004538BB">
            <w:pPr>
              <w:pStyle w:val="51"/>
              <w:shd w:val="clear" w:color="auto" w:fill="auto"/>
              <w:spacing w:before="0" w:line="240" w:lineRule="auto"/>
              <w:ind w:right="300" w:firstLine="0"/>
              <w:rPr>
                <w:sz w:val="24"/>
                <w:szCs w:val="24"/>
              </w:rPr>
            </w:pPr>
            <w:r w:rsidRPr="00FE700B">
              <w:rPr>
                <w:sz w:val="24"/>
                <w:szCs w:val="24"/>
              </w:rPr>
              <w:t>10</w:t>
            </w:r>
          </w:p>
        </w:tc>
        <w:tc>
          <w:tcPr>
            <w:tcW w:w="1495" w:type="dxa"/>
          </w:tcPr>
          <w:p w:rsidR="00FB6904" w:rsidRPr="00FE700B" w:rsidRDefault="00692110" w:rsidP="004538BB">
            <w:pPr>
              <w:pStyle w:val="51"/>
              <w:shd w:val="clear" w:color="auto" w:fill="auto"/>
              <w:spacing w:before="0" w:line="240" w:lineRule="auto"/>
              <w:ind w:right="300" w:firstLine="0"/>
              <w:rPr>
                <w:sz w:val="24"/>
                <w:szCs w:val="24"/>
              </w:rPr>
            </w:pPr>
            <w:r w:rsidRPr="00FE700B">
              <w:rPr>
                <w:sz w:val="24"/>
                <w:szCs w:val="24"/>
              </w:rPr>
              <w:t>27 (51%)</w:t>
            </w:r>
          </w:p>
        </w:tc>
      </w:tr>
      <w:tr w:rsidR="00FB6904" w:rsidRPr="00FE700B" w:rsidTr="00862C43">
        <w:tc>
          <w:tcPr>
            <w:tcW w:w="4388" w:type="dxa"/>
          </w:tcPr>
          <w:p w:rsidR="00FB6904" w:rsidRPr="00FE700B" w:rsidRDefault="00FB6904" w:rsidP="004538BB">
            <w:pPr>
              <w:pStyle w:val="51"/>
              <w:shd w:val="clear" w:color="auto" w:fill="auto"/>
              <w:spacing w:before="0" w:line="240" w:lineRule="auto"/>
              <w:ind w:right="300" w:firstLine="0"/>
              <w:rPr>
                <w:sz w:val="24"/>
                <w:szCs w:val="24"/>
              </w:rPr>
            </w:pPr>
            <w:r w:rsidRPr="00FE700B">
              <w:rPr>
                <w:sz w:val="24"/>
                <w:szCs w:val="24"/>
              </w:rPr>
              <w:t>Кол-во уч-ся, обучающихся на «3»</w:t>
            </w:r>
          </w:p>
        </w:tc>
        <w:tc>
          <w:tcPr>
            <w:tcW w:w="1406" w:type="dxa"/>
          </w:tcPr>
          <w:p w:rsidR="00FB6904" w:rsidRPr="00FE700B" w:rsidRDefault="00862C43" w:rsidP="004538BB">
            <w:pPr>
              <w:pStyle w:val="51"/>
              <w:shd w:val="clear" w:color="auto" w:fill="auto"/>
              <w:spacing w:before="0" w:line="240" w:lineRule="auto"/>
              <w:ind w:right="300" w:firstLine="0"/>
              <w:rPr>
                <w:sz w:val="24"/>
                <w:szCs w:val="24"/>
              </w:rPr>
            </w:pPr>
            <w:r w:rsidRPr="00FE700B">
              <w:rPr>
                <w:sz w:val="24"/>
                <w:szCs w:val="24"/>
              </w:rPr>
              <w:t>3</w:t>
            </w:r>
          </w:p>
        </w:tc>
        <w:tc>
          <w:tcPr>
            <w:tcW w:w="1405" w:type="dxa"/>
          </w:tcPr>
          <w:p w:rsidR="00FB6904" w:rsidRPr="00FE700B" w:rsidRDefault="00862C43" w:rsidP="004538BB">
            <w:pPr>
              <w:pStyle w:val="51"/>
              <w:shd w:val="clear" w:color="auto" w:fill="auto"/>
              <w:spacing w:before="0" w:line="240" w:lineRule="auto"/>
              <w:ind w:right="300" w:firstLine="0"/>
              <w:rPr>
                <w:sz w:val="24"/>
                <w:szCs w:val="24"/>
              </w:rPr>
            </w:pPr>
            <w:r w:rsidRPr="00FE700B">
              <w:rPr>
                <w:sz w:val="24"/>
                <w:szCs w:val="24"/>
              </w:rPr>
              <w:t>5</w:t>
            </w:r>
          </w:p>
        </w:tc>
        <w:tc>
          <w:tcPr>
            <w:tcW w:w="1382" w:type="dxa"/>
          </w:tcPr>
          <w:p w:rsidR="00FB6904" w:rsidRPr="00FE700B" w:rsidRDefault="00862C43" w:rsidP="004538BB">
            <w:pPr>
              <w:pStyle w:val="51"/>
              <w:shd w:val="clear" w:color="auto" w:fill="auto"/>
              <w:spacing w:before="0" w:line="240" w:lineRule="auto"/>
              <w:ind w:right="300" w:firstLine="0"/>
              <w:rPr>
                <w:sz w:val="24"/>
                <w:szCs w:val="24"/>
              </w:rPr>
            </w:pPr>
            <w:r w:rsidRPr="00FE700B">
              <w:rPr>
                <w:sz w:val="24"/>
                <w:szCs w:val="24"/>
              </w:rPr>
              <w:t>4</w:t>
            </w:r>
          </w:p>
        </w:tc>
        <w:tc>
          <w:tcPr>
            <w:tcW w:w="1495" w:type="dxa"/>
          </w:tcPr>
          <w:p w:rsidR="00FB6904" w:rsidRPr="00FE700B" w:rsidRDefault="00862C43" w:rsidP="004538BB">
            <w:pPr>
              <w:pStyle w:val="51"/>
              <w:shd w:val="clear" w:color="auto" w:fill="auto"/>
              <w:spacing w:before="0" w:line="240" w:lineRule="auto"/>
              <w:ind w:right="300" w:firstLine="0"/>
              <w:rPr>
                <w:sz w:val="24"/>
                <w:szCs w:val="24"/>
              </w:rPr>
            </w:pPr>
            <w:r w:rsidRPr="00FE700B">
              <w:rPr>
                <w:sz w:val="24"/>
                <w:szCs w:val="24"/>
              </w:rPr>
              <w:t>12 (23%)</w:t>
            </w:r>
          </w:p>
        </w:tc>
      </w:tr>
      <w:tr w:rsidR="00862C43" w:rsidRPr="00FE700B" w:rsidTr="00862C43">
        <w:tc>
          <w:tcPr>
            <w:tcW w:w="4388" w:type="dxa"/>
          </w:tcPr>
          <w:p w:rsidR="00862C43" w:rsidRPr="00FE700B" w:rsidRDefault="00862C43" w:rsidP="004538BB">
            <w:pPr>
              <w:pStyle w:val="51"/>
              <w:shd w:val="clear" w:color="auto" w:fill="auto"/>
              <w:spacing w:before="0" w:line="240" w:lineRule="auto"/>
              <w:ind w:right="300" w:firstLine="0"/>
              <w:rPr>
                <w:sz w:val="24"/>
                <w:szCs w:val="24"/>
              </w:rPr>
            </w:pPr>
            <w:r w:rsidRPr="00FE700B">
              <w:rPr>
                <w:sz w:val="24"/>
                <w:szCs w:val="24"/>
              </w:rPr>
              <w:t>Кол-во уч-ся, не успевающих</w:t>
            </w:r>
          </w:p>
        </w:tc>
        <w:tc>
          <w:tcPr>
            <w:tcW w:w="1406" w:type="dxa"/>
          </w:tcPr>
          <w:p w:rsidR="00862C43" w:rsidRPr="00FE700B" w:rsidRDefault="00862C43" w:rsidP="004538BB">
            <w:pPr>
              <w:pStyle w:val="51"/>
              <w:shd w:val="clear" w:color="auto" w:fill="auto"/>
              <w:spacing w:before="0" w:line="240" w:lineRule="auto"/>
              <w:ind w:right="300" w:firstLine="0"/>
              <w:rPr>
                <w:sz w:val="24"/>
                <w:szCs w:val="24"/>
              </w:rPr>
            </w:pPr>
            <w:r w:rsidRPr="00FE700B">
              <w:rPr>
                <w:sz w:val="24"/>
                <w:szCs w:val="24"/>
              </w:rPr>
              <w:t>нет</w:t>
            </w:r>
          </w:p>
        </w:tc>
        <w:tc>
          <w:tcPr>
            <w:tcW w:w="1405"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c>
          <w:tcPr>
            <w:tcW w:w="1382"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c>
          <w:tcPr>
            <w:tcW w:w="1495"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r>
      <w:tr w:rsidR="00862C43" w:rsidRPr="00FE700B" w:rsidTr="00862C43">
        <w:tc>
          <w:tcPr>
            <w:tcW w:w="4388" w:type="dxa"/>
          </w:tcPr>
          <w:p w:rsidR="00862C43" w:rsidRPr="00FE700B" w:rsidRDefault="00862C43" w:rsidP="004538BB">
            <w:pPr>
              <w:pStyle w:val="51"/>
              <w:shd w:val="clear" w:color="auto" w:fill="auto"/>
              <w:spacing w:before="0" w:line="240" w:lineRule="auto"/>
              <w:ind w:right="300" w:firstLine="0"/>
              <w:rPr>
                <w:sz w:val="24"/>
                <w:szCs w:val="24"/>
              </w:rPr>
            </w:pPr>
            <w:r w:rsidRPr="00FE700B">
              <w:rPr>
                <w:sz w:val="24"/>
                <w:szCs w:val="24"/>
              </w:rPr>
              <w:t>Кол-во уч-ся, оставленных на повторный год обучения</w:t>
            </w:r>
          </w:p>
        </w:tc>
        <w:tc>
          <w:tcPr>
            <w:tcW w:w="1406"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c>
          <w:tcPr>
            <w:tcW w:w="1405"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c>
          <w:tcPr>
            <w:tcW w:w="1382"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c>
          <w:tcPr>
            <w:tcW w:w="1495"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r>
      <w:tr w:rsidR="00862C43" w:rsidRPr="00FE700B" w:rsidTr="00862C43">
        <w:tc>
          <w:tcPr>
            <w:tcW w:w="4388" w:type="dxa"/>
          </w:tcPr>
          <w:p w:rsidR="00862C43" w:rsidRPr="00FE700B" w:rsidRDefault="00862C43" w:rsidP="004538BB">
            <w:pPr>
              <w:pStyle w:val="51"/>
              <w:shd w:val="clear" w:color="auto" w:fill="auto"/>
              <w:spacing w:before="0" w:line="240" w:lineRule="auto"/>
              <w:ind w:right="300" w:firstLine="0"/>
              <w:rPr>
                <w:sz w:val="24"/>
                <w:szCs w:val="24"/>
              </w:rPr>
            </w:pPr>
            <w:r w:rsidRPr="00FE700B">
              <w:rPr>
                <w:sz w:val="24"/>
                <w:szCs w:val="24"/>
              </w:rPr>
              <w:t>Кол-во уч-ся, не допущенных до итоговой аттестации</w:t>
            </w:r>
          </w:p>
        </w:tc>
        <w:tc>
          <w:tcPr>
            <w:tcW w:w="1406"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c>
          <w:tcPr>
            <w:tcW w:w="1405"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c>
          <w:tcPr>
            <w:tcW w:w="1382"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c>
          <w:tcPr>
            <w:tcW w:w="1495" w:type="dxa"/>
          </w:tcPr>
          <w:p w:rsidR="00862C43" w:rsidRPr="00FE700B" w:rsidRDefault="00862C43" w:rsidP="004538BB">
            <w:pPr>
              <w:jc w:val="both"/>
              <w:rPr>
                <w:rFonts w:ascii="Times New Roman" w:hAnsi="Times New Roman" w:cs="Times New Roman"/>
              </w:rPr>
            </w:pPr>
            <w:r w:rsidRPr="00FE700B">
              <w:rPr>
                <w:rFonts w:ascii="Times New Roman" w:hAnsi="Times New Roman" w:cs="Times New Roman"/>
              </w:rPr>
              <w:t>нет</w:t>
            </w:r>
          </w:p>
        </w:tc>
      </w:tr>
    </w:tbl>
    <w:p w:rsidR="00EE7445" w:rsidRPr="00FE700B" w:rsidRDefault="00EE7445" w:rsidP="004538BB">
      <w:pPr>
        <w:pStyle w:val="51"/>
        <w:shd w:val="clear" w:color="auto" w:fill="auto"/>
        <w:spacing w:before="0" w:line="240" w:lineRule="auto"/>
        <w:ind w:right="300" w:firstLine="0"/>
        <w:rPr>
          <w:sz w:val="24"/>
          <w:szCs w:val="24"/>
        </w:rPr>
      </w:pPr>
    </w:p>
    <w:p w:rsidR="006E4497" w:rsidRPr="00FE700B" w:rsidRDefault="00C14FB2" w:rsidP="00FE700B">
      <w:pPr>
        <w:pStyle w:val="60"/>
        <w:shd w:val="clear" w:color="auto" w:fill="auto"/>
        <w:spacing w:after="0" w:line="240" w:lineRule="auto"/>
        <w:ind w:firstLine="709"/>
        <w:jc w:val="both"/>
        <w:rPr>
          <w:sz w:val="24"/>
          <w:szCs w:val="24"/>
        </w:rPr>
      </w:pPr>
      <w:r w:rsidRPr="00FE700B">
        <w:rPr>
          <w:sz w:val="24"/>
          <w:szCs w:val="24"/>
        </w:rPr>
        <w:t>Результаты освоения ООП НОО</w:t>
      </w:r>
    </w:p>
    <w:p w:rsidR="00CB6EE3" w:rsidRPr="00CB6EE3" w:rsidRDefault="00CB6EE3" w:rsidP="00FE700B">
      <w:pPr>
        <w:widowControl/>
        <w:shd w:val="clear" w:color="auto" w:fill="FFFFFF"/>
        <w:ind w:firstLine="70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В течение 2017-2018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w:t>
      </w:r>
    </w:p>
    <w:p w:rsidR="00CB6EE3" w:rsidRPr="00CB6EE3" w:rsidRDefault="00CB6EE3" w:rsidP="00FE700B">
      <w:pPr>
        <w:widowControl/>
        <w:shd w:val="clear" w:color="auto" w:fill="FFFFFF"/>
        <w:ind w:firstLine="70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        В течении года проводился мониторинг уровня сформированности  обязательных результатов обучения по русскому языку, математике, чтению, профессионально-трудовому обучению:</w:t>
      </w:r>
    </w:p>
    <w:p w:rsidR="00CB6EE3" w:rsidRPr="00CB6EE3" w:rsidRDefault="00CB6EE3" w:rsidP="00FE700B">
      <w:pPr>
        <w:widowControl/>
        <w:numPr>
          <w:ilvl w:val="0"/>
          <w:numId w:val="16"/>
        </w:numPr>
        <w:shd w:val="clear" w:color="auto" w:fill="FFFFFF"/>
        <w:ind w:left="0" w:firstLine="70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b/>
          <w:bCs/>
          <w:color w:val="auto"/>
          <w:lang w:bidi="ar-SA"/>
        </w:rPr>
        <w:t>стартовый (входной) контроль,</w:t>
      </w:r>
      <w:r w:rsidRPr="00FE700B">
        <w:rPr>
          <w:rFonts w:ascii="Times New Roman" w:eastAsia="Times New Roman" w:hAnsi="Times New Roman" w:cs="Times New Roman"/>
          <w:color w:val="auto"/>
          <w:lang w:bidi="ar-SA"/>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B6EE3" w:rsidRPr="00CB6EE3" w:rsidRDefault="00CB6EE3" w:rsidP="00FE700B">
      <w:pPr>
        <w:widowControl/>
        <w:numPr>
          <w:ilvl w:val="0"/>
          <w:numId w:val="16"/>
        </w:numPr>
        <w:shd w:val="clear" w:color="auto" w:fill="FFFFFF"/>
        <w:ind w:left="0" w:firstLine="70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b/>
          <w:bCs/>
          <w:color w:val="auto"/>
          <w:lang w:bidi="ar-SA"/>
        </w:rPr>
        <w:t>промежуточный (полугодовой контроль)</w:t>
      </w:r>
      <w:r w:rsidRPr="00FE700B">
        <w:rPr>
          <w:rFonts w:ascii="Times New Roman" w:eastAsia="Times New Roman" w:hAnsi="Times New Roman" w:cs="Times New Roman"/>
          <w:color w:val="auto"/>
          <w:lang w:bidi="ar-SA"/>
        </w:rPr>
        <w:t>, целью которого является отслеживание динамики обученности учащихся, коррекция деятельности учителя и учеников для предупреждения неуспеваемости</w:t>
      </w:r>
    </w:p>
    <w:p w:rsidR="00CB6EE3" w:rsidRPr="00CB6EE3" w:rsidRDefault="00CB6EE3" w:rsidP="00FE700B">
      <w:pPr>
        <w:widowControl/>
        <w:numPr>
          <w:ilvl w:val="0"/>
          <w:numId w:val="16"/>
        </w:numPr>
        <w:shd w:val="clear" w:color="auto" w:fill="FFFFFF"/>
        <w:ind w:left="0" w:firstLine="70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b/>
          <w:bCs/>
          <w:color w:val="auto"/>
          <w:lang w:bidi="ar-SA"/>
        </w:rPr>
        <w:t>итоговый (годовой контроль), </w:t>
      </w:r>
      <w:r w:rsidRPr="00FE700B">
        <w:rPr>
          <w:rFonts w:ascii="Times New Roman" w:eastAsia="Times New Roman" w:hAnsi="Times New Roman" w:cs="Times New Roman"/>
          <w:color w:val="auto"/>
          <w:lang w:bidi="ar-SA"/>
        </w:rPr>
        <w:t>цель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CB6EE3" w:rsidRPr="00FE700B" w:rsidRDefault="0016485B" w:rsidP="00FE700B">
      <w:pPr>
        <w:pStyle w:val="60"/>
        <w:shd w:val="clear" w:color="auto" w:fill="auto"/>
        <w:spacing w:after="0" w:line="240" w:lineRule="auto"/>
        <w:ind w:firstLine="709"/>
        <w:jc w:val="both"/>
        <w:rPr>
          <w:sz w:val="24"/>
          <w:szCs w:val="24"/>
        </w:rPr>
      </w:pPr>
      <w:r w:rsidRPr="00FE700B">
        <w:rPr>
          <w:sz w:val="24"/>
          <w:szCs w:val="24"/>
        </w:rPr>
        <w:t>Показатели обученности за 2017-2018 учебный год</w:t>
      </w:r>
    </w:p>
    <w:tbl>
      <w:tblPr>
        <w:tblStyle w:val="af1"/>
        <w:tblW w:w="0" w:type="auto"/>
        <w:tblLook w:val="04A0"/>
      </w:tblPr>
      <w:tblGrid>
        <w:gridCol w:w="2393"/>
        <w:gridCol w:w="2393"/>
        <w:gridCol w:w="2393"/>
        <w:gridCol w:w="2394"/>
      </w:tblGrid>
      <w:tr w:rsidR="0016485B" w:rsidRPr="00FE700B" w:rsidTr="0016485B">
        <w:tc>
          <w:tcPr>
            <w:tcW w:w="2393" w:type="dxa"/>
          </w:tcPr>
          <w:p w:rsidR="0016485B" w:rsidRPr="00FE700B" w:rsidRDefault="0016485B" w:rsidP="004538BB">
            <w:pPr>
              <w:pStyle w:val="60"/>
              <w:shd w:val="clear" w:color="auto" w:fill="auto"/>
              <w:spacing w:after="0" w:line="240" w:lineRule="auto"/>
              <w:ind w:firstLine="0"/>
              <w:jc w:val="both"/>
              <w:rPr>
                <w:sz w:val="24"/>
                <w:szCs w:val="24"/>
              </w:rPr>
            </w:pPr>
            <w:r w:rsidRPr="00FE700B">
              <w:rPr>
                <w:sz w:val="24"/>
                <w:szCs w:val="24"/>
              </w:rPr>
              <w:t>Учебный предметы</w:t>
            </w:r>
          </w:p>
        </w:tc>
        <w:tc>
          <w:tcPr>
            <w:tcW w:w="2393" w:type="dxa"/>
          </w:tcPr>
          <w:p w:rsidR="0016485B" w:rsidRPr="00FE700B" w:rsidRDefault="0016485B" w:rsidP="004538BB">
            <w:pPr>
              <w:pStyle w:val="60"/>
              <w:shd w:val="clear" w:color="auto" w:fill="auto"/>
              <w:spacing w:after="0" w:line="240" w:lineRule="auto"/>
              <w:ind w:firstLine="0"/>
              <w:jc w:val="both"/>
              <w:rPr>
                <w:sz w:val="24"/>
                <w:szCs w:val="24"/>
              </w:rPr>
            </w:pPr>
            <w:r w:rsidRPr="00FE700B">
              <w:rPr>
                <w:sz w:val="24"/>
                <w:szCs w:val="24"/>
              </w:rPr>
              <w:t xml:space="preserve">Входная работа </w:t>
            </w:r>
          </w:p>
        </w:tc>
        <w:tc>
          <w:tcPr>
            <w:tcW w:w="2393" w:type="dxa"/>
          </w:tcPr>
          <w:p w:rsidR="0016485B" w:rsidRPr="00FE700B" w:rsidRDefault="0016485B" w:rsidP="004538BB">
            <w:pPr>
              <w:pStyle w:val="60"/>
              <w:shd w:val="clear" w:color="auto" w:fill="auto"/>
              <w:spacing w:after="0" w:line="240" w:lineRule="auto"/>
              <w:ind w:firstLine="0"/>
              <w:jc w:val="both"/>
              <w:rPr>
                <w:sz w:val="24"/>
                <w:szCs w:val="24"/>
              </w:rPr>
            </w:pPr>
            <w:r w:rsidRPr="00FE700B">
              <w:rPr>
                <w:sz w:val="24"/>
                <w:szCs w:val="24"/>
              </w:rPr>
              <w:t>1-е полугодие</w:t>
            </w:r>
          </w:p>
        </w:tc>
        <w:tc>
          <w:tcPr>
            <w:tcW w:w="2394" w:type="dxa"/>
          </w:tcPr>
          <w:p w:rsidR="0016485B" w:rsidRPr="00FE700B" w:rsidRDefault="0016485B" w:rsidP="004538BB">
            <w:pPr>
              <w:pStyle w:val="60"/>
              <w:shd w:val="clear" w:color="auto" w:fill="auto"/>
              <w:spacing w:after="0" w:line="240" w:lineRule="auto"/>
              <w:ind w:firstLine="0"/>
              <w:jc w:val="both"/>
              <w:rPr>
                <w:sz w:val="24"/>
                <w:szCs w:val="24"/>
              </w:rPr>
            </w:pPr>
            <w:r w:rsidRPr="00FE700B">
              <w:rPr>
                <w:sz w:val="24"/>
                <w:szCs w:val="24"/>
              </w:rPr>
              <w:t>2-е полугодие</w:t>
            </w:r>
          </w:p>
        </w:tc>
      </w:tr>
      <w:tr w:rsidR="0016485B" w:rsidRPr="00FE700B" w:rsidTr="0016485B">
        <w:tc>
          <w:tcPr>
            <w:tcW w:w="2393" w:type="dxa"/>
          </w:tcPr>
          <w:p w:rsidR="0016485B" w:rsidRPr="00FE700B" w:rsidRDefault="006E0D75" w:rsidP="004538BB">
            <w:pPr>
              <w:pStyle w:val="60"/>
              <w:shd w:val="clear" w:color="auto" w:fill="auto"/>
              <w:spacing w:after="0" w:line="240" w:lineRule="auto"/>
              <w:ind w:firstLine="0"/>
              <w:jc w:val="both"/>
              <w:rPr>
                <w:sz w:val="24"/>
                <w:szCs w:val="24"/>
              </w:rPr>
            </w:pPr>
            <w:r w:rsidRPr="00FE700B">
              <w:rPr>
                <w:sz w:val="24"/>
                <w:szCs w:val="24"/>
              </w:rPr>
              <w:t>Русский язык</w:t>
            </w:r>
          </w:p>
        </w:tc>
        <w:tc>
          <w:tcPr>
            <w:tcW w:w="2393" w:type="dxa"/>
          </w:tcPr>
          <w:p w:rsidR="0016485B" w:rsidRPr="00FE700B" w:rsidRDefault="006E0D75" w:rsidP="004538BB">
            <w:pPr>
              <w:pStyle w:val="60"/>
              <w:shd w:val="clear" w:color="auto" w:fill="auto"/>
              <w:spacing w:after="0" w:line="240" w:lineRule="auto"/>
              <w:ind w:firstLine="0"/>
              <w:jc w:val="both"/>
              <w:rPr>
                <w:sz w:val="24"/>
                <w:szCs w:val="24"/>
              </w:rPr>
            </w:pPr>
            <w:r w:rsidRPr="00FE700B">
              <w:rPr>
                <w:sz w:val="24"/>
                <w:szCs w:val="24"/>
              </w:rPr>
              <w:t>76%</w:t>
            </w:r>
          </w:p>
        </w:tc>
        <w:tc>
          <w:tcPr>
            <w:tcW w:w="2393" w:type="dxa"/>
          </w:tcPr>
          <w:p w:rsidR="0016485B" w:rsidRPr="00FE700B" w:rsidRDefault="006E0D75" w:rsidP="004538BB">
            <w:pPr>
              <w:pStyle w:val="60"/>
              <w:shd w:val="clear" w:color="auto" w:fill="auto"/>
              <w:spacing w:after="0" w:line="240" w:lineRule="auto"/>
              <w:ind w:firstLine="0"/>
              <w:jc w:val="both"/>
              <w:rPr>
                <w:sz w:val="24"/>
                <w:szCs w:val="24"/>
              </w:rPr>
            </w:pPr>
            <w:r w:rsidRPr="00FE700B">
              <w:rPr>
                <w:sz w:val="24"/>
                <w:szCs w:val="24"/>
              </w:rPr>
              <w:t>67%</w:t>
            </w:r>
          </w:p>
        </w:tc>
        <w:tc>
          <w:tcPr>
            <w:tcW w:w="2394" w:type="dxa"/>
          </w:tcPr>
          <w:p w:rsidR="0016485B" w:rsidRPr="00FE700B" w:rsidRDefault="006E0D75" w:rsidP="004538BB">
            <w:pPr>
              <w:pStyle w:val="60"/>
              <w:shd w:val="clear" w:color="auto" w:fill="auto"/>
              <w:spacing w:after="0" w:line="240" w:lineRule="auto"/>
              <w:ind w:firstLine="0"/>
              <w:jc w:val="both"/>
              <w:rPr>
                <w:sz w:val="24"/>
                <w:szCs w:val="24"/>
              </w:rPr>
            </w:pPr>
            <w:r w:rsidRPr="00FE700B">
              <w:rPr>
                <w:sz w:val="24"/>
                <w:szCs w:val="24"/>
              </w:rPr>
              <w:t>86%</w:t>
            </w:r>
          </w:p>
        </w:tc>
      </w:tr>
      <w:tr w:rsidR="0016485B" w:rsidRPr="00FE700B" w:rsidTr="0016485B">
        <w:tc>
          <w:tcPr>
            <w:tcW w:w="2393" w:type="dxa"/>
          </w:tcPr>
          <w:p w:rsidR="0016485B" w:rsidRPr="00FE700B" w:rsidRDefault="006E0D75" w:rsidP="004538BB">
            <w:pPr>
              <w:pStyle w:val="60"/>
              <w:shd w:val="clear" w:color="auto" w:fill="auto"/>
              <w:spacing w:after="0" w:line="240" w:lineRule="auto"/>
              <w:ind w:firstLine="0"/>
              <w:jc w:val="both"/>
              <w:rPr>
                <w:sz w:val="24"/>
                <w:szCs w:val="24"/>
              </w:rPr>
            </w:pPr>
            <w:r w:rsidRPr="00FE700B">
              <w:rPr>
                <w:sz w:val="24"/>
                <w:szCs w:val="24"/>
              </w:rPr>
              <w:t>Математика</w:t>
            </w:r>
          </w:p>
        </w:tc>
        <w:tc>
          <w:tcPr>
            <w:tcW w:w="2393" w:type="dxa"/>
          </w:tcPr>
          <w:p w:rsidR="0016485B" w:rsidRPr="00FE700B" w:rsidRDefault="006E0D75" w:rsidP="004538BB">
            <w:pPr>
              <w:pStyle w:val="60"/>
              <w:shd w:val="clear" w:color="auto" w:fill="auto"/>
              <w:spacing w:after="0" w:line="240" w:lineRule="auto"/>
              <w:ind w:firstLine="0"/>
              <w:jc w:val="both"/>
              <w:rPr>
                <w:sz w:val="24"/>
                <w:szCs w:val="24"/>
              </w:rPr>
            </w:pPr>
            <w:r w:rsidRPr="00FE700B">
              <w:rPr>
                <w:sz w:val="24"/>
                <w:szCs w:val="24"/>
              </w:rPr>
              <w:t>82%</w:t>
            </w:r>
          </w:p>
        </w:tc>
        <w:tc>
          <w:tcPr>
            <w:tcW w:w="2393" w:type="dxa"/>
          </w:tcPr>
          <w:p w:rsidR="0016485B" w:rsidRPr="00FE700B" w:rsidRDefault="006E0D75" w:rsidP="004538BB">
            <w:pPr>
              <w:pStyle w:val="60"/>
              <w:shd w:val="clear" w:color="auto" w:fill="auto"/>
              <w:spacing w:after="0" w:line="240" w:lineRule="auto"/>
              <w:ind w:firstLine="0"/>
              <w:jc w:val="both"/>
              <w:rPr>
                <w:sz w:val="24"/>
                <w:szCs w:val="24"/>
              </w:rPr>
            </w:pPr>
            <w:r w:rsidRPr="00FE700B">
              <w:rPr>
                <w:sz w:val="24"/>
                <w:szCs w:val="24"/>
              </w:rPr>
              <w:t>90%</w:t>
            </w:r>
          </w:p>
        </w:tc>
        <w:tc>
          <w:tcPr>
            <w:tcW w:w="2394" w:type="dxa"/>
          </w:tcPr>
          <w:p w:rsidR="0016485B" w:rsidRPr="00FE700B" w:rsidRDefault="006E0D75" w:rsidP="004538BB">
            <w:pPr>
              <w:pStyle w:val="60"/>
              <w:shd w:val="clear" w:color="auto" w:fill="auto"/>
              <w:spacing w:after="0" w:line="240" w:lineRule="auto"/>
              <w:ind w:firstLine="0"/>
              <w:jc w:val="both"/>
              <w:rPr>
                <w:sz w:val="24"/>
                <w:szCs w:val="24"/>
              </w:rPr>
            </w:pPr>
            <w:r w:rsidRPr="00FE700B">
              <w:rPr>
                <w:sz w:val="24"/>
                <w:szCs w:val="24"/>
              </w:rPr>
              <w:t>88%</w:t>
            </w:r>
          </w:p>
        </w:tc>
      </w:tr>
    </w:tbl>
    <w:p w:rsidR="004136A1" w:rsidRDefault="004136A1" w:rsidP="00FE700B">
      <w:pPr>
        <w:pStyle w:val="af"/>
        <w:spacing w:after="0"/>
        <w:ind w:firstLine="709"/>
        <w:jc w:val="both"/>
        <w:rPr>
          <w:b/>
          <w:bCs/>
        </w:rPr>
      </w:pPr>
    </w:p>
    <w:p w:rsidR="00417729" w:rsidRPr="00FE700B" w:rsidRDefault="00417729" w:rsidP="00FE700B">
      <w:pPr>
        <w:pStyle w:val="af"/>
        <w:spacing w:after="0"/>
        <w:ind w:firstLine="709"/>
        <w:jc w:val="both"/>
        <w:rPr>
          <w:b/>
          <w:bCs/>
        </w:rPr>
      </w:pPr>
      <w:r w:rsidRPr="00FE700B">
        <w:rPr>
          <w:b/>
          <w:bCs/>
        </w:rPr>
        <w:t>Результаты итоговых контрольных работ в 1 классе</w:t>
      </w:r>
    </w:p>
    <w:tbl>
      <w:tblPr>
        <w:tblStyle w:val="af1"/>
        <w:tblW w:w="0" w:type="auto"/>
        <w:tblLook w:val="04A0"/>
      </w:tblPr>
      <w:tblGrid>
        <w:gridCol w:w="1359"/>
        <w:gridCol w:w="1097"/>
        <w:gridCol w:w="1096"/>
        <w:gridCol w:w="1098"/>
        <w:gridCol w:w="1097"/>
        <w:gridCol w:w="1099"/>
        <w:gridCol w:w="1098"/>
        <w:gridCol w:w="1098"/>
        <w:gridCol w:w="1098"/>
      </w:tblGrid>
      <w:tr w:rsidR="008F6292" w:rsidRPr="00FE700B" w:rsidTr="00577DD3">
        <w:tc>
          <w:tcPr>
            <w:tcW w:w="1100" w:type="dxa"/>
            <w:vAlign w:val="center"/>
          </w:tcPr>
          <w:p w:rsidR="00417729" w:rsidRPr="00FE700B" w:rsidRDefault="00417729" w:rsidP="00577DD3">
            <w:pPr>
              <w:pStyle w:val="af"/>
              <w:spacing w:after="0"/>
              <w:jc w:val="center"/>
              <w:rPr>
                <w:bCs/>
              </w:rPr>
            </w:pPr>
            <w:r w:rsidRPr="00FE700B">
              <w:rPr>
                <w:bCs/>
              </w:rPr>
              <w:t>Класс/</w:t>
            </w:r>
          </w:p>
          <w:p w:rsidR="00417729" w:rsidRPr="00FE700B" w:rsidRDefault="00417729" w:rsidP="00577DD3">
            <w:pPr>
              <w:pStyle w:val="af"/>
              <w:spacing w:after="0"/>
              <w:jc w:val="center"/>
              <w:rPr>
                <w:bCs/>
              </w:rPr>
            </w:pPr>
            <w:r w:rsidRPr="00FE700B">
              <w:rPr>
                <w:bCs/>
              </w:rPr>
              <w:t>предмет</w:t>
            </w:r>
          </w:p>
        </w:tc>
        <w:tc>
          <w:tcPr>
            <w:tcW w:w="1100" w:type="dxa"/>
            <w:vAlign w:val="center"/>
          </w:tcPr>
          <w:p w:rsidR="00417729" w:rsidRPr="00FE700B" w:rsidRDefault="00417729" w:rsidP="00577DD3">
            <w:pPr>
              <w:pStyle w:val="af"/>
              <w:spacing w:after="0"/>
              <w:jc w:val="center"/>
              <w:rPr>
                <w:bCs/>
              </w:rPr>
            </w:pPr>
            <w:r w:rsidRPr="00FE700B">
              <w:rPr>
                <w:bCs/>
              </w:rPr>
              <w:t>В классе</w:t>
            </w:r>
          </w:p>
          <w:p w:rsidR="00417729" w:rsidRPr="00FE700B" w:rsidRDefault="00417729" w:rsidP="00577DD3">
            <w:pPr>
              <w:pStyle w:val="af"/>
              <w:spacing w:after="0"/>
              <w:jc w:val="center"/>
              <w:rPr>
                <w:bCs/>
              </w:rPr>
            </w:pPr>
            <w:r w:rsidRPr="00FE700B">
              <w:rPr>
                <w:bCs/>
              </w:rPr>
              <w:t>/писали</w:t>
            </w:r>
          </w:p>
        </w:tc>
        <w:tc>
          <w:tcPr>
            <w:tcW w:w="1100" w:type="dxa"/>
            <w:vAlign w:val="center"/>
          </w:tcPr>
          <w:p w:rsidR="00417729" w:rsidRPr="00FE700B" w:rsidRDefault="00417729" w:rsidP="00577DD3">
            <w:pPr>
              <w:pStyle w:val="af"/>
              <w:spacing w:after="0"/>
              <w:jc w:val="center"/>
              <w:rPr>
                <w:bCs/>
              </w:rPr>
            </w:pPr>
            <w:r w:rsidRPr="00FE700B">
              <w:rPr>
                <w:bCs/>
              </w:rPr>
              <w:t>%</w:t>
            </w:r>
          </w:p>
          <w:p w:rsidR="00417729" w:rsidRPr="00FE700B" w:rsidRDefault="00417729" w:rsidP="00577DD3">
            <w:pPr>
              <w:pStyle w:val="af"/>
              <w:spacing w:after="0"/>
              <w:jc w:val="center"/>
              <w:rPr>
                <w:bCs/>
              </w:rPr>
            </w:pPr>
            <w:r w:rsidRPr="00FE700B">
              <w:rPr>
                <w:bCs/>
              </w:rPr>
              <w:t>успев</w:t>
            </w:r>
          </w:p>
        </w:tc>
        <w:tc>
          <w:tcPr>
            <w:tcW w:w="1100" w:type="dxa"/>
            <w:vAlign w:val="center"/>
          </w:tcPr>
          <w:p w:rsidR="00417729" w:rsidRPr="00FE700B" w:rsidRDefault="00417729" w:rsidP="00577DD3">
            <w:pPr>
              <w:pStyle w:val="af"/>
              <w:spacing w:after="0"/>
              <w:jc w:val="center"/>
              <w:rPr>
                <w:bCs/>
              </w:rPr>
            </w:pPr>
            <w:r w:rsidRPr="00FE700B">
              <w:rPr>
                <w:bCs/>
              </w:rPr>
              <w:t>%</w:t>
            </w:r>
          </w:p>
          <w:p w:rsidR="00417729" w:rsidRPr="00FE700B" w:rsidRDefault="00417729" w:rsidP="00577DD3">
            <w:pPr>
              <w:pStyle w:val="af"/>
              <w:spacing w:after="0"/>
              <w:jc w:val="center"/>
              <w:rPr>
                <w:bCs/>
              </w:rPr>
            </w:pPr>
            <w:r w:rsidRPr="00FE700B">
              <w:rPr>
                <w:bCs/>
              </w:rPr>
              <w:t>кач.зн.</w:t>
            </w:r>
          </w:p>
        </w:tc>
        <w:tc>
          <w:tcPr>
            <w:tcW w:w="1101" w:type="dxa"/>
            <w:vAlign w:val="center"/>
          </w:tcPr>
          <w:p w:rsidR="00417729" w:rsidRPr="00FE700B" w:rsidRDefault="00417729" w:rsidP="00577DD3">
            <w:pPr>
              <w:pStyle w:val="af"/>
              <w:spacing w:after="0"/>
              <w:jc w:val="center"/>
              <w:rPr>
                <w:bCs/>
              </w:rPr>
            </w:pPr>
            <w:r w:rsidRPr="00FE700B">
              <w:rPr>
                <w:bCs/>
              </w:rPr>
              <w:t>Ср балл</w:t>
            </w:r>
          </w:p>
        </w:tc>
        <w:tc>
          <w:tcPr>
            <w:tcW w:w="1101" w:type="dxa"/>
            <w:vAlign w:val="center"/>
          </w:tcPr>
          <w:p w:rsidR="00417729" w:rsidRPr="00FE700B" w:rsidRDefault="00417729" w:rsidP="008F6292">
            <w:pPr>
              <w:pStyle w:val="af"/>
              <w:spacing w:after="0"/>
              <w:jc w:val="center"/>
              <w:rPr>
                <w:bCs/>
              </w:rPr>
            </w:pPr>
            <w:r w:rsidRPr="00FE700B">
              <w:rPr>
                <w:bCs/>
              </w:rPr>
              <w:t>5</w:t>
            </w:r>
            <w:r w:rsidR="008F6292">
              <w:rPr>
                <w:bCs/>
              </w:rPr>
              <w:t xml:space="preserve"> баллов</w:t>
            </w:r>
          </w:p>
        </w:tc>
        <w:tc>
          <w:tcPr>
            <w:tcW w:w="1101" w:type="dxa"/>
            <w:vAlign w:val="center"/>
          </w:tcPr>
          <w:p w:rsidR="00417729" w:rsidRPr="00FE700B" w:rsidRDefault="008F6292" w:rsidP="00577DD3">
            <w:pPr>
              <w:pStyle w:val="af"/>
              <w:spacing w:after="0"/>
              <w:jc w:val="center"/>
              <w:rPr>
                <w:bCs/>
              </w:rPr>
            </w:pPr>
            <w:r>
              <w:rPr>
                <w:bCs/>
              </w:rPr>
              <w:t>4 балла</w:t>
            </w:r>
          </w:p>
        </w:tc>
        <w:tc>
          <w:tcPr>
            <w:tcW w:w="1101" w:type="dxa"/>
            <w:vAlign w:val="center"/>
          </w:tcPr>
          <w:p w:rsidR="00417729" w:rsidRPr="00FE700B" w:rsidRDefault="008F6292" w:rsidP="00577DD3">
            <w:pPr>
              <w:pStyle w:val="af"/>
              <w:spacing w:after="0"/>
              <w:jc w:val="center"/>
              <w:rPr>
                <w:bCs/>
              </w:rPr>
            </w:pPr>
            <w:r>
              <w:rPr>
                <w:bCs/>
              </w:rPr>
              <w:t>3 балла</w:t>
            </w:r>
          </w:p>
        </w:tc>
        <w:tc>
          <w:tcPr>
            <w:tcW w:w="1101" w:type="dxa"/>
            <w:vAlign w:val="center"/>
          </w:tcPr>
          <w:p w:rsidR="00417729" w:rsidRPr="00FE700B" w:rsidRDefault="008F6292" w:rsidP="00577DD3">
            <w:pPr>
              <w:pStyle w:val="af"/>
              <w:spacing w:after="0"/>
              <w:jc w:val="center"/>
              <w:rPr>
                <w:bCs/>
              </w:rPr>
            </w:pPr>
            <w:r>
              <w:rPr>
                <w:bCs/>
              </w:rPr>
              <w:t>2 балла</w:t>
            </w:r>
          </w:p>
        </w:tc>
      </w:tr>
      <w:tr w:rsidR="008F6292" w:rsidRPr="00FE700B" w:rsidTr="00577DD3">
        <w:tc>
          <w:tcPr>
            <w:tcW w:w="1100" w:type="dxa"/>
            <w:vAlign w:val="center"/>
          </w:tcPr>
          <w:p w:rsidR="00417729" w:rsidRPr="00FE700B" w:rsidRDefault="00417729" w:rsidP="00577DD3">
            <w:pPr>
              <w:pStyle w:val="af"/>
              <w:spacing w:after="0"/>
              <w:rPr>
                <w:bCs/>
              </w:rPr>
            </w:pPr>
            <w:r w:rsidRPr="00FE700B">
              <w:rPr>
                <w:bCs/>
              </w:rPr>
              <w:t>Русский</w:t>
            </w:r>
          </w:p>
          <w:p w:rsidR="00417729" w:rsidRPr="00FE700B" w:rsidRDefault="00417729" w:rsidP="00577DD3">
            <w:pPr>
              <w:pStyle w:val="af"/>
              <w:spacing w:after="0"/>
              <w:rPr>
                <w:bCs/>
              </w:rPr>
            </w:pPr>
            <w:r w:rsidRPr="00FE700B">
              <w:rPr>
                <w:bCs/>
              </w:rPr>
              <w:t>язык</w:t>
            </w:r>
          </w:p>
        </w:tc>
        <w:tc>
          <w:tcPr>
            <w:tcW w:w="1100" w:type="dxa"/>
            <w:vAlign w:val="center"/>
          </w:tcPr>
          <w:p w:rsidR="00417729" w:rsidRPr="00FE700B" w:rsidRDefault="00417729" w:rsidP="00577DD3">
            <w:pPr>
              <w:pStyle w:val="af"/>
              <w:spacing w:after="0"/>
              <w:rPr>
                <w:bCs/>
              </w:rPr>
            </w:pPr>
            <w:r w:rsidRPr="00FE700B">
              <w:rPr>
                <w:bCs/>
              </w:rPr>
              <w:t>23/19</w:t>
            </w:r>
          </w:p>
        </w:tc>
        <w:tc>
          <w:tcPr>
            <w:tcW w:w="1100" w:type="dxa"/>
            <w:vAlign w:val="center"/>
          </w:tcPr>
          <w:p w:rsidR="00417729" w:rsidRPr="00FE700B" w:rsidRDefault="00417729" w:rsidP="00577DD3">
            <w:pPr>
              <w:pStyle w:val="af"/>
              <w:spacing w:after="0"/>
              <w:rPr>
                <w:bCs/>
              </w:rPr>
            </w:pPr>
            <w:r w:rsidRPr="00FE700B">
              <w:rPr>
                <w:bCs/>
              </w:rPr>
              <w:t>95</w:t>
            </w:r>
          </w:p>
        </w:tc>
        <w:tc>
          <w:tcPr>
            <w:tcW w:w="1100" w:type="dxa"/>
            <w:vAlign w:val="center"/>
          </w:tcPr>
          <w:p w:rsidR="00417729" w:rsidRPr="00FE700B" w:rsidRDefault="00417729" w:rsidP="00577DD3">
            <w:pPr>
              <w:pStyle w:val="af"/>
              <w:spacing w:after="0"/>
              <w:rPr>
                <w:bCs/>
              </w:rPr>
            </w:pPr>
            <w:r w:rsidRPr="00FE700B">
              <w:rPr>
                <w:bCs/>
              </w:rPr>
              <w:t>84</w:t>
            </w:r>
          </w:p>
        </w:tc>
        <w:tc>
          <w:tcPr>
            <w:tcW w:w="1101" w:type="dxa"/>
            <w:vAlign w:val="center"/>
          </w:tcPr>
          <w:p w:rsidR="00417729" w:rsidRPr="00FE700B" w:rsidRDefault="00417729" w:rsidP="00577DD3">
            <w:pPr>
              <w:pStyle w:val="af"/>
              <w:spacing w:after="0"/>
              <w:rPr>
                <w:bCs/>
              </w:rPr>
            </w:pPr>
            <w:r w:rsidRPr="00FE700B">
              <w:rPr>
                <w:bCs/>
              </w:rPr>
              <w:t>4,1</w:t>
            </w:r>
          </w:p>
        </w:tc>
        <w:tc>
          <w:tcPr>
            <w:tcW w:w="1101" w:type="dxa"/>
            <w:vAlign w:val="center"/>
          </w:tcPr>
          <w:p w:rsidR="00417729" w:rsidRPr="00FE700B" w:rsidRDefault="00417729" w:rsidP="00577DD3">
            <w:pPr>
              <w:pStyle w:val="af"/>
              <w:spacing w:after="0"/>
              <w:rPr>
                <w:bCs/>
              </w:rPr>
            </w:pPr>
            <w:r w:rsidRPr="00FE700B">
              <w:rPr>
                <w:bCs/>
              </w:rPr>
              <w:t>6</w:t>
            </w:r>
          </w:p>
        </w:tc>
        <w:tc>
          <w:tcPr>
            <w:tcW w:w="1101" w:type="dxa"/>
            <w:vAlign w:val="center"/>
          </w:tcPr>
          <w:p w:rsidR="00417729" w:rsidRPr="00FE700B" w:rsidRDefault="00417729" w:rsidP="00577DD3">
            <w:pPr>
              <w:pStyle w:val="af"/>
              <w:spacing w:after="0"/>
              <w:rPr>
                <w:bCs/>
              </w:rPr>
            </w:pPr>
            <w:r w:rsidRPr="00FE700B">
              <w:rPr>
                <w:bCs/>
              </w:rPr>
              <w:t>10</w:t>
            </w:r>
          </w:p>
        </w:tc>
        <w:tc>
          <w:tcPr>
            <w:tcW w:w="1101" w:type="dxa"/>
            <w:vAlign w:val="center"/>
          </w:tcPr>
          <w:p w:rsidR="00417729" w:rsidRPr="00FE700B" w:rsidRDefault="00417729" w:rsidP="00577DD3">
            <w:pPr>
              <w:pStyle w:val="af"/>
              <w:spacing w:after="0"/>
              <w:rPr>
                <w:bCs/>
              </w:rPr>
            </w:pPr>
            <w:r w:rsidRPr="00FE700B">
              <w:rPr>
                <w:bCs/>
              </w:rPr>
              <w:t>2</w:t>
            </w:r>
          </w:p>
        </w:tc>
        <w:tc>
          <w:tcPr>
            <w:tcW w:w="1101" w:type="dxa"/>
            <w:vAlign w:val="center"/>
          </w:tcPr>
          <w:p w:rsidR="00417729" w:rsidRPr="00FE700B" w:rsidRDefault="00417729" w:rsidP="00577DD3">
            <w:pPr>
              <w:pStyle w:val="af"/>
              <w:spacing w:after="0"/>
              <w:rPr>
                <w:bCs/>
              </w:rPr>
            </w:pPr>
            <w:r w:rsidRPr="00FE700B">
              <w:rPr>
                <w:bCs/>
              </w:rPr>
              <w:t>1</w:t>
            </w:r>
          </w:p>
        </w:tc>
      </w:tr>
      <w:tr w:rsidR="008F6292" w:rsidRPr="00FE700B" w:rsidTr="00577DD3">
        <w:tc>
          <w:tcPr>
            <w:tcW w:w="1100" w:type="dxa"/>
            <w:vAlign w:val="center"/>
          </w:tcPr>
          <w:p w:rsidR="00417729" w:rsidRPr="00FE700B" w:rsidRDefault="00417729" w:rsidP="00577DD3">
            <w:pPr>
              <w:pStyle w:val="af"/>
              <w:spacing w:after="0"/>
              <w:rPr>
                <w:bCs/>
              </w:rPr>
            </w:pPr>
            <w:r w:rsidRPr="00FE700B">
              <w:rPr>
                <w:bCs/>
              </w:rPr>
              <w:t>Математика</w:t>
            </w:r>
          </w:p>
          <w:p w:rsidR="006E0D75" w:rsidRPr="00FE700B" w:rsidRDefault="006E0D75" w:rsidP="00577DD3">
            <w:pPr>
              <w:pStyle w:val="af"/>
              <w:spacing w:after="0"/>
              <w:rPr>
                <w:bCs/>
              </w:rPr>
            </w:pPr>
          </w:p>
        </w:tc>
        <w:tc>
          <w:tcPr>
            <w:tcW w:w="1100" w:type="dxa"/>
            <w:vAlign w:val="center"/>
          </w:tcPr>
          <w:p w:rsidR="00417729" w:rsidRPr="00FE700B" w:rsidRDefault="00417729" w:rsidP="00577DD3">
            <w:pPr>
              <w:pStyle w:val="af"/>
              <w:spacing w:after="0"/>
              <w:rPr>
                <w:bCs/>
              </w:rPr>
            </w:pPr>
            <w:r w:rsidRPr="00FE700B">
              <w:rPr>
                <w:bCs/>
              </w:rPr>
              <w:t>23/19</w:t>
            </w:r>
          </w:p>
        </w:tc>
        <w:tc>
          <w:tcPr>
            <w:tcW w:w="1100" w:type="dxa"/>
            <w:vAlign w:val="center"/>
          </w:tcPr>
          <w:p w:rsidR="00417729" w:rsidRPr="00FE700B" w:rsidRDefault="00417729" w:rsidP="00577DD3">
            <w:pPr>
              <w:pStyle w:val="af"/>
              <w:spacing w:after="0"/>
              <w:rPr>
                <w:bCs/>
              </w:rPr>
            </w:pPr>
            <w:r w:rsidRPr="00FE700B">
              <w:rPr>
                <w:bCs/>
              </w:rPr>
              <w:t>100</w:t>
            </w:r>
          </w:p>
        </w:tc>
        <w:tc>
          <w:tcPr>
            <w:tcW w:w="1100" w:type="dxa"/>
            <w:vAlign w:val="center"/>
          </w:tcPr>
          <w:p w:rsidR="00417729" w:rsidRPr="00FE700B" w:rsidRDefault="00417729" w:rsidP="00577DD3">
            <w:pPr>
              <w:pStyle w:val="af"/>
              <w:spacing w:after="0"/>
              <w:rPr>
                <w:bCs/>
              </w:rPr>
            </w:pPr>
            <w:r w:rsidRPr="00FE700B">
              <w:rPr>
                <w:bCs/>
              </w:rPr>
              <w:t>95</w:t>
            </w:r>
          </w:p>
        </w:tc>
        <w:tc>
          <w:tcPr>
            <w:tcW w:w="1101" w:type="dxa"/>
            <w:vAlign w:val="center"/>
          </w:tcPr>
          <w:p w:rsidR="00417729" w:rsidRPr="00FE700B" w:rsidRDefault="00417729" w:rsidP="00577DD3">
            <w:pPr>
              <w:pStyle w:val="af"/>
              <w:spacing w:after="0"/>
              <w:rPr>
                <w:bCs/>
              </w:rPr>
            </w:pPr>
            <w:r w:rsidRPr="00FE700B">
              <w:rPr>
                <w:bCs/>
              </w:rPr>
              <w:t>4,7</w:t>
            </w:r>
          </w:p>
        </w:tc>
        <w:tc>
          <w:tcPr>
            <w:tcW w:w="1101" w:type="dxa"/>
            <w:vAlign w:val="center"/>
          </w:tcPr>
          <w:p w:rsidR="00417729" w:rsidRPr="00FE700B" w:rsidRDefault="00417729" w:rsidP="00577DD3">
            <w:pPr>
              <w:pStyle w:val="af"/>
              <w:spacing w:after="0"/>
              <w:rPr>
                <w:bCs/>
              </w:rPr>
            </w:pPr>
            <w:r w:rsidRPr="00FE700B">
              <w:rPr>
                <w:bCs/>
              </w:rPr>
              <w:t>15</w:t>
            </w:r>
          </w:p>
        </w:tc>
        <w:tc>
          <w:tcPr>
            <w:tcW w:w="1101" w:type="dxa"/>
            <w:vAlign w:val="center"/>
          </w:tcPr>
          <w:p w:rsidR="00417729" w:rsidRPr="00FE700B" w:rsidRDefault="00417729" w:rsidP="00577DD3">
            <w:pPr>
              <w:pStyle w:val="af"/>
              <w:spacing w:after="0"/>
              <w:rPr>
                <w:bCs/>
              </w:rPr>
            </w:pPr>
            <w:r w:rsidRPr="00FE700B">
              <w:rPr>
                <w:bCs/>
              </w:rPr>
              <w:t>3</w:t>
            </w:r>
          </w:p>
        </w:tc>
        <w:tc>
          <w:tcPr>
            <w:tcW w:w="1101" w:type="dxa"/>
            <w:vAlign w:val="center"/>
          </w:tcPr>
          <w:p w:rsidR="00417729" w:rsidRPr="00FE700B" w:rsidRDefault="00417729" w:rsidP="00577DD3">
            <w:pPr>
              <w:pStyle w:val="af"/>
              <w:spacing w:after="0"/>
              <w:rPr>
                <w:bCs/>
              </w:rPr>
            </w:pPr>
            <w:r w:rsidRPr="00FE700B">
              <w:rPr>
                <w:bCs/>
              </w:rPr>
              <w:t>1</w:t>
            </w:r>
          </w:p>
        </w:tc>
        <w:tc>
          <w:tcPr>
            <w:tcW w:w="1101" w:type="dxa"/>
            <w:vAlign w:val="center"/>
          </w:tcPr>
          <w:p w:rsidR="00417729" w:rsidRPr="00FE700B" w:rsidRDefault="00417729" w:rsidP="00577DD3">
            <w:pPr>
              <w:pStyle w:val="af"/>
              <w:spacing w:after="0"/>
              <w:rPr>
                <w:bCs/>
              </w:rPr>
            </w:pPr>
            <w:r w:rsidRPr="00FE700B">
              <w:rPr>
                <w:bCs/>
              </w:rPr>
              <w:t>-</w:t>
            </w:r>
          </w:p>
        </w:tc>
      </w:tr>
    </w:tbl>
    <w:p w:rsidR="004538BB" w:rsidRDefault="004538BB" w:rsidP="00FE700B">
      <w:pPr>
        <w:ind w:firstLine="709"/>
        <w:jc w:val="both"/>
        <w:rPr>
          <w:rFonts w:ascii="Times New Roman" w:hAnsi="Times New Roman" w:cs="Times New Roman"/>
          <w:b/>
          <w:u w:val="single"/>
        </w:rPr>
      </w:pPr>
    </w:p>
    <w:p w:rsidR="00073D2C" w:rsidRDefault="00073D2C" w:rsidP="00FE700B">
      <w:pPr>
        <w:ind w:firstLine="709"/>
        <w:jc w:val="both"/>
        <w:rPr>
          <w:rFonts w:ascii="Times New Roman" w:hAnsi="Times New Roman" w:cs="Times New Roman"/>
          <w:b/>
          <w:u w:val="single"/>
        </w:rPr>
        <w:sectPr w:rsidR="00073D2C" w:rsidSect="00073D2C">
          <w:type w:val="continuous"/>
          <w:pgSz w:w="11909" w:h="16838"/>
          <w:pgMar w:top="851" w:right="851" w:bottom="851" w:left="1134" w:header="0" w:footer="6" w:gutter="0"/>
          <w:cols w:space="720"/>
          <w:noEndnote/>
          <w:titlePg/>
          <w:docGrid w:linePitch="360"/>
        </w:sectPr>
      </w:pPr>
    </w:p>
    <w:p w:rsidR="00417729" w:rsidRPr="00FE700B" w:rsidRDefault="00417729" w:rsidP="00FE700B">
      <w:pPr>
        <w:ind w:firstLine="709"/>
        <w:jc w:val="both"/>
        <w:rPr>
          <w:rFonts w:ascii="Times New Roman" w:hAnsi="Times New Roman" w:cs="Times New Roman"/>
          <w:b/>
          <w:u w:val="single"/>
        </w:rPr>
      </w:pPr>
      <w:r w:rsidRPr="00FE700B">
        <w:rPr>
          <w:rFonts w:ascii="Times New Roman" w:hAnsi="Times New Roman" w:cs="Times New Roman"/>
          <w:b/>
          <w:u w:val="single"/>
        </w:rPr>
        <w:t>Итоги контрольных диктантов во 2-3 классах.</w:t>
      </w:r>
    </w:p>
    <w:p w:rsidR="00C83B07" w:rsidRPr="00FE700B" w:rsidRDefault="00C83B07" w:rsidP="00FE700B">
      <w:pPr>
        <w:ind w:firstLine="709"/>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912"/>
        <w:gridCol w:w="2126"/>
        <w:gridCol w:w="1843"/>
        <w:gridCol w:w="1694"/>
      </w:tblGrid>
      <w:tr w:rsidR="00417729" w:rsidRPr="00FE700B" w:rsidTr="00C83B07">
        <w:tc>
          <w:tcPr>
            <w:tcW w:w="1740" w:type="dxa"/>
            <w:tcBorders>
              <w:top w:val="single" w:sz="4" w:space="0" w:color="auto"/>
              <w:left w:val="single" w:sz="4" w:space="0" w:color="auto"/>
              <w:bottom w:val="single" w:sz="4" w:space="0" w:color="auto"/>
              <w:right w:val="single" w:sz="4" w:space="0" w:color="auto"/>
            </w:tcBorders>
          </w:tcPr>
          <w:p w:rsidR="00417729" w:rsidRPr="00FE700B" w:rsidRDefault="00417729" w:rsidP="00577DD3">
            <w:pPr>
              <w:jc w:val="center"/>
              <w:rPr>
                <w:rFonts w:ascii="Times New Roman" w:hAnsi="Times New Roman" w:cs="Times New Roman"/>
                <w:b/>
              </w:rPr>
            </w:pPr>
            <w:r w:rsidRPr="00FE700B">
              <w:rPr>
                <w:rFonts w:ascii="Times New Roman" w:hAnsi="Times New Roman" w:cs="Times New Roman"/>
                <w:b/>
              </w:rPr>
              <w:t>Класс</w:t>
            </w:r>
          </w:p>
        </w:tc>
        <w:tc>
          <w:tcPr>
            <w:tcW w:w="1912" w:type="dxa"/>
            <w:tcBorders>
              <w:top w:val="single" w:sz="4" w:space="0" w:color="auto"/>
              <w:left w:val="single" w:sz="4" w:space="0" w:color="auto"/>
              <w:bottom w:val="single" w:sz="4" w:space="0" w:color="auto"/>
              <w:right w:val="single" w:sz="4" w:space="0" w:color="auto"/>
            </w:tcBorders>
          </w:tcPr>
          <w:p w:rsidR="00417729" w:rsidRPr="00FE700B" w:rsidRDefault="00417729" w:rsidP="00577DD3">
            <w:pPr>
              <w:jc w:val="center"/>
              <w:rPr>
                <w:rFonts w:ascii="Times New Roman" w:hAnsi="Times New Roman" w:cs="Times New Roman"/>
                <w:b/>
              </w:rPr>
            </w:pPr>
            <w:r w:rsidRPr="00FE700B">
              <w:rPr>
                <w:rFonts w:ascii="Times New Roman" w:hAnsi="Times New Roman" w:cs="Times New Roman"/>
                <w:b/>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7729" w:rsidRPr="00FE700B" w:rsidRDefault="00417729" w:rsidP="00577DD3">
            <w:pPr>
              <w:jc w:val="center"/>
              <w:rPr>
                <w:rFonts w:ascii="Times New Roman" w:hAnsi="Times New Roman" w:cs="Times New Roman"/>
                <w:b/>
              </w:rPr>
            </w:pPr>
            <w:r w:rsidRPr="00FE700B">
              <w:rPr>
                <w:rFonts w:ascii="Times New Roman" w:hAnsi="Times New Roman" w:cs="Times New Roman"/>
                <w:b/>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7729" w:rsidRPr="00FE700B" w:rsidRDefault="00417729" w:rsidP="00577DD3">
            <w:pPr>
              <w:jc w:val="center"/>
              <w:rPr>
                <w:rFonts w:ascii="Times New Roman" w:hAnsi="Times New Roman" w:cs="Times New Roman"/>
                <w:b/>
              </w:rPr>
            </w:pPr>
            <w:r w:rsidRPr="00FE700B">
              <w:rPr>
                <w:rFonts w:ascii="Times New Roman" w:hAnsi="Times New Roman" w:cs="Times New Roman"/>
                <w:b/>
              </w:rPr>
              <w:t>«3»</w:t>
            </w:r>
          </w:p>
        </w:tc>
        <w:tc>
          <w:tcPr>
            <w:tcW w:w="1694" w:type="dxa"/>
            <w:tcBorders>
              <w:top w:val="single" w:sz="4" w:space="0" w:color="auto"/>
              <w:left w:val="single" w:sz="4" w:space="0" w:color="auto"/>
              <w:bottom w:val="single" w:sz="4" w:space="0" w:color="auto"/>
              <w:right w:val="single" w:sz="4" w:space="0" w:color="auto"/>
            </w:tcBorders>
            <w:vAlign w:val="center"/>
            <w:hideMark/>
          </w:tcPr>
          <w:p w:rsidR="00417729" w:rsidRPr="00FE700B" w:rsidRDefault="00417729" w:rsidP="00577DD3">
            <w:pPr>
              <w:jc w:val="center"/>
              <w:rPr>
                <w:rFonts w:ascii="Times New Roman" w:hAnsi="Times New Roman" w:cs="Times New Roman"/>
                <w:b/>
              </w:rPr>
            </w:pPr>
            <w:r w:rsidRPr="00FE700B">
              <w:rPr>
                <w:rFonts w:ascii="Times New Roman" w:hAnsi="Times New Roman" w:cs="Times New Roman"/>
                <w:b/>
              </w:rPr>
              <w:t>«2»</w:t>
            </w:r>
          </w:p>
        </w:tc>
      </w:tr>
      <w:tr w:rsidR="00417729" w:rsidRPr="00FE700B" w:rsidTr="00C83B07">
        <w:tc>
          <w:tcPr>
            <w:tcW w:w="1740" w:type="dxa"/>
            <w:tcBorders>
              <w:top w:val="single" w:sz="4" w:space="0" w:color="auto"/>
              <w:left w:val="single" w:sz="4" w:space="0" w:color="auto"/>
              <w:bottom w:val="single" w:sz="4" w:space="0" w:color="auto"/>
              <w:right w:val="single" w:sz="4" w:space="0" w:color="auto"/>
            </w:tcBorders>
            <w:vAlign w:val="center"/>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2 класс</w:t>
            </w:r>
          </w:p>
        </w:tc>
        <w:tc>
          <w:tcPr>
            <w:tcW w:w="1912" w:type="dxa"/>
            <w:tcBorders>
              <w:top w:val="single" w:sz="4" w:space="0" w:color="auto"/>
              <w:left w:val="single" w:sz="4" w:space="0" w:color="auto"/>
              <w:bottom w:val="single" w:sz="4" w:space="0" w:color="auto"/>
              <w:right w:val="single" w:sz="4" w:space="0" w:color="auto"/>
            </w:tcBorders>
            <w:vAlign w:val="center"/>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1</w:t>
            </w:r>
          </w:p>
        </w:tc>
        <w:tc>
          <w:tcPr>
            <w:tcW w:w="1694"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1</w:t>
            </w:r>
          </w:p>
        </w:tc>
      </w:tr>
      <w:tr w:rsidR="00417729" w:rsidRPr="00FE700B" w:rsidTr="00C83B07">
        <w:tc>
          <w:tcPr>
            <w:tcW w:w="1740" w:type="dxa"/>
            <w:tcBorders>
              <w:top w:val="single" w:sz="4" w:space="0" w:color="auto"/>
              <w:left w:val="single" w:sz="4" w:space="0" w:color="auto"/>
              <w:bottom w:val="single" w:sz="4" w:space="0" w:color="auto"/>
              <w:right w:val="single" w:sz="4" w:space="0" w:color="auto"/>
            </w:tcBorders>
            <w:vAlign w:val="center"/>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3 класс «А»</w:t>
            </w:r>
          </w:p>
        </w:tc>
        <w:tc>
          <w:tcPr>
            <w:tcW w:w="1912" w:type="dxa"/>
            <w:tcBorders>
              <w:top w:val="single" w:sz="4" w:space="0" w:color="auto"/>
              <w:left w:val="single" w:sz="4" w:space="0" w:color="auto"/>
              <w:bottom w:val="single" w:sz="4" w:space="0" w:color="auto"/>
              <w:right w:val="single" w:sz="4" w:space="0" w:color="auto"/>
            </w:tcBorders>
            <w:vAlign w:val="center"/>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1</w:t>
            </w:r>
          </w:p>
        </w:tc>
        <w:tc>
          <w:tcPr>
            <w:tcW w:w="1694"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1</w:t>
            </w:r>
          </w:p>
        </w:tc>
      </w:tr>
      <w:tr w:rsidR="00417729" w:rsidRPr="00FE700B" w:rsidTr="00C83B07">
        <w:tc>
          <w:tcPr>
            <w:tcW w:w="1740" w:type="dxa"/>
            <w:tcBorders>
              <w:top w:val="single" w:sz="4" w:space="0" w:color="auto"/>
              <w:left w:val="single" w:sz="4" w:space="0" w:color="auto"/>
              <w:bottom w:val="single" w:sz="4" w:space="0" w:color="auto"/>
              <w:right w:val="single" w:sz="4" w:space="0" w:color="auto"/>
            </w:tcBorders>
            <w:vAlign w:val="center"/>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3 класс «Б»</w:t>
            </w:r>
          </w:p>
        </w:tc>
        <w:tc>
          <w:tcPr>
            <w:tcW w:w="1912" w:type="dxa"/>
            <w:tcBorders>
              <w:top w:val="single" w:sz="4" w:space="0" w:color="auto"/>
              <w:left w:val="single" w:sz="4" w:space="0" w:color="auto"/>
              <w:bottom w:val="single" w:sz="4" w:space="0" w:color="auto"/>
              <w:right w:val="single" w:sz="4" w:space="0" w:color="auto"/>
            </w:tcBorders>
            <w:vAlign w:val="center"/>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w:t>
            </w:r>
          </w:p>
        </w:tc>
        <w:tc>
          <w:tcPr>
            <w:tcW w:w="1694"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rPr>
            </w:pPr>
            <w:r w:rsidRPr="00FE700B">
              <w:rPr>
                <w:rFonts w:ascii="Times New Roman" w:hAnsi="Times New Roman" w:cs="Times New Roman"/>
              </w:rPr>
              <w:t>-</w:t>
            </w:r>
          </w:p>
        </w:tc>
      </w:tr>
      <w:tr w:rsidR="00417729" w:rsidRPr="00FE700B" w:rsidTr="00C83B07">
        <w:tc>
          <w:tcPr>
            <w:tcW w:w="1740" w:type="dxa"/>
            <w:tcBorders>
              <w:top w:val="single" w:sz="4" w:space="0" w:color="auto"/>
              <w:left w:val="single" w:sz="4" w:space="0" w:color="auto"/>
              <w:bottom w:val="single" w:sz="4" w:space="0" w:color="auto"/>
              <w:right w:val="single" w:sz="4" w:space="0" w:color="auto"/>
            </w:tcBorders>
            <w:vAlign w:val="center"/>
            <w:hideMark/>
          </w:tcPr>
          <w:p w:rsidR="00417729" w:rsidRPr="00FE700B" w:rsidRDefault="00417729" w:rsidP="004538BB">
            <w:pPr>
              <w:jc w:val="both"/>
              <w:rPr>
                <w:rFonts w:ascii="Times New Roman" w:hAnsi="Times New Roman" w:cs="Times New Roman"/>
                <w:b/>
              </w:rPr>
            </w:pPr>
            <w:r w:rsidRPr="00FE700B">
              <w:rPr>
                <w:rFonts w:ascii="Times New Roman" w:hAnsi="Times New Roman" w:cs="Times New Roman"/>
                <w:b/>
              </w:rPr>
              <w:t>Итого</w:t>
            </w:r>
          </w:p>
        </w:tc>
        <w:tc>
          <w:tcPr>
            <w:tcW w:w="1912" w:type="dxa"/>
            <w:tcBorders>
              <w:top w:val="single" w:sz="4" w:space="0" w:color="auto"/>
              <w:left w:val="single" w:sz="4" w:space="0" w:color="auto"/>
              <w:bottom w:val="single" w:sz="4" w:space="0" w:color="auto"/>
              <w:right w:val="single" w:sz="4" w:space="0" w:color="auto"/>
            </w:tcBorders>
            <w:vAlign w:val="center"/>
          </w:tcPr>
          <w:p w:rsidR="00417729" w:rsidRPr="00FE700B" w:rsidRDefault="00417729" w:rsidP="004538BB">
            <w:pPr>
              <w:jc w:val="both"/>
              <w:rPr>
                <w:rFonts w:ascii="Times New Roman" w:hAnsi="Times New Roman" w:cs="Times New Roman"/>
                <w:b/>
              </w:rPr>
            </w:pPr>
            <w:r w:rsidRPr="00FE700B">
              <w:rPr>
                <w:rFonts w:ascii="Times New Roman" w:hAnsi="Times New Roman" w:cs="Times New Roman"/>
                <w:b/>
              </w:rPr>
              <w:t>16</w:t>
            </w:r>
          </w:p>
        </w:tc>
        <w:tc>
          <w:tcPr>
            <w:tcW w:w="2126" w:type="dxa"/>
            <w:tcBorders>
              <w:top w:val="single" w:sz="4" w:space="0" w:color="auto"/>
              <w:left w:val="single" w:sz="4" w:space="0" w:color="auto"/>
              <w:bottom w:val="single" w:sz="4" w:space="0" w:color="auto"/>
              <w:right w:val="single" w:sz="4" w:space="0" w:color="auto"/>
            </w:tcBorders>
          </w:tcPr>
          <w:p w:rsidR="00417729" w:rsidRPr="00FE700B" w:rsidRDefault="00417729" w:rsidP="004538BB">
            <w:pPr>
              <w:jc w:val="both"/>
              <w:rPr>
                <w:rFonts w:ascii="Times New Roman" w:hAnsi="Times New Roman" w:cs="Times New Roman"/>
                <w:b/>
              </w:rPr>
            </w:pPr>
            <w:r w:rsidRPr="00FE700B">
              <w:rPr>
                <w:rFonts w:ascii="Times New Roman" w:hAnsi="Times New Roman" w:cs="Times New Roman"/>
                <w:b/>
              </w:rPr>
              <w:t>12</w:t>
            </w:r>
          </w:p>
        </w:tc>
        <w:tc>
          <w:tcPr>
            <w:tcW w:w="1843" w:type="dxa"/>
            <w:tcBorders>
              <w:top w:val="single" w:sz="4" w:space="0" w:color="auto"/>
              <w:left w:val="single" w:sz="4" w:space="0" w:color="auto"/>
              <w:bottom w:val="single" w:sz="4" w:space="0" w:color="auto"/>
              <w:right w:val="single" w:sz="4" w:space="0" w:color="auto"/>
            </w:tcBorders>
          </w:tcPr>
          <w:p w:rsidR="00417729" w:rsidRPr="00FE700B" w:rsidRDefault="00417729" w:rsidP="004538BB">
            <w:pPr>
              <w:jc w:val="both"/>
              <w:rPr>
                <w:rFonts w:ascii="Times New Roman" w:hAnsi="Times New Roman" w:cs="Times New Roman"/>
                <w:b/>
              </w:rPr>
            </w:pPr>
            <w:r w:rsidRPr="00FE700B">
              <w:rPr>
                <w:rFonts w:ascii="Times New Roman" w:hAnsi="Times New Roman" w:cs="Times New Roman"/>
                <w:b/>
              </w:rPr>
              <w:t>2</w:t>
            </w:r>
          </w:p>
        </w:tc>
        <w:tc>
          <w:tcPr>
            <w:tcW w:w="1694" w:type="dxa"/>
            <w:tcBorders>
              <w:top w:val="single" w:sz="4" w:space="0" w:color="auto"/>
              <w:left w:val="single" w:sz="4" w:space="0" w:color="auto"/>
              <w:bottom w:val="single" w:sz="4" w:space="0" w:color="auto"/>
              <w:right w:val="single" w:sz="4" w:space="0" w:color="auto"/>
            </w:tcBorders>
            <w:hideMark/>
          </w:tcPr>
          <w:p w:rsidR="00417729" w:rsidRPr="00FE700B" w:rsidRDefault="00417729" w:rsidP="004538BB">
            <w:pPr>
              <w:jc w:val="both"/>
              <w:rPr>
                <w:rFonts w:ascii="Times New Roman" w:hAnsi="Times New Roman" w:cs="Times New Roman"/>
                <w:b/>
              </w:rPr>
            </w:pPr>
            <w:r w:rsidRPr="00FE700B">
              <w:rPr>
                <w:rFonts w:ascii="Times New Roman" w:hAnsi="Times New Roman" w:cs="Times New Roman"/>
                <w:b/>
              </w:rPr>
              <w:t>2</w:t>
            </w:r>
          </w:p>
        </w:tc>
      </w:tr>
    </w:tbl>
    <w:p w:rsidR="005652CE" w:rsidRPr="00FE700B" w:rsidRDefault="005652CE" w:rsidP="00FE700B">
      <w:pPr>
        <w:tabs>
          <w:tab w:val="right" w:leader="underscore" w:pos="6405"/>
        </w:tabs>
        <w:autoSpaceDE w:val="0"/>
        <w:autoSpaceDN w:val="0"/>
        <w:adjustRightInd w:val="0"/>
        <w:ind w:firstLine="709"/>
        <w:jc w:val="both"/>
        <w:rPr>
          <w:rFonts w:ascii="Times New Roman" w:hAnsi="Times New Roman" w:cs="Times New Roman"/>
          <w:b/>
          <w:bCs/>
        </w:rPr>
      </w:pPr>
    </w:p>
    <w:p w:rsidR="003050FC" w:rsidRPr="00FE700B" w:rsidRDefault="003050FC" w:rsidP="00FE700B">
      <w:pPr>
        <w:tabs>
          <w:tab w:val="right" w:leader="underscore" w:pos="6405"/>
        </w:tabs>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Итоги контроля по математике во 2 класс</w:t>
      </w:r>
      <w:r w:rsidR="00305140" w:rsidRPr="00FE700B">
        <w:rPr>
          <w:rFonts w:ascii="Times New Roman" w:hAnsi="Times New Roman" w:cs="Times New Roman"/>
          <w:b/>
          <w:bCs/>
        </w:rPr>
        <w:t>е</w:t>
      </w:r>
    </w:p>
    <w:p w:rsidR="006E0D75" w:rsidRPr="00FE700B" w:rsidRDefault="006E0D75" w:rsidP="00FE700B">
      <w:pPr>
        <w:tabs>
          <w:tab w:val="right" w:leader="underscore" w:pos="6405"/>
        </w:tabs>
        <w:autoSpaceDE w:val="0"/>
        <w:autoSpaceDN w:val="0"/>
        <w:adjustRightInd w:val="0"/>
        <w:ind w:firstLine="709"/>
        <w:jc w:val="both"/>
        <w:rPr>
          <w:rFonts w:ascii="Times New Roman" w:hAnsi="Times New Roman" w:cs="Times New Roman"/>
          <w:b/>
          <w:bCs/>
        </w:rPr>
      </w:pPr>
    </w:p>
    <w:tbl>
      <w:tblPr>
        <w:tblW w:w="9000" w:type="dxa"/>
        <w:tblCellSpacing w:w="0" w:type="dxa"/>
        <w:tblInd w:w="60" w:type="dxa"/>
        <w:tblLayout w:type="fixed"/>
        <w:tblCellMar>
          <w:top w:w="60" w:type="dxa"/>
          <w:left w:w="60" w:type="dxa"/>
          <w:bottom w:w="60" w:type="dxa"/>
          <w:right w:w="60" w:type="dxa"/>
        </w:tblCellMar>
        <w:tblLook w:val="0000"/>
      </w:tblPr>
      <w:tblGrid>
        <w:gridCol w:w="693"/>
        <w:gridCol w:w="853"/>
        <w:gridCol w:w="853"/>
        <w:gridCol w:w="1571"/>
        <w:gridCol w:w="1813"/>
        <w:gridCol w:w="1402"/>
        <w:gridCol w:w="1815"/>
      </w:tblGrid>
      <w:tr w:rsidR="003050FC" w:rsidRPr="00FE700B" w:rsidTr="007C7A35">
        <w:trPr>
          <w:tblCellSpacing w:w="0" w:type="dxa"/>
        </w:trPr>
        <w:tc>
          <w:tcPr>
            <w:tcW w:w="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50FC" w:rsidRPr="00FE700B" w:rsidRDefault="003050FC"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Класс</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50FC" w:rsidRPr="00FE700B" w:rsidRDefault="003050FC"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В классе уч-ся</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50FC" w:rsidRPr="00FE700B" w:rsidRDefault="003050FC"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Писали работу</w:t>
            </w:r>
          </w:p>
        </w:tc>
        <w:tc>
          <w:tcPr>
            <w:tcW w:w="660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3050FC" w:rsidRPr="00FE700B" w:rsidRDefault="003050FC"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Написали:</w:t>
            </w:r>
          </w:p>
        </w:tc>
      </w:tr>
      <w:tr w:rsidR="007D313B" w:rsidTr="007C7A35">
        <w:trPr>
          <w:tblCellSpacing w:w="0" w:type="dxa"/>
        </w:trPr>
        <w:tc>
          <w:tcPr>
            <w:tcW w:w="693"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p>
        </w:tc>
        <w:tc>
          <w:tcPr>
            <w:tcW w:w="1571"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без ошибок</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1–2 ошибки</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3–5 ошибок</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6 и более ошибок</w:t>
            </w:r>
          </w:p>
        </w:tc>
      </w:tr>
      <w:tr w:rsidR="007D313B" w:rsidTr="007C7A35">
        <w:trPr>
          <w:tblCellSpacing w:w="0" w:type="dxa"/>
        </w:trPr>
        <w:tc>
          <w:tcPr>
            <w:tcW w:w="693"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2</w:t>
            </w:r>
          </w:p>
        </w:tc>
        <w:tc>
          <w:tcPr>
            <w:tcW w:w="853"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14</w:t>
            </w:r>
          </w:p>
        </w:tc>
        <w:tc>
          <w:tcPr>
            <w:tcW w:w="853"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13</w:t>
            </w:r>
          </w:p>
        </w:tc>
        <w:tc>
          <w:tcPr>
            <w:tcW w:w="1571"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3</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6</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4</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rPr>
            </w:pPr>
            <w:r w:rsidRPr="00FE700B">
              <w:rPr>
                <w:rFonts w:ascii="Times New Roman" w:hAnsi="Times New Roman" w:cs="Times New Roman"/>
              </w:rPr>
              <w:t>-</w:t>
            </w:r>
          </w:p>
        </w:tc>
      </w:tr>
      <w:tr w:rsidR="007D313B" w:rsidTr="007C7A35">
        <w:trPr>
          <w:tblCellSpacing w:w="0" w:type="dxa"/>
        </w:trPr>
        <w:tc>
          <w:tcPr>
            <w:tcW w:w="9000" w:type="dxa"/>
            <w:gridSpan w:val="7"/>
            <w:tcBorders>
              <w:top w:val="single" w:sz="6" w:space="0" w:color="000000"/>
              <w:left w:val="single" w:sz="6" w:space="0" w:color="000000"/>
              <w:bottom w:val="single" w:sz="6" w:space="0" w:color="000000"/>
              <w:right w:val="single" w:sz="6" w:space="0" w:color="000000"/>
            </w:tcBorders>
            <w:shd w:val="clear" w:color="auto" w:fill="auto"/>
          </w:tcPr>
          <w:p w:rsidR="003050FC" w:rsidRPr="00FE700B" w:rsidRDefault="003050FC" w:rsidP="004538BB">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 качества = 69%             средний балл = 3,9                    СОУ = 64%</w:t>
            </w:r>
          </w:p>
        </w:tc>
      </w:tr>
    </w:tbl>
    <w:p w:rsidR="007C7A35" w:rsidRPr="00FE700B" w:rsidRDefault="007C7A35" w:rsidP="00FE700B">
      <w:pPr>
        <w:tabs>
          <w:tab w:val="right" w:leader="underscore" w:pos="6405"/>
        </w:tabs>
        <w:autoSpaceDE w:val="0"/>
        <w:autoSpaceDN w:val="0"/>
        <w:adjustRightInd w:val="0"/>
        <w:ind w:firstLine="709"/>
        <w:jc w:val="both"/>
        <w:rPr>
          <w:rFonts w:ascii="Times New Roman" w:hAnsi="Times New Roman" w:cs="Times New Roman"/>
          <w:b/>
          <w:bCs/>
        </w:rPr>
      </w:pPr>
    </w:p>
    <w:p w:rsidR="007C7A35" w:rsidRPr="00FE700B" w:rsidRDefault="007C7A35" w:rsidP="00FE700B">
      <w:pPr>
        <w:tabs>
          <w:tab w:val="right" w:leader="underscore" w:pos="6405"/>
        </w:tabs>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Итоги контроля по матем</w:t>
      </w:r>
      <w:r w:rsidR="00305140" w:rsidRPr="00FE700B">
        <w:rPr>
          <w:rFonts w:ascii="Times New Roman" w:hAnsi="Times New Roman" w:cs="Times New Roman"/>
          <w:b/>
          <w:bCs/>
        </w:rPr>
        <w:t>атике в 3 классах</w:t>
      </w:r>
    </w:p>
    <w:tbl>
      <w:tblPr>
        <w:tblW w:w="9000" w:type="dxa"/>
        <w:tblCellSpacing w:w="0" w:type="dxa"/>
        <w:tblInd w:w="60" w:type="dxa"/>
        <w:tblLayout w:type="fixed"/>
        <w:tblCellMar>
          <w:top w:w="60" w:type="dxa"/>
          <w:left w:w="60" w:type="dxa"/>
          <w:bottom w:w="60" w:type="dxa"/>
          <w:right w:w="60" w:type="dxa"/>
        </w:tblCellMar>
        <w:tblLook w:val="0000"/>
      </w:tblPr>
      <w:tblGrid>
        <w:gridCol w:w="875"/>
        <w:gridCol w:w="1876"/>
        <w:gridCol w:w="1158"/>
        <w:gridCol w:w="72"/>
        <w:gridCol w:w="1100"/>
        <w:gridCol w:w="100"/>
        <w:gridCol w:w="1058"/>
        <w:gridCol w:w="82"/>
        <w:gridCol w:w="1367"/>
        <w:gridCol w:w="88"/>
        <w:gridCol w:w="1224"/>
      </w:tblGrid>
      <w:tr w:rsidR="007C7A35" w:rsidRPr="00FE700B" w:rsidTr="007C7A35">
        <w:trPr>
          <w:tblCellSpacing w:w="0" w:type="dxa"/>
        </w:trPr>
        <w:tc>
          <w:tcPr>
            <w:tcW w:w="8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Класс</w:t>
            </w:r>
          </w:p>
        </w:tc>
        <w:tc>
          <w:tcPr>
            <w:tcW w:w="18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В классе</w:t>
            </w:r>
            <w:r w:rsidRPr="00FE700B">
              <w:rPr>
                <w:rFonts w:ascii="Times New Roman" w:hAnsi="Times New Roman" w:cs="Times New Roman"/>
              </w:rPr>
              <w:br/>
              <w:t>учащихся</w:t>
            </w:r>
          </w:p>
        </w:tc>
        <w:tc>
          <w:tcPr>
            <w:tcW w:w="115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Писали работу</w:t>
            </w:r>
          </w:p>
        </w:tc>
        <w:tc>
          <w:tcPr>
            <w:tcW w:w="509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Написали на:</w:t>
            </w:r>
          </w:p>
        </w:tc>
      </w:tr>
      <w:tr w:rsidR="007D313B" w:rsidTr="007C7A35">
        <w:trPr>
          <w:tblCellSpacing w:w="0" w:type="dxa"/>
        </w:trPr>
        <w:tc>
          <w:tcPr>
            <w:tcW w:w="87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b/>
                <w:bCs/>
              </w:rPr>
            </w:pPr>
          </w:p>
        </w:tc>
        <w:tc>
          <w:tcPr>
            <w:tcW w:w="18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b/>
                <w:bCs/>
              </w:rPr>
            </w:pPr>
          </w:p>
        </w:tc>
        <w:tc>
          <w:tcPr>
            <w:tcW w:w="115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b/>
                <w:bCs/>
              </w:rPr>
            </w:pPr>
          </w:p>
        </w:tc>
        <w:tc>
          <w:tcPr>
            <w:tcW w:w="117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«5»</w:t>
            </w: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«4»</w:t>
            </w:r>
          </w:p>
        </w:tc>
        <w:tc>
          <w:tcPr>
            <w:tcW w:w="144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«3»</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577DD3">
            <w:pPr>
              <w:autoSpaceDE w:val="0"/>
              <w:autoSpaceDN w:val="0"/>
              <w:adjustRightInd w:val="0"/>
              <w:jc w:val="center"/>
              <w:rPr>
                <w:rFonts w:ascii="Times New Roman" w:hAnsi="Times New Roman" w:cs="Times New Roman"/>
              </w:rPr>
            </w:pPr>
            <w:r w:rsidRPr="00FE700B">
              <w:rPr>
                <w:rFonts w:ascii="Times New Roman" w:hAnsi="Times New Roman" w:cs="Times New Roman"/>
              </w:rPr>
              <w:t>«2»</w:t>
            </w:r>
          </w:p>
        </w:tc>
      </w:tr>
      <w:tr w:rsidR="007D313B" w:rsidTr="007C7A35">
        <w:trPr>
          <w:tblCellSpacing w:w="0" w:type="dxa"/>
        </w:trPr>
        <w:tc>
          <w:tcPr>
            <w:tcW w:w="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3 «А»</w:t>
            </w:r>
          </w:p>
        </w:tc>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13</w:t>
            </w:r>
          </w:p>
        </w:tc>
        <w:tc>
          <w:tcPr>
            <w:tcW w:w="11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11</w:t>
            </w:r>
          </w:p>
        </w:tc>
        <w:tc>
          <w:tcPr>
            <w:tcW w:w="117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5</w:t>
            </w: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3</w:t>
            </w:r>
          </w:p>
        </w:tc>
        <w:tc>
          <w:tcPr>
            <w:tcW w:w="144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3</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w:t>
            </w:r>
          </w:p>
        </w:tc>
      </w:tr>
      <w:tr w:rsidR="007D313B" w:rsidTr="007C7A35">
        <w:trPr>
          <w:tblCellSpacing w:w="0" w:type="dxa"/>
        </w:trPr>
        <w:tc>
          <w:tcPr>
            <w:tcW w:w="875" w:type="dxa"/>
            <w:tcBorders>
              <w:top w:val="single" w:sz="6" w:space="0" w:color="000000"/>
              <w:left w:val="single" w:sz="6" w:space="0" w:color="000000"/>
              <w:bottom w:val="single" w:sz="6" w:space="0" w:color="000000"/>
              <w:right w:val="single" w:sz="6" w:space="0" w:color="000000"/>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rPr>
            </w:pPr>
            <w:r w:rsidRPr="00FE700B">
              <w:rPr>
                <w:rFonts w:ascii="Times New Roman" w:hAnsi="Times New Roman" w:cs="Times New Roman"/>
                <w:b/>
              </w:rPr>
              <w:t>Итог</w:t>
            </w:r>
          </w:p>
        </w:tc>
        <w:tc>
          <w:tcPr>
            <w:tcW w:w="8125" w:type="dxa"/>
            <w:gridSpan w:val="10"/>
            <w:tcBorders>
              <w:top w:val="single" w:sz="6" w:space="0" w:color="000000"/>
              <w:left w:val="single" w:sz="6" w:space="0" w:color="000000"/>
              <w:bottom w:val="single" w:sz="6" w:space="0" w:color="000000"/>
              <w:right w:val="single" w:sz="6" w:space="0" w:color="000000"/>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 качества = 73%,         средний балл = 4,2         СОУ = 73%</w:t>
            </w:r>
          </w:p>
        </w:tc>
      </w:tr>
      <w:tr w:rsidR="007D313B" w:rsidTr="007C7A35">
        <w:trPr>
          <w:tblCellSpacing w:w="0" w:type="dxa"/>
        </w:trPr>
        <w:tc>
          <w:tcPr>
            <w:tcW w:w="875" w:type="dxa"/>
            <w:tcBorders>
              <w:top w:val="single" w:sz="6" w:space="0" w:color="000000"/>
              <w:left w:val="single" w:sz="6" w:space="0" w:color="000000"/>
              <w:bottom w:val="single" w:sz="6" w:space="0" w:color="000000"/>
              <w:right w:val="single" w:sz="6" w:space="0" w:color="000000"/>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rPr>
            </w:pPr>
            <w:r w:rsidRPr="00FE700B">
              <w:rPr>
                <w:rFonts w:ascii="Times New Roman" w:hAnsi="Times New Roman" w:cs="Times New Roman"/>
                <w:b/>
              </w:rPr>
              <w:t>3 «Б»</w:t>
            </w:r>
          </w:p>
        </w:tc>
        <w:tc>
          <w:tcPr>
            <w:tcW w:w="1876" w:type="dxa"/>
            <w:tcBorders>
              <w:top w:val="single" w:sz="6" w:space="0" w:color="000000"/>
              <w:left w:val="single" w:sz="6" w:space="0" w:color="000000"/>
              <w:bottom w:val="single" w:sz="6" w:space="0" w:color="000000"/>
              <w:right w:val="single" w:sz="4" w:space="0" w:color="auto"/>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9</w:t>
            </w:r>
          </w:p>
        </w:tc>
        <w:tc>
          <w:tcPr>
            <w:tcW w:w="1230" w:type="dxa"/>
            <w:gridSpan w:val="2"/>
            <w:tcBorders>
              <w:top w:val="single" w:sz="6" w:space="0" w:color="000000"/>
              <w:left w:val="single" w:sz="4" w:space="0" w:color="auto"/>
              <w:bottom w:val="single" w:sz="6" w:space="0" w:color="000000"/>
              <w:right w:val="single" w:sz="4" w:space="0" w:color="auto"/>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7</w:t>
            </w:r>
          </w:p>
        </w:tc>
        <w:tc>
          <w:tcPr>
            <w:tcW w:w="1200" w:type="dxa"/>
            <w:gridSpan w:val="2"/>
            <w:tcBorders>
              <w:top w:val="single" w:sz="6" w:space="0" w:color="000000"/>
              <w:left w:val="single" w:sz="4" w:space="0" w:color="auto"/>
              <w:bottom w:val="single" w:sz="6" w:space="0" w:color="000000"/>
              <w:right w:val="single" w:sz="4" w:space="0" w:color="auto"/>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5</w:t>
            </w:r>
          </w:p>
        </w:tc>
        <w:tc>
          <w:tcPr>
            <w:tcW w:w="1140" w:type="dxa"/>
            <w:gridSpan w:val="2"/>
            <w:tcBorders>
              <w:top w:val="single" w:sz="6" w:space="0" w:color="000000"/>
              <w:left w:val="single" w:sz="4" w:space="0" w:color="auto"/>
              <w:bottom w:val="single" w:sz="6" w:space="0" w:color="000000"/>
              <w:right w:val="single" w:sz="4" w:space="0" w:color="auto"/>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1</w:t>
            </w:r>
          </w:p>
        </w:tc>
        <w:tc>
          <w:tcPr>
            <w:tcW w:w="1455" w:type="dxa"/>
            <w:gridSpan w:val="2"/>
            <w:tcBorders>
              <w:top w:val="single" w:sz="6" w:space="0" w:color="000000"/>
              <w:left w:val="single" w:sz="4" w:space="0" w:color="auto"/>
              <w:bottom w:val="single" w:sz="6" w:space="0" w:color="000000"/>
              <w:right w:val="single" w:sz="4" w:space="0" w:color="auto"/>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1</w:t>
            </w:r>
          </w:p>
        </w:tc>
        <w:tc>
          <w:tcPr>
            <w:tcW w:w="1224" w:type="dxa"/>
            <w:tcBorders>
              <w:top w:val="single" w:sz="6" w:space="0" w:color="000000"/>
              <w:left w:val="single" w:sz="4" w:space="0" w:color="auto"/>
              <w:bottom w:val="single" w:sz="6" w:space="0" w:color="000000"/>
              <w:right w:val="single" w:sz="6" w:space="0" w:color="000000"/>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w:t>
            </w:r>
          </w:p>
        </w:tc>
      </w:tr>
      <w:tr w:rsidR="007D313B" w:rsidTr="007C7A35">
        <w:trPr>
          <w:tblCellSpacing w:w="0" w:type="dxa"/>
        </w:trPr>
        <w:tc>
          <w:tcPr>
            <w:tcW w:w="875" w:type="dxa"/>
            <w:tcBorders>
              <w:top w:val="single" w:sz="6" w:space="0" w:color="000000"/>
              <w:left w:val="single" w:sz="6" w:space="0" w:color="000000"/>
              <w:bottom w:val="single" w:sz="6" w:space="0" w:color="000000"/>
              <w:right w:val="single" w:sz="6" w:space="0" w:color="000000"/>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rPr>
            </w:pPr>
            <w:r w:rsidRPr="00FE700B">
              <w:rPr>
                <w:rFonts w:ascii="Times New Roman" w:hAnsi="Times New Roman" w:cs="Times New Roman"/>
                <w:b/>
              </w:rPr>
              <w:t>Итог</w:t>
            </w:r>
          </w:p>
        </w:tc>
        <w:tc>
          <w:tcPr>
            <w:tcW w:w="8125" w:type="dxa"/>
            <w:gridSpan w:val="10"/>
            <w:tcBorders>
              <w:top w:val="single" w:sz="6" w:space="0" w:color="000000"/>
              <w:left w:val="single" w:sz="6" w:space="0" w:color="000000"/>
              <w:bottom w:val="single" w:sz="6" w:space="0" w:color="000000"/>
              <w:right w:val="single" w:sz="6" w:space="0" w:color="000000"/>
            </w:tcBorders>
            <w:shd w:val="clear" w:color="auto" w:fill="auto"/>
          </w:tcPr>
          <w:p w:rsidR="007C7A35" w:rsidRPr="00FE700B" w:rsidRDefault="007C7A35" w:rsidP="0075224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 качества = 86%,         средний балл = 4,6         СОУ = 86%</w:t>
            </w:r>
          </w:p>
        </w:tc>
      </w:tr>
    </w:tbl>
    <w:p w:rsidR="006E4497" w:rsidRPr="00FE700B" w:rsidRDefault="00C14FB2" w:rsidP="00FE700B">
      <w:pPr>
        <w:pStyle w:val="51"/>
        <w:shd w:val="clear" w:color="auto" w:fill="auto"/>
        <w:spacing w:before="0" w:line="240" w:lineRule="auto"/>
        <w:ind w:right="300" w:firstLine="709"/>
        <w:rPr>
          <w:sz w:val="24"/>
          <w:szCs w:val="24"/>
        </w:rPr>
      </w:pPr>
      <w:r w:rsidRPr="00FE700B">
        <w:rPr>
          <w:sz w:val="24"/>
          <w:szCs w:val="24"/>
        </w:rPr>
        <w:t>Причиной наметившейся устойчивой тенденции качественных показателей (качество результата)</w:t>
      </w:r>
      <w:r w:rsidR="007B293C" w:rsidRPr="00FE700B">
        <w:rPr>
          <w:sz w:val="24"/>
          <w:szCs w:val="24"/>
        </w:rPr>
        <w:t xml:space="preserve"> в</w:t>
      </w:r>
      <w:r w:rsidRPr="00FE700B">
        <w:rPr>
          <w:sz w:val="24"/>
          <w:szCs w:val="24"/>
        </w:rPr>
        <w:t xml:space="preserve"> </w:t>
      </w:r>
      <w:r w:rsidR="00C83B07" w:rsidRPr="00FE700B">
        <w:rPr>
          <w:sz w:val="24"/>
          <w:szCs w:val="24"/>
        </w:rPr>
        <w:t>Н</w:t>
      </w:r>
      <w:r w:rsidRPr="00FE700B">
        <w:rPr>
          <w:sz w:val="24"/>
          <w:szCs w:val="24"/>
        </w:rPr>
        <w:t xml:space="preserve">ОУ </w:t>
      </w:r>
      <w:r w:rsidR="006E0D75" w:rsidRPr="00FE700B">
        <w:rPr>
          <w:sz w:val="24"/>
          <w:szCs w:val="24"/>
        </w:rPr>
        <w:t>НШ «СВЕТЛАНА»</w:t>
      </w:r>
      <w:r w:rsidR="007B293C" w:rsidRPr="00FE700B">
        <w:rPr>
          <w:sz w:val="24"/>
          <w:szCs w:val="24"/>
        </w:rPr>
        <w:t xml:space="preserve"> </w:t>
      </w:r>
      <w:r w:rsidRPr="00FE700B">
        <w:rPr>
          <w:sz w:val="24"/>
          <w:szCs w:val="24"/>
        </w:rPr>
        <w:t xml:space="preserve">считаем четко выстроенную систему условий в </w:t>
      </w:r>
      <w:r w:rsidR="00C83B07" w:rsidRPr="00FE700B">
        <w:rPr>
          <w:sz w:val="24"/>
          <w:szCs w:val="24"/>
        </w:rPr>
        <w:t>Н</w:t>
      </w:r>
      <w:r w:rsidR="00513203" w:rsidRPr="00FE700B">
        <w:rPr>
          <w:sz w:val="24"/>
          <w:szCs w:val="24"/>
        </w:rPr>
        <w:t>ОУ</w:t>
      </w:r>
      <w:r w:rsidR="006E0D75" w:rsidRPr="00FE700B">
        <w:rPr>
          <w:sz w:val="24"/>
          <w:szCs w:val="24"/>
        </w:rPr>
        <w:t xml:space="preserve">, </w:t>
      </w:r>
      <w:r w:rsidR="007B293C" w:rsidRPr="00FE700B">
        <w:rPr>
          <w:sz w:val="24"/>
          <w:szCs w:val="24"/>
        </w:rPr>
        <w:t xml:space="preserve">систематическую индивидуальную работу учителей по повышению познавательной активности </w:t>
      </w:r>
      <w:r w:rsidR="009659B1" w:rsidRPr="00FE700B">
        <w:rPr>
          <w:sz w:val="24"/>
          <w:szCs w:val="24"/>
        </w:rPr>
        <w:t>учащихся и выработке основных компетентностей, а также своевременную коррекционную работу по ликвидации пробелов в знаниях учащихся.</w:t>
      </w:r>
    </w:p>
    <w:p w:rsidR="009659B1" w:rsidRPr="00DC0C93" w:rsidRDefault="009659B1" w:rsidP="00DC0C93">
      <w:pPr>
        <w:jc w:val="both"/>
        <w:rPr>
          <w:rFonts w:ascii="Times New Roman" w:hAnsi="Times New Roman"/>
          <w:b/>
          <w:u w:val="single"/>
        </w:rPr>
      </w:pPr>
    </w:p>
    <w:p w:rsidR="009659B1" w:rsidRPr="00FE700B" w:rsidRDefault="009659B1" w:rsidP="00FE700B">
      <w:pPr>
        <w:pStyle w:val="af2"/>
        <w:spacing w:after="0" w:line="240" w:lineRule="auto"/>
        <w:ind w:left="0" w:firstLine="709"/>
        <w:jc w:val="both"/>
        <w:rPr>
          <w:rFonts w:ascii="Times New Roman" w:hAnsi="Times New Roman"/>
          <w:b/>
          <w:sz w:val="24"/>
          <w:szCs w:val="24"/>
          <w:u w:val="single"/>
        </w:rPr>
      </w:pPr>
    </w:p>
    <w:p w:rsidR="007C7A35" w:rsidRPr="00FE700B" w:rsidRDefault="007C7A35" w:rsidP="00FE700B">
      <w:pPr>
        <w:pStyle w:val="af2"/>
        <w:spacing w:after="0" w:line="240" w:lineRule="auto"/>
        <w:ind w:left="0" w:firstLine="709"/>
        <w:jc w:val="both"/>
        <w:rPr>
          <w:rFonts w:ascii="Times New Roman" w:hAnsi="Times New Roman"/>
          <w:b/>
          <w:sz w:val="24"/>
          <w:szCs w:val="24"/>
          <w:u w:val="single"/>
        </w:rPr>
      </w:pPr>
      <w:r w:rsidRPr="00FE700B">
        <w:rPr>
          <w:rFonts w:ascii="Times New Roman" w:hAnsi="Times New Roman"/>
          <w:b/>
          <w:sz w:val="24"/>
          <w:szCs w:val="24"/>
          <w:u w:val="single"/>
        </w:rPr>
        <w:t>СРАВНИТЕЛЬНАЯ ХАРАКТЕРИСТИКА РЕЗУЛЬТАТОВ ОБУЧЕНИЯ</w:t>
      </w:r>
    </w:p>
    <w:p w:rsidR="007C7A35" w:rsidRPr="00FE700B" w:rsidRDefault="007C7A35" w:rsidP="00FE700B">
      <w:pPr>
        <w:pStyle w:val="af2"/>
        <w:spacing w:after="0" w:line="240" w:lineRule="auto"/>
        <w:ind w:left="0" w:firstLine="709"/>
        <w:jc w:val="both"/>
        <w:rPr>
          <w:rFonts w:ascii="Times New Roman" w:hAnsi="Times New Roman"/>
          <w:b/>
          <w:sz w:val="24"/>
          <w:szCs w:val="24"/>
          <w:u w:val="single"/>
        </w:rPr>
      </w:pPr>
    </w:p>
    <w:p w:rsidR="007C7A35" w:rsidRPr="00FE700B" w:rsidRDefault="007C7A35" w:rsidP="00FE700B">
      <w:pPr>
        <w:pStyle w:val="af2"/>
        <w:spacing w:after="0" w:line="240" w:lineRule="auto"/>
        <w:ind w:left="0" w:firstLine="709"/>
        <w:jc w:val="both"/>
        <w:rPr>
          <w:rFonts w:ascii="Times New Roman" w:hAnsi="Times New Roman"/>
          <w:b/>
          <w:sz w:val="24"/>
          <w:szCs w:val="24"/>
        </w:rPr>
      </w:pPr>
      <w:r w:rsidRPr="00FE700B">
        <w:rPr>
          <w:rFonts w:ascii="Times New Roman" w:hAnsi="Times New Roman"/>
          <w:b/>
          <w:sz w:val="24"/>
          <w:szCs w:val="24"/>
        </w:rPr>
        <w:t>в начально</w:t>
      </w:r>
      <w:r w:rsidR="00C4290A" w:rsidRPr="00FE700B">
        <w:rPr>
          <w:rFonts w:ascii="Times New Roman" w:hAnsi="Times New Roman"/>
          <w:b/>
          <w:sz w:val="24"/>
          <w:szCs w:val="24"/>
        </w:rPr>
        <w:t>й школе за период с 2013 по 2018</w:t>
      </w:r>
      <w:r w:rsidRPr="00FE700B">
        <w:rPr>
          <w:rFonts w:ascii="Times New Roman" w:hAnsi="Times New Roman"/>
          <w:b/>
          <w:sz w:val="24"/>
          <w:szCs w:val="24"/>
        </w:rPr>
        <w:t xml:space="preserve"> год</w:t>
      </w:r>
    </w:p>
    <w:p w:rsidR="007C7A35" w:rsidRPr="00FE700B" w:rsidRDefault="007C7A35" w:rsidP="00FE700B">
      <w:pPr>
        <w:shd w:val="clear" w:color="auto" w:fill="FFFFFF"/>
        <w:ind w:firstLine="709"/>
        <w:jc w:val="both"/>
        <w:rPr>
          <w:rFonts w:ascii="Times New Roman" w:eastAsia="Times New Roman" w:hAnsi="Times New Roman" w:cs="Times New Roman"/>
          <w:b/>
          <w:bCs/>
        </w:rPr>
      </w:pPr>
      <w:r w:rsidRPr="00FE700B">
        <w:rPr>
          <w:rFonts w:ascii="Times New Roman" w:eastAsia="Times New Roman" w:hAnsi="Times New Roman" w:cs="Times New Roman"/>
          <w:b/>
          <w:bCs/>
        </w:rPr>
        <w:t>Динамика успеваемости и качества знаний</w:t>
      </w:r>
    </w:p>
    <w:p w:rsidR="007C7A35" w:rsidRPr="00FE700B" w:rsidRDefault="007C7A35" w:rsidP="00FE700B">
      <w:pPr>
        <w:shd w:val="clear" w:color="auto" w:fill="FFFFFF"/>
        <w:ind w:firstLine="709"/>
        <w:jc w:val="both"/>
        <w:rPr>
          <w:rFonts w:ascii="Times New Roman" w:eastAsia="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21"/>
        <w:gridCol w:w="4468"/>
      </w:tblGrid>
      <w:tr w:rsidR="00C4290A" w:rsidRPr="00FE700B" w:rsidTr="00C4290A">
        <w:trPr>
          <w:trHeight w:val="440"/>
          <w:jc w:val="center"/>
        </w:trPr>
        <w:tc>
          <w:tcPr>
            <w:tcW w:w="1258" w:type="pct"/>
            <w:tcBorders>
              <w:top w:val="single" w:sz="4" w:space="0" w:color="000000"/>
              <w:left w:val="single" w:sz="4" w:space="0" w:color="000000"/>
              <w:bottom w:val="single" w:sz="4" w:space="0" w:color="000000"/>
              <w:right w:val="single" w:sz="4" w:space="0" w:color="auto"/>
            </w:tcBorders>
            <w:hideMark/>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imes New Roman" w:hAnsi="Times New Roman"/>
                <w:sz w:val="24"/>
                <w:szCs w:val="24"/>
              </w:rPr>
            </w:pPr>
            <w:r w:rsidRPr="00FE700B">
              <w:rPr>
                <w:rFonts w:ascii="Times New Roman" w:eastAsiaTheme="minorHAnsi" w:hAnsi="Times New Roman"/>
                <w:sz w:val="24"/>
                <w:szCs w:val="24"/>
              </w:rPr>
              <w:t>Учебный год</w:t>
            </w:r>
          </w:p>
        </w:tc>
        <w:tc>
          <w:tcPr>
            <w:tcW w:w="1539" w:type="pct"/>
            <w:tcBorders>
              <w:top w:val="single" w:sz="4" w:space="0" w:color="000000"/>
              <w:left w:val="single" w:sz="4" w:space="0" w:color="auto"/>
              <w:bottom w:val="single" w:sz="4" w:space="0" w:color="000000"/>
              <w:right w:val="single" w:sz="4" w:space="0" w:color="000000"/>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imes New Roman" w:hAnsi="Times New Roman"/>
                <w:sz w:val="24"/>
                <w:szCs w:val="24"/>
              </w:rPr>
            </w:pPr>
            <w:r w:rsidRPr="00FE700B">
              <w:rPr>
                <w:rFonts w:ascii="Times New Roman" w:eastAsia="Times New Roman" w:hAnsi="Times New Roman"/>
                <w:sz w:val="24"/>
                <w:szCs w:val="24"/>
              </w:rPr>
              <w:t>Успеваемость</w:t>
            </w:r>
          </w:p>
        </w:tc>
        <w:tc>
          <w:tcPr>
            <w:tcW w:w="2203" w:type="pct"/>
            <w:tcBorders>
              <w:top w:val="single" w:sz="4" w:space="0" w:color="000000"/>
              <w:left w:val="single" w:sz="4" w:space="0" w:color="000000"/>
              <w:bottom w:val="single" w:sz="4" w:space="0" w:color="000000"/>
              <w:right w:val="single" w:sz="4" w:space="0" w:color="000000"/>
            </w:tcBorders>
            <w:hideMark/>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imes New Roman" w:hAnsi="Times New Roman"/>
                <w:sz w:val="24"/>
                <w:szCs w:val="24"/>
              </w:rPr>
            </w:pPr>
            <w:r w:rsidRPr="00FE700B">
              <w:rPr>
                <w:rFonts w:ascii="Times New Roman" w:eastAsiaTheme="minorHAnsi" w:hAnsi="Times New Roman"/>
                <w:sz w:val="24"/>
                <w:szCs w:val="24"/>
              </w:rPr>
              <w:t>Качество обучения</w:t>
            </w:r>
          </w:p>
        </w:tc>
      </w:tr>
      <w:tr w:rsidR="00C4290A" w:rsidRPr="00FE700B" w:rsidTr="00C4290A">
        <w:trPr>
          <w:trHeight w:val="231"/>
          <w:jc w:val="center"/>
        </w:trPr>
        <w:tc>
          <w:tcPr>
            <w:tcW w:w="1258" w:type="pct"/>
            <w:tcBorders>
              <w:top w:val="single" w:sz="4" w:space="0" w:color="auto"/>
              <w:left w:val="single" w:sz="4" w:space="0" w:color="auto"/>
              <w:bottom w:val="single" w:sz="4" w:space="0" w:color="auto"/>
              <w:right w:val="single" w:sz="4" w:space="0" w:color="auto"/>
            </w:tcBorders>
            <w:hideMark/>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imes New Roman" w:hAnsi="Times New Roman"/>
                <w:sz w:val="24"/>
                <w:szCs w:val="24"/>
              </w:rPr>
            </w:pPr>
            <w:r w:rsidRPr="00FE700B">
              <w:rPr>
                <w:rFonts w:ascii="Times New Roman" w:eastAsiaTheme="minorHAnsi" w:hAnsi="Times New Roman"/>
                <w:sz w:val="24"/>
                <w:szCs w:val="24"/>
              </w:rPr>
              <w:t>2013/2014</w:t>
            </w:r>
          </w:p>
        </w:tc>
        <w:tc>
          <w:tcPr>
            <w:tcW w:w="1539"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imes New Roman" w:hAnsi="Times New Roman"/>
                <w:sz w:val="24"/>
                <w:szCs w:val="24"/>
              </w:rPr>
            </w:pPr>
            <w:r w:rsidRPr="00FE700B">
              <w:rPr>
                <w:rFonts w:ascii="Times New Roman" w:eastAsia="Times New Roman" w:hAnsi="Times New Roman"/>
                <w:sz w:val="24"/>
                <w:szCs w:val="24"/>
              </w:rPr>
              <w:t>100%</w:t>
            </w:r>
          </w:p>
        </w:tc>
        <w:tc>
          <w:tcPr>
            <w:tcW w:w="2203" w:type="pct"/>
            <w:tcBorders>
              <w:top w:val="single" w:sz="4" w:space="0" w:color="auto"/>
              <w:left w:val="single" w:sz="4" w:space="0" w:color="auto"/>
              <w:bottom w:val="single" w:sz="4" w:space="0" w:color="auto"/>
              <w:right w:val="single" w:sz="4" w:space="0" w:color="auto"/>
            </w:tcBorders>
            <w:hideMark/>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imes New Roman" w:hAnsi="Times New Roman"/>
                <w:sz w:val="24"/>
                <w:szCs w:val="24"/>
              </w:rPr>
            </w:pPr>
            <w:r w:rsidRPr="00FE700B">
              <w:rPr>
                <w:rFonts w:ascii="Times New Roman" w:eastAsiaTheme="minorHAnsi" w:hAnsi="Times New Roman"/>
                <w:sz w:val="24"/>
                <w:szCs w:val="24"/>
              </w:rPr>
              <w:t>91%</w:t>
            </w:r>
          </w:p>
        </w:tc>
      </w:tr>
      <w:tr w:rsidR="00C4290A" w:rsidRPr="00FE700B" w:rsidTr="00C4290A">
        <w:trPr>
          <w:trHeight w:val="231"/>
          <w:jc w:val="center"/>
        </w:trPr>
        <w:tc>
          <w:tcPr>
            <w:tcW w:w="1258"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heme="minorHAnsi" w:hAnsi="Times New Roman"/>
                <w:sz w:val="24"/>
                <w:szCs w:val="24"/>
              </w:rPr>
            </w:pPr>
            <w:r w:rsidRPr="00FE700B">
              <w:rPr>
                <w:rFonts w:ascii="Times New Roman" w:eastAsiaTheme="minorHAnsi" w:hAnsi="Times New Roman"/>
                <w:sz w:val="24"/>
                <w:szCs w:val="24"/>
              </w:rPr>
              <w:t>2014/2015</w:t>
            </w:r>
          </w:p>
        </w:tc>
        <w:tc>
          <w:tcPr>
            <w:tcW w:w="1539"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ind w:firstLine="709"/>
              <w:jc w:val="both"/>
              <w:rPr>
                <w:rFonts w:ascii="Times New Roman" w:hAnsi="Times New Roman" w:cs="Times New Roman"/>
              </w:rPr>
            </w:pPr>
            <w:r w:rsidRPr="00FE700B">
              <w:rPr>
                <w:rFonts w:ascii="Times New Roman" w:eastAsia="Times New Roman" w:hAnsi="Times New Roman" w:cs="Times New Roman"/>
              </w:rPr>
              <w:t>100%</w:t>
            </w:r>
          </w:p>
        </w:tc>
        <w:tc>
          <w:tcPr>
            <w:tcW w:w="2203"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heme="minorHAnsi" w:hAnsi="Times New Roman"/>
                <w:sz w:val="24"/>
                <w:szCs w:val="24"/>
              </w:rPr>
            </w:pPr>
            <w:r w:rsidRPr="00FE700B">
              <w:rPr>
                <w:rFonts w:ascii="Times New Roman" w:eastAsiaTheme="minorHAnsi" w:hAnsi="Times New Roman"/>
                <w:sz w:val="24"/>
                <w:szCs w:val="24"/>
              </w:rPr>
              <w:t>89%</w:t>
            </w:r>
          </w:p>
        </w:tc>
      </w:tr>
      <w:tr w:rsidR="00C4290A" w:rsidRPr="00FE700B" w:rsidTr="00C4290A">
        <w:trPr>
          <w:trHeight w:val="231"/>
          <w:jc w:val="center"/>
        </w:trPr>
        <w:tc>
          <w:tcPr>
            <w:tcW w:w="1258"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heme="minorHAnsi" w:hAnsi="Times New Roman"/>
                <w:sz w:val="24"/>
                <w:szCs w:val="24"/>
              </w:rPr>
            </w:pPr>
            <w:r w:rsidRPr="00FE700B">
              <w:rPr>
                <w:rFonts w:ascii="Times New Roman" w:eastAsiaTheme="minorHAnsi" w:hAnsi="Times New Roman"/>
                <w:sz w:val="24"/>
                <w:szCs w:val="24"/>
              </w:rPr>
              <w:t>2015/2016</w:t>
            </w:r>
          </w:p>
        </w:tc>
        <w:tc>
          <w:tcPr>
            <w:tcW w:w="1539"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ind w:firstLine="709"/>
              <w:jc w:val="both"/>
              <w:rPr>
                <w:rFonts w:ascii="Times New Roman" w:hAnsi="Times New Roman" w:cs="Times New Roman"/>
              </w:rPr>
            </w:pPr>
            <w:r w:rsidRPr="00FE700B">
              <w:rPr>
                <w:rFonts w:ascii="Times New Roman" w:eastAsia="Times New Roman" w:hAnsi="Times New Roman" w:cs="Times New Roman"/>
              </w:rPr>
              <w:t>100%</w:t>
            </w:r>
          </w:p>
        </w:tc>
        <w:tc>
          <w:tcPr>
            <w:tcW w:w="2203"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heme="minorHAnsi" w:hAnsi="Times New Roman"/>
                <w:sz w:val="24"/>
                <w:szCs w:val="24"/>
              </w:rPr>
            </w:pPr>
            <w:r w:rsidRPr="00FE700B">
              <w:rPr>
                <w:rFonts w:ascii="Times New Roman" w:eastAsiaTheme="minorHAnsi" w:hAnsi="Times New Roman"/>
                <w:sz w:val="24"/>
                <w:szCs w:val="24"/>
              </w:rPr>
              <w:t>83%</w:t>
            </w:r>
          </w:p>
        </w:tc>
      </w:tr>
      <w:tr w:rsidR="00C4290A" w:rsidRPr="00FE700B" w:rsidTr="00C4290A">
        <w:trPr>
          <w:trHeight w:val="231"/>
          <w:jc w:val="center"/>
        </w:trPr>
        <w:tc>
          <w:tcPr>
            <w:tcW w:w="1258"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heme="minorHAnsi" w:hAnsi="Times New Roman"/>
                <w:sz w:val="24"/>
                <w:szCs w:val="24"/>
              </w:rPr>
            </w:pPr>
            <w:r w:rsidRPr="00FE700B">
              <w:rPr>
                <w:rFonts w:ascii="Times New Roman" w:eastAsiaTheme="minorHAnsi" w:hAnsi="Times New Roman"/>
                <w:sz w:val="24"/>
                <w:szCs w:val="24"/>
              </w:rPr>
              <w:t>2016/2017</w:t>
            </w:r>
          </w:p>
        </w:tc>
        <w:tc>
          <w:tcPr>
            <w:tcW w:w="1539"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ind w:firstLine="709"/>
              <w:jc w:val="both"/>
              <w:rPr>
                <w:rFonts w:ascii="Times New Roman" w:hAnsi="Times New Roman" w:cs="Times New Roman"/>
              </w:rPr>
            </w:pPr>
            <w:r w:rsidRPr="00FE700B">
              <w:rPr>
                <w:rFonts w:ascii="Times New Roman" w:eastAsia="Times New Roman" w:hAnsi="Times New Roman" w:cs="Times New Roman"/>
              </w:rPr>
              <w:t>100%</w:t>
            </w:r>
          </w:p>
        </w:tc>
        <w:tc>
          <w:tcPr>
            <w:tcW w:w="2203"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heme="minorHAnsi" w:hAnsi="Times New Roman"/>
                <w:sz w:val="24"/>
                <w:szCs w:val="24"/>
              </w:rPr>
            </w:pPr>
            <w:r w:rsidRPr="00FE700B">
              <w:rPr>
                <w:rFonts w:ascii="Times New Roman" w:eastAsiaTheme="minorHAnsi" w:hAnsi="Times New Roman"/>
                <w:sz w:val="24"/>
                <w:szCs w:val="24"/>
              </w:rPr>
              <w:t>81%</w:t>
            </w:r>
          </w:p>
        </w:tc>
      </w:tr>
      <w:tr w:rsidR="00C4290A" w:rsidRPr="00FE700B" w:rsidTr="00C4290A">
        <w:trPr>
          <w:trHeight w:val="231"/>
          <w:jc w:val="center"/>
        </w:trPr>
        <w:tc>
          <w:tcPr>
            <w:tcW w:w="1258"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heme="minorHAnsi" w:hAnsi="Times New Roman"/>
                <w:sz w:val="24"/>
                <w:szCs w:val="24"/>
              </w:rPr>
            </w:pPr>
            <w:r w:rsidRPr="00FE700B">
              <w:rPr>
                <w:rFonts w:ascii="Times New Roman" w:eastAsiaTheme="minorHAnsi" w:hAnsi="Times New Roman"/>
                <w:sz w:val="24"/>
                <w:szCs w:val="24"/>
              </w:rPr>
              <w:t>2017/2018</w:t>
            </w:r>
          </w:p>
        </w:tc>
        <w:tc>
          <w:tcPr>
            <w:tcW w:w="1539"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ind w:firstLine="709"/>
              <w:jc w:val="both"/>
              <w:rPr>
                <w:rFonts w:ascii="Times New Roman" w:hAnsi="Times New Roman" w:cs="Times New Roman"/>
              </w:rPr>
            </w:pPr>
            <w:r w:rsidRPr="00FE700B">
              <w:rPr>
                <w:rFonts w:ascii="Times New Roman" w:eastAsia="Times New Roman" w:hAnsi="Times New Roman" w:cs="Times New Roman"/>
              </w:rPr>
              <w:t>100%</w:t>
            </w:r>
          </w:p>
        </w:tc>
        <w:tc>
          <w:tcPr>
            <w:tcW w:w="2203" w:type="pct"/>
            <w:tcBorders>
              <w:top w:val="single" w:sz="4" w:space="0" w:color="auto"/>
              <w:left w:val="single" w:sz="4" w:space="0" w:color="auto"/>
              <w:bottom w:val="single" w:sz="4" w:space="0" w:color="auto"/>
              <w:right w:val="single" w:sz="4" w:space="0" w:color="auto"/>
            </w:tcBorders>
          </w:tcPr>
          <w:p w:rsidR="00C4290A" w:rsidRPr="00FE700B" w:rsidRDefault="00C4290A" w:rsidP="00FE700B">
            <w:pPr>
              <w:pStyle w:val="af2"/>
              <w:tabs>
                <w:tab w:val="center" w:pos="4677"/>
                <w:tab w:val="right" w:pos="9355"/>
              </w:tabs>
              <w:spacing w:after="0" w:line="240" w:lineRule="auto"/>
              <w:ind w:left="0" w:firstLine="709"/>
              <w:jc w:val="both"/>
              <w:rPr>
                <w:rFonts w:ascii="Times New Roman" w:eastAsiaTheme="minorHAnsi" w:hAnsi="Times New Roman"/>
                <w:sz w:val="24"/>
                <w:szCs w:val="24"/>
              </w:rPr>
            </w:pPr>
            <w:r w:rsidRPr="00FE700B">
              <w:rPr>
                <w:rFonts w:ascii="Times New Roman" w:eastAsiaTheme="minorHAnsi" w:hAnsi="Times New Roman"/>
                <w:sz w:val="24"/>
                <w:szCs w:val="24"/>
              </w:rPr>
              <w:t>77%</w:t>
            </w:r>
          </w:p>
        </w:tc>
      </w:tr>
    </w:tbl>
    <w:p w:rsidR="00EC2068" w:rsidRPr="00FE700B" w:rsidRDefault="00EC2068" w:rsidP="00FE700B">
      <w:pPr>
        <w:pStyle w:val="51"/>
        <w:shd w:val="clear" w:color="auto" w:fill="auto"/>
        <w:spacing w:before="0" w:line="240" w:lineRule="auto"/>
        <w:ind w:right="300" w:firstLine="709"/>
        <w:rPr>
          <w:sz w:val="24"/>
          <w:szCs w:val="24"/>
        </w:rPr>
      </w:pPr>
    </w:p>
    <w:p w:rsidR="00EC2068" w:rsidRPr="00FE700B" w:rsidRDefault="00EC2068" w:rsidP="00FE700B">
      <w:pPr>
        <w:pStyle w:val="51"/>
        <w:shd w:val="clear" w:color="auto" w:fill="auto"/>
        <w:spacing w:before="0" w:line="240" w:lineRule="auto"/>
        <w:ind w:right="300" w:firstLine="709"/>
        <w:rPr>
          <w:sz w:val="24"/>
          <w:szCs w:val="24"/>
        </w:rPr>
      </w:pPr>
    </w:p>
    <w:p w:rsidR="00EC2068" w:rsidRPr="00FE700B" w:rsidRDefault="00EC2068" w:rsidP="00FE700B">
      <w:pPr>
        <w:pStyle w:val="51"/>
        <w:shd w:val="clear" w:color="auto" w:fill="auto"/>
        <w:spacing w:before="0" w:line="240" w:lineRule="auto"/>
        <w:ind w:right="300" w:firstLine="709"/>
        <w:rPr>
          <w:sz w:val="24"/>
          <w:szCs w:val="24"/>
        </w:rPr>
        <w:sectPr w:rsidR="00EC2068" w:rsidRPr="00FE700B" w:rsidSect="00073D2C">
          <w:pgSz w:w="11909" w:h="16838"/>
          <w:pgMar w:top="851" w:right="851" w:bottom="851" w:left="1134" w:header="0" w:footer="6" w:gutter="0"/>
          <w:cols w:space="720"/>
          <w:noEndnote/>
          <w:titlePg/>
          <w:docGrid w:linePitch="360"/>
        </w:sectPr>
      </w:pPr>
    </w:p>
    <w:p w:rsidR="0033629A" w:rsidRPr="00FE700B" w:rsidRDefault="00DE7F31" w:rsidP="00194950">
      <w:pPr>
        <w:pStyle w:val="51"/>
        <w:shd w:val="clear" w:color="auto" w:fill="auto"/>
        <w:spacing w:before="0" w:line="240" w:lineRule="auto"/>
        <w:ind w:right="300" w:firstLine="709"/>
        <w:jc w:val="center"/>
        <w:rPr>
          <w:b/>
          <w:sz w:val="24"/>
          <w:szCs w:val="24"/>
        </w:rPr>
      </w:pPr>
      <w:r w:rsidRPr="00FE700B">
        <w:rPr>
          <w:b/>
          <w:sz w:val="24"/>
          <w:szCs w:val="24"/>
        </w:rPr>
        <w:t>Резул</w:t>
      </w:r>
      <w:r w:rsidR="002E6DA7" w:rsidRPr="00FE700B">
        <w:rPr>
          <w:b/>
          <w:sz w:val="24"/>
          <w:szCs w:val="24"/>
        </w:rPr>
        <w:t>ьтативность обучения по классам</w:t>
      </w:r>
    </w:p>
    <w:p w:rsidR="0033629A" w:rsidRPr="00FE700B" w:rsidRDefault="0033629A" w:rsidP="00194950">
      <w:pPr>
        <w:pStyle w:val="51"/>
        <w:shd w:val="clear" w:color="auto" w:fill="auto"/>
        <w:spacing w:before="0" w:line="240" w:lineRule="auto"/>
        <w:ind w:right="300" w:firstLine="709"/>
        <w:jc w:val="center"/>
        <w:rPr>
          <w:b/>
          <w:sz w:val="24"/>
          <w:szCs w:val="24"/>
        </w:rPr>
      </w:pPr>
      <w:r w:rsidRPr="00FE700B">
        <w:rPr>
          <w:b/>
          <w:sz w:val="24"/>
          <w:szCs w:val="24"/>
        </w:rPr>
        <w:t>2 класс</w:t>
      </w:r>
    </w:p>
    <w:tbl>
      <w:tblPr>
        <w:tblW w:w="13837" w:type="dxa"/>
        <w:tblInd w:w="103" w:type="dxa"/>
        <w:tblLayout w:type="fixed"/>
        <w:tblLook w:val="04A0"/>
      </w:tblPr>
      <w:tblGrid>
        <w:gridCol w:w="1646"/>
        <w:gridCol w:w="1219"/>
        <w:gridCol w:w="1219"/>
        <w:gridCol w:w="1219"/>
        <w:gridCol w:w="1219"/>
        <w:gridCol w:w="1219"/>
        <w:gridCol w:w="1219"/>
        <w:gridCol w:w="1219"/>
        <w:gridCol w:w="1219"/>
        <w:gridCol w:w="1219"/>
        <w:gridCol w:w="1220"/>
      </w:tblGrid>
      <w:tr w:rsidR="0033629A" w:rsidRPr="00FE700B" w:rsidTr="00A629FF">
        <w:trPr>
          <w:trHeight w:val="315"/>
        </w:trPr>
        <w:tc>
          <w:tcPr>
            <w:tcW w:w="13837" w:type="dxa"/>
            <w:gridSpan w:val="11"/>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33629A" w:rsidRPr="00FE700B" w:rsidRDefault="0033629A" w:rsidP="00FE700B">
            <w:pPr>
              <w:widowControl/>
              <w:ind w:firstLine="70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Итого по предметам</w:t>
            </w:r>
          </w:p>
        </w:tc>
      </w:tr>
      <w:tr w:rsidR="0033629A" w:rsidRPr="00FE700B" w:rsidTr="00A629FF">
        <w:trPr>
          <w:trHeight w:val="315"/>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6</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12</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11</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14</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12</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20"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107</w:t>
            </w:r>
          </w:p>
        </w:tc>
      </w:tr>
      <w:tr w:rsidR="0033629A" w:rsidRPr="00FE700B" w:rsidTr="00A629FF">
        <w:trPr>
          <w:trHeight w:val="315"/>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"4"</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2</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20"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23</w:t>
            </w:r>
          </w:p>
        </w:tc>
      </w:tr>
      <w:tr w:rsidR="0033629A" w:rsidRPr="00FE700B" w:rsidTr="00A629FF">
        <w:trPr>
          <w:trHeight w:val="315"/>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"3"</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2</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2</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20"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r>
      <w:tr w:rsidR="0033629A" w:rsidRPr="00FE700B" w:rsidTr="00A629FF">
        <w:trPr>
          <w:trHeight w:val="315"/>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"2"</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20"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r>
      <w:tr w:rsidR="0033629A" w:rsidRPr="00FE700B" w:rsidTr="00A629FF">
        <w:trPr>
          <w:trHeight w:val="315"/>
        </w:trPr>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итого</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19"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15</w:t>
            </w:r>
          </w:p>
        </w:tc>
        <w:tc>
          <w:tcPr>
            <w:tcW w:w="1220" w:type="dxa"/>
            <w:tcBorders>
              <w:top w:val="nil"/>
              <w:left w:val="nil"/>
              <w:bottom w:val="single" w:sz="4" w:space="0" w:color="auto"/>
              <w:right w:val="single" w:sz="4" w:space="0" w:color="auto"/>
            </w:tcBorders>
            <w:shd w:val="clear" w:color="auto" w:fill="auto"/>
            <w:noWrap/>
            <w:vAlign w:val="bottom"/>
            <w:hideMark/>
          </w:tcPr>
          <w:p w:rsidR="0033629A" w:rsidRPr="00FE700B" w:rsidRDefault="0033629A" w:rsidP="00194950">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135</w:t>
            </w:r>
          </w:p>
        </w:tc>
      </w:tr>
    </w:tbl>
    <w:p w:rsidR="0033629A" w:rsidRPr="00FE700B" w:rsidRDefault="0033629A" w:rsidP="00FE700B">
      <w:pPr>
        <w:pStyle w:val="51"/>
        <w:shd w:val="clear" w:color="auto" w:fill="auto"/>
        <w:spacing w:before="0" w:line="240" w:lineRule="auto"/>
        <w:ind w:right="300" w:firstLine="709"/>
        <w:rPr>
          <w:b/>
          <w:sz w:val="24"/>
          <w:szCs w:val="24"/>
        </w:rPr>
      </w:pPr>
    </w:p>
    <w:tbl>
      <w:tblPr>
        <w:tblW w:w="13837" w:type="dxa"/>
        <w:tblInd w:w="103" w:type="dxa"/>
        <w:tblLayout w:type="fixed"/>
        <w:tblLook w:val="04A0"/>
      </w:tblPr>
      <w:tblGrid>
        <w:gridCol w:w="2922"/>
        <w:gridCol w:w="1091"/>
        <w:gridCol w:w="1092"/>
        <w:gridCol w:w="1091"/>
        <w:gridCol w:w="1092"/>
        <w:gridCol w:w="1091"/>
        <w:gridCol w:w="1092"/>
        <w:gridCol w:w="1091"/>
        <w:gridCol w:w="1092"/>
        <w:gridCol w:w="1091"/>
        <w:gridCol w:w="1092"/>
      </w:tblGrid>
      <w:tr w:rsidR="00A629FF" w:rsidRPr="00FE700B" w:rsidTr="005954AC">
        <w:trPr>
          <w:trHeight w:val="2565"/>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 </w:t>
            </w:r>
          </w:p>
        </w:tc>
        <w:tc>
          <w:tcPr>
            <w:tcW w:w="10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Русский язык</w:t>
            </w:r>
          </w:p>
        </w:tc>
        <w:tc>
          <w:tcPr>
            <w:tcW w:w="10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Литературное чтение</w:t>
            </w:r>
          </w:p>
        </w:tc>
        <w:tc>
          <w:tcPr>
            <w:tcW w:w="10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Иностранный язык</w:t>
            </w:r>
          </w:p>
        </w:tc>
        <w:tc>
          <w:tcPr>
            <w:tcW w:w="10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Математика</w:t>
            </w:r>
          </w:p>
        </w:tc>
        <w:tc>
          <w:tcPr>
            <w:tcW w:w="10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Окружающий мир</w:t>
            </w:r>
          </w:p>
        </w:tc>
        <w:tc>
          <w:tcPr>
            <w:tcW w:w="10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Физкультура</w:t>
            </w:r>
          </w:p>
        </w:tc>
        <w:tc>
          <w:tcPr>
            <w:tcW w:w="10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Технология</w:t>
            </w:r>
          </w:p>
        </w:tc>
        <w:tc>
          <w:tcPr>
            <w:tcW w:w="10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Музыка</w:t>
            </w:r>
          </w:p>
        </w:tc>
        <w:tc>
          <w:tcPr>
            <w:tcW w:w="10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ИЗО</w:t>
            </w:r>
          </w:p>
        </w:tc>
        <w:tc>
          <w:tcPr>
            <w:tcW w:w="10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57F1E" w:rsidRPr="00FE700B" w:rsidRDefault="00957F1E"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Общий по классу</w:t>
            </w:r>
          </w:p>
        </w:tc>
      </w:tr>
      <w:tr w:rsidR="00A629FF" w:rsidRPr="00FE700B" w:rsidTr="00A629FF">
        <w:trPr>
          <w:trHeight w:val="300"/>
        </w:trPr>
        <w:tc>
          <w:tcPr>
            <w:tcW w:w="2922" w:type="dxa"/>
            <w:tcBorders>
              <w:top w:val="nil"/>
              <w:left w:val="single" w:sz="4" w:space="0" w:color="auto"/>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Успеваемость</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r>
      <w:tr w:rsidR="00A629FF" w:rsidRPr="00FE700B" w:rsidTr="00A629FF">
        <w:trPr>
          <w:trHeight w:val="300"/>
        </w:trPr>
        <w:tc>
          <w:tcPr>
            <w:tcW w:w="2922" w:type="dxa"/>
            <w:tcBorders>
              <w:top w:val="nil"/>
              <w:left w:val="single" w:sz="4" w:space="0" w:color="auto"/>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Качество знаний</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87%</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87%</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93%</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96%</w:t>
            </w:r>
          </w:p>
        </w:tc>
      </w:tr>
      <w:tr w:rsidR="00A629FF" w:rsidRPr="00FE700B" w:rsidTr="00A629FF">
        <w:trPr>
          <w:trHeight w:val="300"/>
        </w:trPr>
        <w:tc>
          <w:tcPr>
            <w:tcW w:w="2922" w:type="dxa"/>
            <w:tcBorders>
              <w:top w:val="nil"/>
              <w:left w:val="single" w:sz="4" w:space="0" w:color="auto"/>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Степень обученности</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75%</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93%</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87%</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79%</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98%</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93%</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1"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92" w:type="dxa"/>
            <w:tcBorders>
              <w:top w:val="nil"/>
              <w:left w:val="nil"/>
              <w:bottom w:val="single" w:sz="4" w:space="0" w:color="auto"/>
              <w:right w:val="single" w:sz="4" w:space="0" w:color="auto"/>
            </w:tcBorders>
            <w:shd w:val="clear" w:color="auto" w:fill="auto"/>
            <w:noWrap/>
            <w:vAlign w:val="bottom"/>
            <w:hideMark/>
          </w:tcPr>
          <w:p w:rsidR="00957F1E" w:rsidRPr="00FE700B" w:rsidRDefault="00957F1E" w:rsidP="00194950">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91%</w:t>
            </w:r>
          </w:p>
        </w:tc>
      </w:tr>
    </w:tbl>
    <w:p w:rsidR="0033629A" w:rsidRPr="00FE700B" w:rsidRDefault="0033629A" w:rsidP="00FE700B">
      <w:pPr>
        <w:pStyle w:val="51"/>
        <w:shd w:val="clear" w:color="auto" w:fill="auto"/>
        <w:spacing w:before="0" w:line="240" w:lineRule="auto"/>
        <w:ind w:right="300" w:firstLine="709"/>
        <w:rPr>
          <w:b/>
          <w:sz w:val="24"/>
          <w:szCs w:val="24"/>
        </w:rPr>
      </w:pPr>
    </w:p>
    <w:p w:rsidR="0033629A" w:rsidRPr="00FE700B" w:rsidRDefault="0033629A" w:rsidP="00FE700B">
      <w:pPr>
        <w:pStyle w:val="51"/>
        <w:shd w:val="clear" w:color="auto" w:fill="auto"/>
        <w:spacing w:before="0" w:line="240" w:lineRule="auto"/>
        <w:ind w:right="300" w:firstLine="709"/>
        <w:rPr>
          <w:b/>
          <w:sz w:val="24"/>
          <w:szCs w:val="24"/>
        </w:rPr>
      </w:pPr>
    </w:p>
    <w:p w:rsidR="0033629A" w:rsidRPr="00FE700B" w:rsidRDefault="00532D7D" w:rsidP="00FE700B">
      <w:pPr>
        <w:pStyle w:val="51"/>
        <w:shd w:val="clear" w:color="auto" w:fill="auto"/>
        <w:spacing w:before="0" w:line="240" w:lineRule="auto"/>
        <w:ind w:right="300" w:firstLine="709"/>
        <w:rPr>
          <w:b/>
          <w:sz w:val="24"/>
          <w:szCs w:val="24"/>
        </w:rPr>
      </w:pPr>
      <w:r w:rsidRPr="00FE700B">
        <w:rPr>
          <w:b/>
          <w:noProof/>
          <w:sz w:val="24"/>
          <w:szCs w:val="24"/>
          <w:lang w:bidi="ar-SA"/>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8718550" cy="2113280"/>
            <wp:effectExtent l="19050" t="0" r="25400" b="1270"/>
            <wp:wrapSquare wrapText="bothSides"/>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045B0" w:rsidRPr="00FE700B">
        <w:rPr>
          <w:b/>
          <w:noProof/>
          <w:sz w:val="24"/>
          <w:szCs w:val="24"/>
          <w:lang w:bidi="ar-SA"/>
        </w:rPr>
        <w:drawing>
          <wp:anchor distT="0" distB="0" distL="114300" distR="114300" simplePos="0" relativeHeight="251661312" behindDoc="0" locked="0" layoutInCell="1" allowOverlap="1">
            <wp:simplePos x="0" y="0"/>
            <wp:positionH relativeFrom="margin">
              <wp:posOffset>-56515</wp:posOffset>
            </wp:positionH>
            <wp:positionV relativeFrom="margin">
              <wp:posOffset>4358640</wp:posOffset>
            </wp:positionV>
            <wp:extent cx="8722360" cy="1906270"/>
            <wp:effectExtent l="19050" t="0" r="21590" b="0"/>
            <wp:wrapSquare wrapText="bothSides"/>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0045B0" w:rsidRPr="00FE700B">
        <w:rPr>
          <w:b/>
          <w:noProof/>
          <w:sz w:val="24"/>
          <w:szCs w:val="24"/>
          <w:lang w:bidi="ar-SA"/>
        </w:rPr>
        <w:drawing>
          <wp:anchor distT="0" distB="0" distL="114300" distR="114300" simplePos="0" relativeHeight="251660288" behindDoc="0" locked="0" layoutInCell="1" allowOverlap="1">
            <wp:simplePos x="0" y="0"/>
            <wp:positionH relativeFrom="margin">
              <wp:posOffset>-56515</wp:posOffset>
            </wp:positionH>
            <wp:positionV relativeFrom="margin">
              <wp:posOffset>2236470</wp:posOffset>
            </wp:positionV>
            <wp:extent cx="8721090" cy="1949450"/>
            <wp:effectExtent l="19050" t="0" r="22860" b="0"/>
            <wp:wrapSquare wrapText="bothSides"/>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43580A" w:rsidRPr="00FE700B" w:rsidRDefault="0043580A" w:rsidP="00FE700B">
      <w:pPr>
        <w:pStyle w:val="51"/>
        <w:shd w:val="clear" w:color="auto" w:fill="auto"/>
        <w:spacing w:before="0" w:line="240" w:lineRule="auto"/>
        <w:ind w:right="300" w:firstLine="709"/>
        <w:rPr>
          <w:b/>
          <w:sz w:val="24"/>
          <w:szCs w:val="24"/>
        </w:rPr>
        <w:sectPr w:rsidR="0043580A" w:rsidRPr="00FE700B" w:rsidSect="00734E24">
          <w:type w:val="nextColumn"/>
          <w:pgSz w:w="16838" w:h="11909" w:orient="landscape"/>
          <w:pgMar w:top="851" w:right="851" w:bottom="851" w:left="1134" w:header="0" w:footer="6" w:gutter="0"/>
          <w:cols w:space="720"/>
          <w:noEndnote/>
          <w:titlePg/>
          <w:docGrid w:linePitch="360"/>
        </w:sectPr>
      </w:pPr>
    </w:p>
    <w:p w:rsidR="0033629A" w:rsidRPr="00FE700B" w:rsidRDefault="000502C3" w:rsidP="005954AC">
      <w:pPr>
        <w:pStyle w:val="51"/>
        <w:shd w:val="clear" w:color="auto" w:fill="auto"/>
        <w:spacing w:before="0" w:line="240" w:lineRule="auto"/>
        <w:ind w:right="300" w:firstLine="709"/>
        <w:jc w:val="center"/>
        <w:rPr>
          <w:b/>
          <w:sz w:val="24"/>
          <w:szCs w:val="24"/>
        </w:rPr>
      </w:pPr>
      <w:r w:rsidRPr="00FE700B">
        <w:rPr>
          <w:b/>
          <w:sz w:val="24"/>
          <w:szCs w:val="24"/>
        </w:rPr>
        <w:t>3 «А» класс</w:t>
      </w:r>
    </w:p>
    <w:tbl>
      <w:tblPr>
        <w:tblW w:w="13837" w:type="dxa"/>
        <w:tblInd w:w="103" w:type="dxa"/>
        <w:tblLayout w:type="fixed"/>
        <w:tblLook w:val="04A0"/>
      </w:tblPr>
      <w:tblGrid>
        <w:gridCol w:w="1363"/>
        <w:gridCol w:w="1247"/>
        <w:gridCol w:w="1247"/>
        <w:gridCol w:w="1248"/>
        <w:gridCol w:w="1247"/>
        <w:gridCol w:w="1248"/>
        <w:gridCol w:w="1247"/>
        <w:gridCol w:w="1247"/>
        <w:gridCol w:w="1248"/>
        <w:gridCol w:w="1247"/>
        <w:gridCol w:w="1248"/>
      </w:tblGrid>
      <w:tr w:rsidR="000502C3" w:rsidRPr="00FE700B" w:rsidTr="000502C3">
        <w:trPr>
          <w:trHeight w:val="315"/>
        </w:trPr>
        <w:tc>
          <w:tcPr>
            <w:tcW w:w="13837" w:type="dxa"/>
            <w:gridSpan w:val="11"/>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0502C3" w:rsidRPr="00FE700B" w:rsidRDefault="000502C3"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Итого по предметам</w:t>
            </w:r>
          </w:p>
        </w:tc>
      </w:tr>
      <w:tr w:rsidR="000502C3" w:rsidRPr="00FE700B" w:rsidTr="000502C3">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"5"</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4</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6</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12</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81</w:t>
            </w:r>
          </w:p>
        </w:tc>
      </w:tr>
      <w:tr w:rsidR="000502C3" w:rsidRPr="00FE700B" w:rsidTr="000502C3">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"4"</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3</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29</w:t>
            </w:r>
          </w:p>
        </w:tc>
      </w:tr>
      <w:tr w:rsidR="000502C3" w:rsidRPr="00FE700B" w:rsidTr="000502C3">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"3"</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4</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2</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w:t>
            </w:r>
          </w:p>
        </w:tc>
      </w:tr>
      <w:tr w:rsidR="000502C3" w:rsidRPr="00FE700B" w:rsidTr="000502C3">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"2"</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r>
      <w:tr w:rsidR="000502C3" w:rsidRPr="00FE700B" w:rsidTr="000502C3">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итого</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7"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248"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117</w:t>
            </w:r>
          </w:p>
        </w:tc>
      </w:tr>
    </w:tbl>
    <w:p w:rsidR="000502C3" w:rsidRPr="00FE700B" w:rsidRDefault="000502C3" w:rsidP="00FE700B">
      <w:pPr>
        <w:pStyle w:val="51"/>
        <w:shd w:val="clear" w:color="auto" w:fill="auto"/>
        <w:spacing w:before="0" w:line="240" w:lineRule="auto"/>
        <w:ind w:right="300" w:firstLine="709"/>
        <w:rPr>
          <w:b/>
          <w:sz w:val="24"/>
          <w:szCs w:val="24"/>
        </w:rPr>
      </w:pPr>
    </w:p>
    <w:tbl>
      <w:tblPr>
        <w:tblW w:w="13837" w:type="dxa"/>
        <w:tblInd w:w="103" w:type="dxa"/>
        <w:tblLayout w:type="fixed"/>
        <w:tblLook w:val="04A0"/>
      </w:tblPr>
      <w:tblGrid>
        <w:gridCol w:w="2638"/>
        <w:gridCol w:w="1119"/>
        <w:gridCol w:w="1120"/>
        <w:gridCol w:w="1120"/>
        <w:gridCol w:w="1120"/>
        <w:gridCol w:w="1120"/>
        <w:gridCol w:w="1120"/>
        <w:gridCol w:w="1120"/>
        <w:gridCol w:w="1120"/>
        <w:gridCol w:w="1120"/>
        <w:gridCol w:w="1120"/>
      </w:tblGrid>
      <w:tr w:rsidR="000502C3" w:rsidRPr="00FE700B" w:rsidTr="005954AC">
        <w:trPr>
          <w:trHeight w:val="2565"/>
        </w:trPr>
        <w:tc>
          <w:tcPr>
            <w:tcW w:w="2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 </w:t>
            </w:r>
          </w:p>
        </w:tc>
        <w:tc>
          <w:tcPr>
            <w:tcW w:w="11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Русский язык</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Литературное чтение</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Иностранный язык</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Математика</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Окружающий мир</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Физкультура</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Технология</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Музыка</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ИЗО</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502C3" w:rsidRPr="00FE700B" w:rsidRDefault="000502C3"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Общий по классу</w:t>
            </w:r>
          </w:p>
        </w:tc>
      </w:tr>
      <w:tr w:rsidR="000502C3" w:rsidRPr="00FE700B" w:rsidTr="000502C3">
        <w:trPr>
          <w:trHeight w:val="300"/>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Успеваемость</w:t>
            </w:r>
          </w:p>
        </w:tc>
        <w:tc>
          <w:tcPr>
            <w:tcW w:w="1119"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r>
      <w:tr w:rsidR="000502C3" w:rsidRPr="00FE700B" w:rsidTr="000502C3">
        <w:trPr>
          <w:trHeight w:val="300"/>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Качество знаний</w:t>
            </w:r>
          </w:p>
        </w:tc>
        <w:tc>
          <w:tcPr>
            <w:tcW w:w="1119"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69%</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92%</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85%</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94%</w:t>
            </w:r>
          </w:p>
        </w:tc>
      </w:tr>
      <w:tr w:rsidR="000502C3" w:rsidRPr="00FE700B" w:rsidTr="000502C3">
        <w:trPr>
          <w:trHeight w:val="300"/>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Степень обученности</w:t>
            </w:r>
          </w:p>
        </w:tc>
        <w:tc>
          <w:tcPr>
            <w:tcW w:w="1119"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66%</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86%</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81%</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76%</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92%</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86%</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97%</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502C3" w:rsidRPr="00FE700B" w:rsidRDefault="000502C3"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87%</w:t>
            </w:r>
          </w:p>
        </w:tc>
      </w:tr>
    </w:tbl>
    <w:p w:rsidR="0033629A" w:rsidRPr="00FE700B" w:rsidRDefault="0033629A" w:rsidP="00FE700B">
      <w:pPr>
        <w:pStyle w:val="51"/>
        <w:shd w:val="clear" w:color="auto" w:fill="auto"/>
        <w:spacing w:before="0" w:line="240" w:lineRule="auto"/>
        <w:ind w:right="300" w:firstLine="709"/>
        <w:rPr>
          <w:sz w:val="24"/>
          <w:szCs w:val="24"/>
        </w:rPr>
      </w:pPr>
    </w:p>
    <w:p w:rsidR="00957F1E" w:rsidRPr="00FE700B" w:rsidRDefault="00957F1E" w:rsidP="00FE700B">
      <w:pPr>
        <w:pStyle w:val="51"/>
        <w:shd w:val="clear" w:color="auto" w:fill="auto"/>
        <w:spacing w:before="0" w:line="240" w:lineRule="auto"/>
        <w:ind w:right="300" w:firstLine="709"/>
        <w:rPr>
          <w:sz w:val="24"/>
          <w:szCs w:val="24"/>
        </w:rPr>
      </w:pPr>
    </w:p>
    <w:p w:rsidR="000502C3" w:rsidRPr="00FE700B" w:rsidRDefault="000502C3" w:rsidP="00FE700B">
      <w:pPr>
        <w:pStyle w:val="51"/>
        <w:shd w:val="clear" w:color="auto" w:fill="auto"/>
        <w:spacing w:before="0" w:line="240" w:lineRule="auto"/>
        <w:ind w:right="300" w:firstLine="709"/>
        <w:rPr>
          <w:sz w:val="24"/>
          <w:szCs w:val="24"/>
        </w:rPr>
      </w:pPr>
    </w:p>
    <w:p w:rsidR="000502C3" w:rsidRPr="00FE700B" w:rsidRDefault="003C762A" w:rsidP="00FE700B">
      <w:pPr>
        <w:pStyle w:val="51"/>
        <w:shd w:val="clear" w:color="auto" w:fill="auto"/>
        <w:spacing w:before="0" w:line="240" w:lineRule="auto"/>
        <w:ind w:right="300" w:firstLine="709"/>
        <w:rPr>
          <w:sz w:val="24"/>
          <w:szCs w:val="24"/>
        </w:rPr>
      </w:pPr>
      <w:r w:rsidRPr="00FE700B">
        <w:rPr>
          <w:noProof/>
          <w:sz w:val="24"/>
          <w:szCs w:val="24"/>
          <w:lang w:bidi="ar-SA"/>
        </w:rPr>
        <w:drawing>
          <wp:anchor distT="0" distB="0" distL="114300" distR="114300" simplePos="0" relativeHeight="251664384" behindDoc="0" locked="0" layoutInCell="1" allowOverlap="1">
            <wp:simplePos x="0" y="0"/>
            <wp:positionH relativeFrom="margin">
              <wp:posOffset>-62865</wp:posOffset>
            </wp:positionH>
            <wp:positionV relativeFrom="margin">
              <wp:posOffset>4364355</wp:posOffset>
            </wp:positionV>
            <wp:extent cx="8723630" cy="1911350"/>
            <wp:effectExtent l="19050" t="0" r="20320" b="0"/>
            <wp:wrapSquare wrapText="bothSides"/>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FE700B">
        <w:rPr>
          <w:noProof/>
          <w:sz w:val="24"/>
          <w:szCs w:val="24"/>
          <w:lang w:bidi="ar-SA"/>
        </w:rPr>
        <w:drawing>
          <wp:anchor distT="0" distB="0" distL="114300" distR="114300" simplePos="0" relativeHeight="251663360" behindDoc="0" locked="0" layoutInCell="1" allowOverlap="1">
            <wp:simplePos x="0" y="0"/>
            <wp:positionH relativeFrom="margin">
              <wp:posOffset>-62865</wp:posOffset>
            </wp:positionH>
            <wp:positionV relativeFrom="margin">
              <wp:posOffset>2262505</wp:posOffset>
            </wp:positionV>
            <wp:extent cx="8722995" cy="1947545"/>
            <wp:effectExtent l="19050" t="0" r="20955" b="0"/>
            <wp:wrapSquare wrapText="bothSides"/>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502C3" w:rsidRPr="00FE700B">
        <w:rPr>
          <w:noProof/>
          <w:sz w:val="24"/>
          <w:szCs w:val="24"/>
          <w:lang w:bidi="ar-SA"/>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8719185" cy="2112645"/>
            <wp:effectExtent l="19050" t="0" r="24765" b="1905"/>
            <wp:wrapSquare wrapText="bothSides"/>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43580A" w:rsidRPr="00FE700B" w:rsidRDefault="0043580A" w:rsidP="00FE700B">
      <w:pPr>
        <w:pStyle w:val="51"/>
        <w:shd w:val="clear" w:color="auto" w:fill="auto"/>
        <w:spacing w:before="0" w:line="240" w:lineRule="auto"/>
        <w:ind w:right="300" w:firstLine="709"/>
        <w:rPr>
          <w:b/>
          <w:sz w:val="24"/>
          <w:szCs w:val="24"/>
        </w:rPr>
        <w:sectPr w:rsidR="0043580A" w:rsidRPr="00FE700B" w:rsidSect="00734E24">
          <w:pgSz w:w="16838" w:h="11909" w:orient="landscape"/>
          <w:pgMar w:top="851" w:right="851" w:bottom="851" w:left="1134" w:header="0" w:footer="6" w:gutter="0"/>
          <w:cols w:space="720"/>
          <w:noEndnote/>
          <w:titlePg/>
          <w:docGrid w:linePitch="360"/>
        </w:sectPr>
      </w:pPr>
    </w:p>
    <w:p w:rsidR="003C762A" w:rsidRPr="00FE700B" w:rsidRDefault="004001E7" w:rsidP="00FE700B">
      <w:pPr>
        <w:pStyle w:val="51"/>
        <w:shd w:val="clear" w:color="auto" w:fill="auto"/>
        <w:spacing w:before="0" w:line="240" w:lineRule="auto"/>
        <w:ind w:right="300" w:firstLine="709"/>
        <w:rPr>
          <w:b/>
          <w:sz w:val="24"/>
          <w:szCs w:val="24"/>
        </w:rPr>
      </w:pPr>
      <w:r w:rsidRPr="00FE700B">
        <w:rPr>
          <w:b/>
          <w:sz w:val="24"/>
          <w:szCs w:val="24"/>
        </w:rPr>
        <w:t>3 «Б» класс</w:t>
      </w:r>
    </w:p>
    <w:tbl>
      <w:tblPr>
        <w:tblW w:w="13553" w:type="dxa"/>
        <w:tblInd w:w="103" w:type="dxa"/>
        <w:tblLayout w:type="fixed"/>
        <w:tblLook w:val="04A0"/>
      </w:tblPr>
      <w:tblGrid>
        <w:gridCol w:w="1504"/>
        <w:gridCol w:w="1204"/>
        <w:gridCol w:w="1205"/>
        <w:gridCol w:w="1205"/>
        <w:gridCol w:w="1205"/>
        <w:gridCol w:w="1205"/>
        <w:gridCol w:w="1205"/>
        <w:gridCol w:w="1205"/>
        <w:gridCol w:w="1205"/>
        <w:gridCol w:w="1205"/>
        <w:gridCol w:w="1205"/>
      </w:tblGrid>
      <w:tr w:rsidR="00BF2A91" w:rsidRPr="00FE700B" w:rsidTr="00BF2A91">
        <w:trPr>
          <w:trHeight w:val="315"/>
        </w:trPr>
        <w:tc>
          <w:tcPr>
            <w:tcW w:w="13553" w:type="dxa"/>
            <w:gridSpan w:val="11"/>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BF2A91" w:rsidRPr="00FE700B" w:rsidRDefault="00BF2A91" w:rsidP="00FE700B">
            <w:pPr>
              <w:widowControl/>
              <w:ind w:firstLine="70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Итого по предметам</w:t>
            </w:r>
          </w:p>
        </w:tc>
      </w:tr>
      <w:tr w:rsidR="00BF2A91" w:rsidRPr="00FE700B" w:rsidTr="00BF2A91">
        <w:trPr>
          <w:trHeight w:val="315"/>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"5"</w:t>
            </w:r>
          </w:p>
        </w:tc>
        <w:tc>
          <w:tcPr>
            <w:tcW w:w="1204"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3</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4</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4</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6</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58</w:t>
            </w:r>
          </w:p>
        </w:tc>
      </w:tr>
      <w:tr w:rsidR="00BF2A91" w:rsidRPr="00FE700B" w:rsidTr="00BF2A91">
        <w:trPr>
          <w:trHeight w:val="315"/>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"4"</w:t>
            </w:r>
          </w:p>
        </w:tc>
        <w:tc>
          <w:tcPr>
            <w:tcW w:w="1204"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6</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4</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4</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3</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22</w:t>
            </w:r>
          </w:p>
        </w:tc>
      </w:tr>
      <w:tr w:rsidR="00BF2A91" w:rsidRPr="00FE700B" w:rsidTr="00BF2A91">
        <w:trPr>
          <w:trHeight w:val="315"/>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"3"</w:t>
            </w:r>
          </w:p>
        </w:tc>
        <w:tc>
          <w:tcPr>
            <w:tcW w:w="1204"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w:t>
            </w:r>
          </w:p>
        </w:tc>
      </w:tr>
      <w:tr w:rsidR="00BF2A91" w:rsidRPr="00FE700B" w:rsidTr="00BF2A91">
        <w:trPr>
          <w:trHeight w:val="315"/>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"2"</w:t>
            </w:r>
          </w:p>
        </w:tc>
        <w:tc>
          <w:tcPr>
            <w:tcW w:w="1204"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r>
      <w:tr w:rsidR="00BF2A91" w:rsidRPr="00FE700B" w:rsidTr="00BF2A91">
        <w:trPr>
          <w:trHeight w:val="315"/>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итого</w:t>
            </w:r>
          </w:p>
        </w:tc>
        <w:tc>
          <w:tcPr>
            <w:tcW w:w="1204"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205"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81</w:t>
            </w:r>
          </w:p>
        </w:tc>
      </w:tr>
    </w:tbl>
    <w:p w:rsidR="004001E7" w:rsidRPr="00FE700B" w:rsidRDefault="004001E7" w:rsidP="00FE700B">
      <w:pPr>
        <w:pStyle w:val="51"/>
        <w:shd w:val="clear" w:color="auto" w:fill="auto"/>
        <w:spacing w:before="0" w:line="240" w:lineRule="auto"/>
        <w:ind w:right="300" w:firstLine="709"/>
        <w:rPr>
          <w:b/>
          <w:sz w:val="24"/>
          <w:szCs w:val="24"/>
        </w:rPr>
      </w:pPr>
    </w:p>
    <w:tbl>
      <w:tblPr>
        <w:tblW w:w="13553" w:type="dxa"/>
        <w:tblInd w:w="103" w:type="dxa"/>
        <w:tblLayout w:type="fixed"/>
        <w:tblLook w:val="04A0"/>
      </w:tblPr>
      <w:tblGrid>
        <w:gridCol w:w="2780"/>
        <w:gridCol w:w="1077"/>
        <w:gridCol w:w="1077"/>
        <w:gridCol w:w="1077"/>
        <w:gridCol w:w="1078"/>
        <w:gridCol w:w="1077"/>
        <w:gridCol w:w="1077"/>
        <w:gridCol w:w="1078"/>
        <w:gridCol w:w="1077"/>
        <w:gridCol w:w="1077"/>
        <w:gridCol w:w="1078"/>
      </w:tblGrid>
      <w:tr w:rsidR="00BF2A91" w:rsidRPr="00FE700B" w:rsidTr="005954AC">
        <w:trPr>
          <w:trHeight w:val="25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 </w:t>
            </w:r>
          </w:p>
        </w:tc>
        <w:tc>
          <w:tcPr>
            <w:tcW w:w="10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Русский язык</w:t>
            </w:r>
          </w:p>
        </w:tc>
        <w:tc>
          <w:tcPr>
            <w:tcW w:w="10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Литературное чтение</w:t>
            </w:r>
          </w:p>
        </w:tc>
        <w:tc>
          <w:tcPr>
            <w:tcW w:w="10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Иностранный язык</w:t>
            </w:r>
          </w:p>
        </w:tc>
        <w:tc>
          <w:tcPr>
            <w:tcW w:w="10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Математика</w:t>
            </w:r>
          </w:p>
        </w:tc>
        <w:tc>
          <w:tcPr>
            <w:tcW w:w="10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Окружающий мир</w:t>
            </w:r>
          </w:p>
        </w:tc>
        <w:tc>
          <w:tcPr>
            <w:tcW w:w="10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Физкультура</w:t>
            </w:r>
          </w:p>
        </w:tc>
        <w:tc>
          <w:tcPr>
            <w:tcW w:w="10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Технология</w:t>
            </w:r>
          </w:p>
        </w:tc>
        <w:tc>
          <w:tcPr>
            <w:tcW w:w="10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Музыка</w:t>
            </w:r>
          </w:p>
        </w:tc>
        <w:tc>
          <w:tcPr>
            <w:tcW w:w="10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ИЗО</w:t>
            </w:r>
          </w:p>
        </w:tc>
        <w:tc>
          <w:tcPr>
            <w:tcW w:w="10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F2A91" w:rsidRPr="00FE700B" w:rsidRDefault="00BF2A91" w:rsidP="005954AC">
            <w:pPr>
              <w:widowControl/>
              <w:ind w:firstLine="39"/>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Общий по классу</w:t>
            </w:r>
          </w:p>
        </w:tc>
      </w:tr>
      <w:tr w:rsidR="00BF2A91" w:rsidRPr="00FE700B" w:rsidTr="00BF2A9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Успеваемость</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8"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8"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8"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r>
      <w:tr w:rsidR="00BF2A91" w:rsidRPr="00FE700B" w:rsidTr="00BF2A9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Качество знаний</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8"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89%</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8"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8"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99%</w:t>
            </w:r>
          </w:p>
        </w:tc>
      </w:tr>
      <w:tr w:rsidR="00BF2A91" w:rsidRPr="00FE700B" w:rsidTr="00BF2A9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Степень обученности</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76%</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84%</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80%</w:t>
            </w:r>
          </w:p>
        </w:tc>
        <w:tc>
          <w:tcPr>
            <w:tcW w:w="1078"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77%</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88%</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8"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78" w:type="dxa"/>
            <w:tcBorders>
              <w:top w:val="nil"/>
              <w:left w:val="nil"/>
              <w:bottom w:val="single" w:sz="4" w:space="0" w:color="auto"/>
              <w:right w:val="single" w:sz="4" w:space="0" w:color="auto"/>
            </w:tcBorders>
            <w:shd w:val="clear" w:color="auto" w:fill="auto"/>
            <w:noWrap/>
            <w:vAlign w:val="bottom"/>
            <w:hideMark/>
          </w:tcPr>
          <w:p w:rsidR="00BF2A91" w:rsidRPr="00FE700B" w:rsidRDefault="00BF2A91" w:rsidP="005954AC">
            <w:pPr>
              <w:widowControl/>
              <w:ind w:firstLine="39"/>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89%</w:t>
            </w:r>
          </w:p>
        </w:tc>
      </w:tr>
    </w:tbl>
    <w:p w:rsidR="004001E7" w:rsidRPr="00FE700B" w:rsidRDefault="004001E7" w:rsidP="00FE700B">
      <w:pPr>
        <w:pStyle w:val="51"/>
        <w:shd w:val="clear" w:color="auto" w:fill="auto"/>
        <w:spacing w:before="0" w:line="240" w:lineRule="auto"/>
        <w:ind w:right="300" w:firstLine="709"/>
        <w:rPr>
          <w:sz w:val="24"/>
          <w:szCs w:val="24"/>
        </w:rPr>
      </w:pPr>
    </w:p>
    <w:p w:rsidR="003C762A" w:rsidRPr="00FE700B" w:rsidRDefault="003C762A" w:rsidP="00FE700B">
      <w:pPr>
        <w:pStyle w:val="51"/>
        <w:shd w:val="clear" w:color="auto" w:fill="auto"/>
        <w:spacing w:before="0" w:line="240" w:lineRule="auto"/>
        <w:ind w:right="300" w:firstLine="709"/>
        <w:rPr>
          <w:sz w:val="24"/>
          <w:szCs w:val="24"/>
        </w:rPr>
      </w:pPr>
    </w:p>
    <w:p w:rsidR="003C762A" w:rsidRPr="00FE700B" w:rsidRDefault="003C762A" w:rsidP="00FE700B">
      <w:pPr>
        <w:pStyle w:val="51"/>
        <w:shd w:val="clear" w:color="auto" w:fill="auto"/>
        <w:spacing w:before="0" w:line="240" w:lineRule="auto"/>
        <w:ind w:right="300" w:firstLine="709"/>
        <w:rPr>
          <w:sz w:val="24"/>
          <w:szCs w:val="24"/>
        </w:rPr>
      </w:pPr>
    </w:p>
    <w:p w:rsidR="003C762A" w:rsidRPr="00FE700B" w:rsidRDefault="004310C9" w:rsidP="00FE700B">
      <w:pPr>
        <w:pStyle w:val="51"/>
        <w:shd w:val="clear" w:color="auto" w:fill="auto"/>
        <w:spacing w:before="0" w:line="240" w:lineRule="auto"/>
        <w:ind w:right="300" w:firstLine="709"/>
        <w:rPr>
          <w:sz w:val="24"/>
          <w:szCs w:val="24"/>
        </w:rPr>
      </w:pPr>
      <w:r w:rsidRPr="00FE700B">
        <w:rPr>
          <w:noProof/>
          <w:sz w:val="24"/>
          <w:szCs w:val="24"/>
          <w:lang w:bidi="ar-SA"/>
        </w:rPr>
        <w:drawing>
          <wp:anchor distT="0" distB="0" distL="114300" distR="114300" simplePos="0" relativeHeight="251667456" behindDoc="0" locked="0" layoutInCell="1" allowOverlap="1">
            <wp:simplePos x="0" y="0"/>
            <wp:positionH relativeFrom="margin">
              <wp:posOffset>-67310</wp:posOffset>
            </wp:positionH>
            <wp:positionV relativeFrom="margin">
              <wp:posOffset>4423410</wp:posOffset>
            </wp:positionV>
            <wp:extent cx="8724265" cy="1911350"/>
            <wp:effectExtent l="19050" t="0" r="19685" b="0"/>
            <wp:wrapSquare wrapText="bothSides"/>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AE4195" w:rsidRPr="00FE700B">
        <w:rPr>
          <w:noProof/>
          <w:sz w:val="24"/>
          <w:szCs w:val="24"/>
          <w:lang w:bidi="ar-SA"/>
        </w:rPr>
        <w:drawing>
          <wp:anchor distT="0" distB="0" distL="114300" distR="114300" simplePos="0" relativeHeight="251666432" behindDoc="0" locked="0" layoutInCell="1" allowOverlap="1">
            <wp:simplePos x="0" y="0"/>
            <wp:positionH relativeFrom="margin">
              <wp:posOffset>-62865</wp:posOffset>
            </wp:positionH>
            <wp:positionV relativeFrom="margin">
              <wp:posOffset>2250440</wp:posOffset>
            </wp:positionV>
            <wp:extent cx="8722360" cy="1947545"/>
            <wp:effectExtent l="19050" t="0" r="21590" b="0"/>
            <wp:wrapSquare wrapText="bothSides"/>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AE4195" w:rsidRPr="00FE700B">
        <w:rPr>
          <w:noProof/>
          <w:sz w:val="24"/>
          <w:szCs w:val="24"/>
          <w:lang w:bidi="ar-SA"/>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8719185" cy="2111375"/>
            <wp:effectExtent l="19050" t="0" r="24765" b="3175"/>
            <wp:wrapSquare wrapText="bothSides"/>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43580A" w:rsidRPr="00FE700B" w:rsidRDefault="0043580A" w:rsidP="00FE700B">
      <w:pPr>
        <w:pStyle w:val="51"/>
        <w:shd w:val="clear" w:color="auto" w:fill="auto"/>
        <w:spacing w:before="0" w:line="240" w:lineRule="auto"/>
        <w:ind w:right="300" w:firstLine="709"/>
        <w:rPr>
          <w:b/>
          <w:sz w:val="24"/>
          <w:szCs w:val="24"/>
        </w:rPr>
        <w:sectPr w:rsidR="0043580A" w:rsidRPr="00FE700B" w:rsidSect="00734E24">
          <w:pgSz w:w="16838" w:h="11909" w:orient="landscape"/>
          <w:pgMar w:top="851" w:right="851" w:bottom="851" w:left="1134" w:header="0" w:footer="6" w:gutter="0"/>
          <w:cols w:space="720"/>
          <w:noEndnote/>
          <w:titlePg/>
          <w:docGrid w:linePitch="360"/>
        </w:sectPr>
      </w:pPr>
    </w:p>
    <w:p w:rsidR="003C762A" w:rsidRPr="00FE700B" w:rsidRDefault="00F77B18" w:rsidP="00FE700B">
      <w:pPr>
        <w:pStyle w:val="51"/>
        <w:shd w:val="clear" w:color="auto" w:fill="auto"/>
        <w:spacing w:before="0" w:line="240" w:lineRule="auto"/>
        <w:ind w:right="300" w:firstLine="709"/>
        <w:rPr>
          <w:b/>
          <w:sz w:val="24"/>
          <w:szCs w:val="24"/>
        </w:rPr>
      </w:pPr>
      <w:r w:rsidRPr="00FE700B">
        <w:rPr>
          <w:b/>
          <w:sz w:val="24"/>
          <w:szCs w:val="24"/>
        </w:rPr>
        <w:t>4 класс</w:t>
      </w:r>
    </w:p>
    <w:tbl>
      <w:tblPr>
        <w:tblW w:w="13695" w:type="dxa"/>
        <w:tblInd w:w="103" w:type="dxa"/>
        <w:tblLayout w:type="fixed"/>
        <w:tblLook w:val="04A0"/>
      </w:tblPr>
      <w:tblGrid>
        <w:gridCol w:w="1363"/>
        <w:gridCol w:w="1121"/>
        <w:gridCol w:w="1121"/>
        <w:gridCol w:w="1121"/>
        <w:gridCol w:w="1121"/>
        <w:gridCol w:w="1121"/>
        <w:gridCol w:w="1121"/>
        <w:gridCol w:w="1121"/>
        <w:gridCol w:w="1121"/>
        <w:gridCol w:w="1121"/>
        <w:gridCol w:w="1121"/>
        <w:gridCol w:w="1122"/>
      </w:tblGrid>
      <w:tr w:rsidR="00B7075D" w:rsidRPr="00FE700B" w:rsidTr="00B7075D">
        <w:trPr>
          <w:trHeight w:val="315"/>
        </w:trPr>
        <w:tc>
          <w:tcPr>
            <w:tcW w:w="13695" w:type="dxa"/>
            <w:gridSpan w:val="12"/>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B7075D" w:rsidRPr="00FE700B" w:rsidRDefault="00B7075D" w:rsidP="00FE700B">
            <w:pPr>
              <w:widowControl/>
              <w:ind w:firstLine="709"/>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Итого по предметам</w:t>
            </w:r>
          </w:p>
        </w:tc>
      </w:tr>
      <w:tr w:rsidR="00B7075D" w:rsidRPr="00FE700B" w:rsidTr="00B7075D">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"5"</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12</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13</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11</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14</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2"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124</w:t>
            </w:r>
          </w:p>
        </w:tc>
      </w:tr>
      <w:tr w:rsidR="00B7075D" w:rsidRPr="00FE700B" w:rsidTr="00B7075D">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"4"</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11</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6</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4</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5</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3</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2"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41</w:t>
            </w:r>
          </w:p>
        </w:tc>
      </w:tr>
      <w:tr w:rsidR="00B7075D" w:rsidRPr="00FE700B" w:rsidTr="00B7075D">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"3"</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2</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2"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4</w:t>
            </w:r>
          </w:p>
        </w:tc>
      </w:tr>
      <w:tr w:rsidR="00B7075D" w:rsidRPr="00FE700B" w:rsidTr="00B7075D">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"2"</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c>
          <w:tcPr>
            <w:tcW w:w="1122"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0</w:t>
            </w:r>
          </w:p>
        </w:tc>
      </w:tr>
      <w:tr w:rsidR="00B7075D" w:rsidRPr="00FE700B" w:rsidTr="00B7075D">
        <w:trPr>
          <w:trHeight w:val="31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итого</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16</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1"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17</w:t>
            </w:r>
          </w:p>
        </w:tc>
        <w:tc>
          <w:tcPr>
            <w:tcW w:w="1122"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169</w:t>
            </w:r>
          </w:p>
        </w:tc>
      </w:tr>
    </w:tbl>
    <w:p w:rsidR="003C762A" w:rsidRPr="00FE700B" w:rsidRDefault="003C762A" w:rsidP="00FE700B">
      <w:pPr>
        <w:pStyle w:val="51"/>
        <w:shd w:val="clear" w:color="auto" w:fill="auto"/>
        <w:spacing w:before="0" w:line="240" w:lineRule="auto"/>
        <w:ind w:right="300" w:firstLine="709"/>
        <w:rPr>
          <w:sz w:val="24"/>
          <w:szCs w:val="24"/>
        </w:rPr>
      </w:pPr>
    </w:p>
    <w:p w:rsidR="00B7075D" w:rsidRPr="00FE700B" w:rsidRDefault="00B7075D" w:rsidP="00FE700B">
      <w:pPr>
        <w:pStyle w:val="51"/>
        <w:shd w:val="clear" w:color="auto" w:fill="auto"/>
        <w:spacing w:before="0" w:line="240" w:lineRule="auto"/>
        <w:ind w:right="300" w:firstLine="709"/>
        <w:rPr>
          <w:sz w:val="24"/>
          <w:szCs w:val="24"/>
        </w:rPr>
      </w:pPr>
    </w:p>
    <w:tbl>
      <w:tblPr>
        <w:tblW w:w="13364" w:type="dxa"/>
        <w:tblInd w:w="103" w:type="dxa"/>
        <w:tblLook w:val="04A0"/>
      </w:tblPr>
      <w:tblGrid>
        <w:gridCol w:w="2922"/>
        <w:gridCol w:w="1134"/>
        <w:gridCol w:w="830"/>
        <w:gridCol w:w="1046"/>
        <w:gridCol w:w="992"/>
        <w:gridCol w:w="830"/>
        <w:gridCol w:w="1040"/>
        <w:gridCol w:w="1040"/>
        <w:gridCol w:w="1040"/>
        <w:gridCol w:w="830"/>
        <w:gridCol w:w="830"/>
        <w:gridCol w:w="830"/>
      </w:tblGrid>
      <w:tr w:rsidR="00B7075D" w:rsidRPr="00FE700B" w:rsidTr="005954AC">
        <w:trPr>
          <w:trHeight w:val="2565"/>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b/>
                <w:bCs/>
                <w:color w:val="auto"/>
                <w:lang w:bidi="ar-SA"/>
              </w:rPr>
            </w:pPr>
            <w:r w:rsidRPr="00FE700B">
              <w:rPr>
                <w:rFonts w:ascii="Times New Roman" w:eastAsia="Times New Roman" w:hAnsi="Times New Roman" w:cs="Times New Roman"/>
                <w:b/>
                <w:bCs/>
                <w:color w:val="auto"/>
                <w:lang w:bidi="ar-SA"/>
              </w:rPr>
              <w:t> </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Русский язык</w:t>
            </w:r>
          </w:p>
        </w:tc>
        <w:tc>
          <w:tcPr>
            <w:tcW w:w="83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Литературное чтение</w:t>
            </w:r>
          </w:p>
        </w:tc>
        <w:tc>
          <w:tcPr>
            <w:tcW w:w="10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Иностранный язык</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Математика</w:t>
            </w:r>
          </w:p>
        </w:tc>
        <w:tc>
          <w:tcPr>
            <w:tcW w:w="83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Окружающий мир</w:t>
            </w:r>
          </w:p>
        </w:tc>
        <w:tc>
          <w:tcPr>
            <w:tcW w:w="10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ОРКСЭ</w:t>
            </w:r>
          </w:p>
        </w:tc>
        <w:tc>
          <w:tcPr>
            <w:tcW w:w="10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Физкультура</w:t>
            </w:r>
          </w:p>
        </w:tc>
        <w:tc>
          <w:tcPr>
            <w:tcW w:w="10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Технология</w:t>
            </w:r>
          </w:p>
        </w:tc>
        <w:tc>
          <w:tcPr>
            <w:tcW w:w="83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Музыка</w:t>
            </w:r>
          </w:p>
        </w:tc>
        <w:tc>
          <w:tcPr>
            <w:tcW w:w="83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ИЗО</w:t>
            </w:r>
          </w:p>
        </w:tc>
        <w:tc>
          <w:tcPr>
            <w:tcW w:w="83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7075D" w:rsidRPr="00FE700B" w:rsidRDefault="00B7075D" w:rsidP="005954AC">
            <w:pPr>
              <w:widowControl/>
              <w:jc w:val="center"/>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Общий по классу</w:t>
            </w:r>
          </w:p>
        </w:tc>
      </w:tr>
      <w:tr w:rsidR="00B7075D" w:rsidRPr="00FE700B" w:rsidTr="00B7075D">
        <w:trPr>
          <w:trHeight w:val="300"/>
        </w:trPr>
        <w:tc>
          <w:tcPr>
            <w:tcW w:w="2922" w:type="dxa"/>
            <w:tcBorders>
              <w:top w:val="nil"/>
              <w:left w:val="single" w:sz="4" w:space="0" w:color="auto"/>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Успеваемость</w:t>
            </w:r>
          </w:p>
        </w:tc>
        <w:tc>
          <w:tcPr>
            <w:tcW w:w="1134"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46"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r>
      <w:tr w:rsidR="00B7075D" w:rsidRPr="00FE700B" w:rsidTr="00B7075D">
        <w:trPr>
          <w:trHeight w:val="300"/>
        </w:trPr>
        <w:tc>
          <w:tcPr>
            <w:tcW w:w="2922" w:type="dxa"/>
            <w:tcBorders>
              <w:top w:val="nil"/>
              <w:left w:val="single" w:sz="4" w:space="0" w:color="auto"/>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Качество знаний</w:t>
            </w:r>
          </w:p>
        </w:tc>
        <w:tc>
          <w:tcPr>
            <w:tcW w:w="1134"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94%</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46"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88%</w:t>
            </w:r>
          </w:p>
        </w:tc>
        <w:tc>
          <w:tcPr>
            <w:tcW w:w="992"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94%</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98%</w:t>
            </w:r>
          </w:p>
        </w:tc>
      </w:tr>
      <w:tr w:rsidR="00B7075D" w:rsidRPr="00FE700B" w:rsidTr="00B7075D">
        <w:trPr>
          <w:trHeight w:val="300"/>
        </w:trPr>
        <w:tc>
          <w:tcPr>
            <w:tcW w:w="2922" w:type="dxa"/>
            <w:tcBorders>
              <w:top w:val="nil"/>
              <w:left w:val="single" w:sz="4" w:space="0" w:color="auto"/>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Степень обученности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73%</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89%</w:t>
            </w:r>
          </w:p>
        </w:tc>
        <w:tc>
          <w:tcPr>
            <w:tcW w:w="1046"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80%</w:t>
            </w:r>
          </w:p>
        </w:tc>
        <w:tc>
          <w:tcPr>
            <w:tcW w:w="992"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81%</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92%</w:t>
            </w:r>
          </w:p>
        </w:tc>
        <w:tc>
          <w:tcPr>
            <w:tcW w:w="104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89%</w:t>
            </w:r>
          </w:p>
        </w:tc>
        <w:tc>
          <w:tcPr>
            <w:tcW w:w="104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94%</w:t>
            </w:r>
          </w:p>
        </w:tc>
        <w:tc>
          <w:tcPr>
            <w:tcW w:w="104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100%</w:t>
            </w:r>
          </w:p>
        </w:tc>
        <w:tc>
          <w:tcPr>
            <w:tcW w:w="830" w:type="dxa"/>
            <w:tcBorders>
              <w:top w:val="nil"/>
              <w:left w:val="nil"/>
              <w:bottom w:val="single" w:sz="4" w:space="0" w:color="auto"/>
              <w:right w:val="single" w:sz="4" w:space="0" w:color="auto"/>
            </w:tcBorders>
            <w:shd w:val="clear" w:color="auto" w:fill="auto"/>
            <w:noWrap/>
            <w:vAlign w:val="bottom"/>
            <w:hideMark/>
          </w:tcPr>
          <w:p w:rsidR="00B7075D" w:rsidRPr="00FE700B" w:rsidRDefault="00B7075D" w:rsidP="005954AC">
            <w:pPr>
              <w:widowControl/>
              <w:jc w:val="both"/>
              <w:rPr>
                <w:rFonts w:ascii="Times New Roman" w:eastAsia="Times New Roman" w:hAnsi="Times New Roman" w:cs="Times New Roman"/>
                <w:color w:val="auto"/>
                <w:lang w:bidi="ar-SA"/>
              </w:rPr>
            </w:pPr>
            <w:r w:rsidRPr="00FE700B">
              <w:rPr>
                <w:rFonts w:ascii="Times New Roman" w:eastAsia="Times New Roman" w:hAnsi="Times New Roman" w:cs="Times New Roman"/>
                <w:color w:val="auto"/>
                <w:lang w:bidi="ar-SA"/>
              </w:rPr>
              <w:t>90%</w:t>
            </w:r>
          </w:p>
        </w:tc>
      </w:tr>
    </w:tbl>
    <w:p w:rsidR="00B7075D" w:rsidRPr="00FE700B" w:rsidRDefault="00B7075D" w:rsidP="00FE700B">
      <w:pPr>
        <w:pStyle w:val="51"/>
        <w:shd w:val="clear" w:color="auto" w:fill="auto"/>
        <w:spacing w:before="0" w:line="240" w:lineRule="auto"/>
        <w:ind w:right="300" w:firstLine="709"/>
        <w:rPr>
          <w:sz w:val="24"/>
          <w:szCs w:val="24"/>
        </w:rPr>
      </w:pPr>
    </w:p>
    <w:p w:rsidR="00F77B18" w:rsidRPr="00FE700B" w:rsidRDefault="00F77B18" w:rsidP="00FE700B">
      <w:pPr>
        <w:pStyle w:val="51"/>
        <w:shd w:val="clear" w:color="auto" w:fill="auto"/>
        <w:spacing w:before="0" w:line="240" w:lineRule="auto"/>
        <w:ind w:right="300" w:firstLine="709"/>
        <w:rPr>
          <w:sz w:val="24"/>
          <w:szCs w:val="24"/>
        </w:rPr>
      </w:pPr>
    </w:p>
    <w:p w:rsidR="00911242" w:rsidRPr="00FE700B" w:rsidRDefault="00891F9C" w:rsidP="00FE700B">
      <w:pPr>
        <w:pStyle w:val="51"/>
        <w:shd w:val="clear" w:color="auto" w:fill="auto"/>
        <w:spacing w:before="0" w:line="240" w:lineRule="auto"/>
        <w:ind w:right="300" w:firstLine="709"/>
        <w:rPr>
          <w:noProof/>
          <w:sz w:val="24"/>
          <w:szCs w:val="24"/>
          <w:lang w:bidi="ar-SA"/>
        </w:rPr>
      </w:pPr>
      <w:r w:rsidRPr="00FE700B">
        <w:rPr>
          <w:noProof/>
          <w:sz w:val="24"/>
          <w:szCs w:val="24"/>
          <w:lang w:bidi="ar-SA"/>
        </w:rPr>
        <w:drawing>
          <wp:anchor distT="0" distB="0" distL="114300" distR="114300" simplePos="0" relativeHeight="251669504" behindDoc="0" locked="0" layoutInCell="1" allowOverlap="1">
            <wp:simplePos x="0" y="0"/>
            <wp:positionH relativeFrom="margin">
              <wp:posOffset>-84221</wp:posOffset>
            </wp:positionH>
            <wp:positionV relativeFrom="margin">
              <wp:posOffset>2313272</wp:posOffset>
            </wp:positionV>
            <wp:extent cx="8720889" cy="1965559"/>
            <wp:effectExtent l="19050" t="0" r="19050" b="7620"/>
            <wp:wrapSquare wrapText="bothSides"/>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FE700B">
        <w:rPr>
          <w:noProof/>
          <w:sz w:val="24"/>
          <w:szCs w:val="24"/>
          <w:lang w:bidi="ar-SA"/>
        </w:rPr>
        <w:drawing>
          <wp:anchor distT="0" distB="0" distL="114300" distR="114300" simplePos="0" relativeHeight="251670528" behindDoc="0" locked="0" layoutInCell="1" allowOverlap="1">
            <wp:simplePos x="0" y="0"/>
            <wp:positionH relativeFrom="margin">
              <wp:posOffset>-36095</wp:posOffset>
            </wp:positionH>
            <wp:positionV relativeFrom="margin">
              <wp:posOffset>4430829</wp:posOffset>
            </wp:positionV>
            <wp:extent cx="8718350" cy="1804737"/>
            <wp:effectExtent l="19050" t="0" r="21590" b="0"/>
            <wp:wrapSquare wrapText="bothSides"/>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FE700B">
        <w:rPr>
          <w:noProof/>
          <w:sz w:val="24"/>
          <w:szCs w:val="24"/>
          <w:lang w:bidi="ar-SA"/>
        </w:rPr>
        <w:drawing>
          <wp:anchor distT="0" distB="0" distL="114300" distR="114300" simplePos="0" relativeHeight="251671552" behindDoc="0" locked="0" layoutInCell="1" allowOverlap="1">
            <wp:simplePos x="0" y="0"/>
            <wp:positionH relativeFrom="margin">
              <wp:posOffset>-60158</wp:posOffset>
            </wp:positionH>
            <wp:positionV relativeFrom="margin">
              <wp:posOffset>3208</wp:posOffset>
            </wp:positionV>
            <wp:extent cx="8715175" cy="2114383"/>
            <wp:effectExtent l="19050" t="0" r="24765" b="3175"/>
            <wp:wrapSquare wrapText="bothSides"/>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CB78DF" w:rsidRPr="00FE700B" w:rsidRDefault="00CB78DF" w:rsidP="00FE700B">
      <w:pPr>
        <w:pStyle w:val="51"/>
        <w:shd w:val="clear" w:color="auto" w:fill="auto"/>
        <w:spacing w:before="0" w:line="240" w:lineRule="auto"/>
        <w:ind w:right="300" w:firstLine="709"/>
        <w:rPr>
          <w:sz w:val="24"/>
          <w:szCs w:val="24"/>
        </w:rPr>
        <w:sectPr w:rsidR="00CB78DF" w:rsidRPr="00FE700B" w:rsidSect="00734E24">
          <w:pgSz w:w="16838" w:h="11909" w:orient="landscape"/>
          <w:pgMar w:top="851" w:right="851" w:bottom="851" w:left="1134" w:header="0" w:footer="6" w:gutter="0"/>
          <w:cols w:space="720"/>
          <w:noEndnote/>
          <w:titlePg/>
          <w:docGrid w:linePitch="360"/>
        </w:sectPr>
      </w:pPr>
    </w:p>
    <w:p w:rsidR="0033629A" w:rsidRPr="00FE700B" w:rsidRDefault="0033629A" w:rsidP="00FE700B">
      <w:pPr>
        <w:pStyle w:val="51"/>
        <w:shd w:val="clear" w:color="auto" w:fill="auto"/>
        <w:spacing w:before="0" w:line="240" w:lineRule="auto"/>
        <w:ind w:right="300" w:firstLine="709"/>
        <w:rPr>
          <w:b/>
          <w:sz w:val="24"/>
          <w:szCs w:val="24"/>
        </w:rPr>
      </w:pPr>
      <w:r w:rsidRPr="00FE700B">
        <w:rPr>
          <w:sz w:val="24"/>
          <w:szCs w:val="24"/>
        </w:rPr>
        <w:t>Среднее значение показателя «КК» по параллелям (%)</w:t>
      </w:r>
    </w:p>
    <w:tbl>
      <w:tblPr>
        <w:tblOverlap w:val="never"/>
        <w:tblW w:w="10014" w:type="dxa"/>
        <w:jc w:val="center"/>
        <w:tblLayout w:type="fixed"/>
        <w:tblCellMar>
          <w:left w:w="10" w:type="dxa"/>
          <w:right w:w="10" w:type="dxa"/>
        </w:tblCellMar>
        <w:tblLook w:val="04A0"/>
      </w:tblPr>
      <w:tblGrid>
        <w:gridCol w:w="10014"/>
      </w:tblGrid>
      <w:tr w:rsidR="00D974BC" w:rsidRPr="00FE700B" w:rsidTr="00480A57">
        <w:trPr>
          <w:trHeight w:hRule="exact" w:val="1135"/>
          <w:jc w:val="center"/>
        </w:trPr>
        <w:tc>
          <w:tcPr>
            <w:tcW w:w="10014" w:type="dxa"/>
            <w:tcBorders>
              <w:bottom w:val="nil"/>
            </w:tcBorders>
            <w:shd w:val="clear" w:color="auto" w:fill="FFFFFF"/>
          </w:tcPr>
          <w:tbl>
            <w:tblPr>
              <w:tblStyle w:val="af1"/>
              <w:tblW w:w="0" w:type="auto"/>
              <w:tblLayout w:type="fixed"/>
              <w:tblLook w:val="04A0"/>
            </w:tblPr>
            <w:tblGrid>
              <w:gridCol w:w="2494"/>
              <w:gridCol w:w="2495"/>
              <w:gridCol w:w="2495"/>
              <w:gridCol w:w="2495"/>
            </w:tblGrid>
            <w:tr w:rsidR="005545AA" w:rsidRPr="00FE700B" w:rsidTr="005545AA">
              <w:trPr>
                <w:trHeight w:val="141"/>
              </w:trPr>
              <w:tc>
                <w:tcPr>
                  <w:tcW w:w="2494" w:type="dxa"/>
                </w:tcPr>
                <w:p w:rsidR="005545AA" w:rsidRPr="00FE700B" w:rsidRDefault="005545AA" w:rsidP="00FE700B">
                  <w:pPr>
                    <w:ind w:firstLine="709"/>
                    <w:jc w:val="both"/>
                    <w:rPr>
                      <w:rFonts w:ascii="Times New Roman" w:hAnsi="Times New Roman" w:cs="Times New Roman"/>
                    </w:rPr>
                  </w:pPr>
                  <w:r w:rsidRPr="00FE700B">
                    <w:rPr>
                      <w:rFonts w:ascii="Times New Roman" w:hAnsi="Times New Roman" w:cs="Times New Roman"/>
                    </w:rPr>
                    <w:t>2 кл</w:t>
                  </w:r>
                </w:p>
              </w:tc>
              <w:tc>
                <w:tcPr>
                  <w:tcW w:w="2495" w:type="dxa"/>
                </w:tcPr>
                <w:p w:rsidR="005545AA" w:rsidRPr="00FE700B" w:rsidRDefault="005545AA" w:rsidP="00FE700B">
                  <w:pPr>
                    <w:ind w:firstLine="709"/>
                    <w:jc w:val="both"/>
                    <w:rPr>
                      <w:rFonts w:ascii="Times New Roman" w:hAnsi="Times New Roman" w:cs="Times New Roman"/>
                    </w:rPr>
                  </w:pPr>
                  <w:r w:rsidRPr="00FE700B">
                    <w:rPr>
                      <w:rFonts w:ascii="Times New Roman" w:hAnsi="Times New Roman" w:cs="Times New Roman"/>
                    </w:rPr>
                    <w:t>3 кл</w:t>
                  </w:r>
                </w:p>
              </w:tc>
              <w:tc>
                <w:tcPr>
                  <w:tcW w:w="2495" w:type="dxa"/>
                </w:tcPr>
                <w:p w:rsidR="005545AA" w:rsidRPr="00FE700B" w:rsidRDefault="005545AA" w:rsidP="00FE700B">
                  <w:pPr>
                    <w:ind w:firstLine="709"/>
                    <w:jc w:val="both"/>
                    <w:rPr>
                      <w:rFonts w:ascii="Times New Roman" w:hAnsi="Times New Roman" w:cs="Times New Roman"/>
                    </w:rPr>
                  </w:pPr>
                  <w:r w:rsidRPr="00FE700B">
                    <w:rPr>
                      <w:rFonts w:ascii="Times New Roman" w:hAnsi="Times New Roman" w:cs="Times New Roman"/>
                    </w:rPr>
                    <w:t>4 кл</w:t>
                  </w:r>
                </w:p>
              </w:tc>
              <w:tc>
                <w:tcPr>
                  <w:tcW w:w="2495" w:type="dxa"/>
                </w:tcPr>
                <w:p w:rsidR="005545AA" w:rsidRPr="00FE700B" w:rsidRDefault="005545AA" w:rsidP="00FE700B">
                  <w:pPr>
                    <w:ind w:firstLine="709"/>
                    <w:jc w:val="both"/>
                    <w:rPr>
                      <w:rFonts w:ascii="Times New Roman" w:hAnsi="Times New Roman" w:cs="Times New Roman"/>
                    </w:rPr>
                  </w:pPr>
                  <w:r w:rsidRPr="00FE700B">
                    <w:rPr>
                      <w:rFonts w:ascii="Times New Roman" w:hAnsi="Times New Roman" w:cs="Times New Roman"/>
                    </w:rPr>
                    <w:t>По школе</w:t>
                  </w:r>
                </w:p>
              </w:tc>
            </w:tr>
            <w:tr w:rsidR="005545AA" w:rsidRPr="00FE700B" w:rsidTr="0060104F">
              <w:trPr>
                <w:trHeight w:val="359"/>
              </w:trPr>
              <w:tc>
                <w:tcPr>
                  <w:tcW w:w="2494" w:type="dxa"/>
                </w:tcPr>
                <w:p w:rsidR="005545AA" w:rsidRPr="00FE700B" w:rsidRDefault="005545AA" w:rsidP="00FE700B">
                  <w:pPr>
                    <w:ind w:firstLine="709"/>
                    <w:jc w:val="both"/>
                    <w:rPr>
                      <w:rFonts w:ascii="Times New Roman" w:hAnsi="Times New Roman" w:cs="Times New Roman"/>
                    </w:rPr>
                  </w:pPr>
                  <w:r w:rsidRPr="00FE700B">
                    <w:rPr>
                      <w:rFonts w:ascii="Times New Roman" w:hAnsi="Times New Roman" w:cs="Times New Roman"/>
                    </w:rPr>
                    <w:t>7</w:t>
                  </w:r>
                  <w:r w:rsidR="0060104F" w:rsidRPr="00FE700B">
                    <w:rPr>
                      <w:rFonts w:ascii="Times New Roman" w:hAnsi="Times New Roman" w:cs="Times New Roman"/>
                    </w:rPr>
                    <w:t>8</w:t>
                  </w:r>
                  <w:r w:rsidR="007101A1" w:rsidRPr="00FE700B">
                    <w:rPr>
                      <w:rFonts w:ascii="Times New Roman" w:hAnsi="Times New Roman" w:cs="Times New Roman"/>
                    </w:rPr>
                    <w:t>%</w:t>
                  </w:r>
                </w:p>
              </w:tc>
              <w:tc>
                <w:tcPr>
                  <w:tcW w:w="2495" w:type="dxa"/>
                </w:tcPr>
                <w:p w:rsidR="005545AA" w:rsidRPr="00FE700B" w:rsidRDefault="005545AA" w:rsidP="00FE700B">
                  <w:pPr>
                    <w:ind w:firstLine="709"/>
                    <w:jc w:val="both"/>
                    <w:rPr>
                      <w:rFonts w:ascii="Times New Roman" w:hAnsi="Times New Roman" w:cs="Times New Roman"/>
                    </w:rPr>
                  </w:pPr>
                  <w:r w:rsidRPr="00FE700B">
                    <w:rPr>
                      <w:rFonts w:ascii="Times New Roman" w:hAnsi="Times New Roman" w:cs="Times New Roman"/>
                    </w:rPr>
                    <w:t>69</w:t>
                  </w:r>
                  <w:r w:rsidR="007101A1" w:rsidRPr="00FE700B">
                    <w:rPr>
                      <w:rFonts w:ascii="Times New Roman" w:hAnsi="Times New Roman" w:cs="Times New Roman"/>
                    </w:rPr>
                    <w:t>%</w:t>
                  </w:r>
                </w:p>
              </w:tc>
              <w:tc>
                <w:tcPr>
                  <w:tcW w:w="2495" w:type="dxa"/>
                </w:tcPr>
                <w:p w:rsidR="005545AA" w:rsidRPr="00FE700B" w:rsidRDefault="00CB1F12" w:rsidP="00FE700B">
                  <w:pPr>
                    <w:ind w:firstLine="709"/>
                    <w:jc w:val="both"/>
                    <w:rPr>
                      <w:rFonts w:ascii="Times New Roman" w:hAnsi="Times New Roman" w:cs="Times New Roman"/>
                    </w:rPr>
                  </w:pPr>
                  <w:r w:rsidRPr="00FE700B">
                    <w:rPr>
                      <w:rFonts w:ascii="Times New Roman" w:hAnsi="Times New Roman" w:cs="Times New Roman"/>
                    </w:rPr>
                    <w:t>89</w:t>
                  </w:r>
                  <w:r w:rsidR="007101A1" w:rsidRPr="00FE700B">
                    <w:rPr>
                      <w:rFonts w:ascii="Times New Roman" w:hAnsi="Times New Roman" w:cs="Times New Roman"/>
                    </w:rPr>
                    <w:t>%</w:t>
                  </w:r>
                </w:p>
              </w:tc>
              <w:tc>
                <w:tcPr>
                  <w:tcW w:w="2495" w:type="dxa"/>
                </w:tcPr>
                <w:p w:rsidR="005545AA" w:rsidRPr="00FE700B" w:rsidRDefault="00CB1F12" w:rsidP="00FE700B">
                  <w:pPr>
                    <w:ind w:firstLine="709"/>
                    <w:jc w:val="both"/>
                    <w:rPr>
                      <w:rFonts w:ascii="Times New Roman" w:hAnsi="Times New Roman" w:cs="Times New Roman"/>
                    </w:rPr>
                  </w:pPr>
                  <w:r w:rsidRPr="00FE700B">
                    <w:rPr>
                      <w:rFonts w:ascii="Times New Roman" w:hAnsi="Times New Roman" w:cs="Times New Roman"/>
                    </w:rPr>
                    <w:t>78</w:t>
                  </w:r>
                  <w:r w:rsidR="007101A1" w:rsidRPr="00FE700B">
                    <w:rPr>
                      <w:rFonts w:ascii="Times New Roman" w:hAnsi="Times New Roman" w:cs="Times New Roman"/>
                    </w:rPr>
                    <w:t>%</w:t>
                  </w:r>
                </w:p>
              </w:tc>
            </w:tr>
          </w:tbl>
          <w:p w:rsidR="00D974BC" w:rsidRPr="00FE700B" w:rsidRDefault="00D974BC" w:rsidP="00FE700B">
            <w:pPr>
              <w:ind w:firstLine="709"/>
              <w:jc w:val="both"/>
              <w:rPr>
                <w:rFonts w:ascii="Times New Roman" w:hAnsi="Times New Roman" w:cs="Times New Roman"/>
              </w:rPr>
            </w:pPr>
          </w:p>
        </w:tc>
      </w:tr>
    </w:tbl>
    <w:p w:rsidR="006E4497" w:rsidRPr="00FE700B" w:rsidRDefault="00C14FB2" w:rsidP="00FE700B">
      <w:pPr>
        <w:pStyle w:val="51"/>
        <w:shd w:val="clear" w:color="auto" w:fill="auto"/>
        <w:spacing w:before="0" w:line="240" w:lineRule="auto"/>
        <w:ind w:right="120" w:firstLine="709"/>
        <w:rPr>
          <w:sz w:val="24"/>
          <w:szCs w:val="24"/>
        </w:rPr>
      </w:pPr>
      <w:r w:rsidRPr="00FE700B">
        <w:rPr>
          <w:sz w:val="24"/>
          <w:szCs w:val="24"/>
        </w:rPr>
        <w:t xml:space="preserve">В целом, необходимо отметить достаточно стабильный показатель КК, на протяжении </w:t>
      </w:r>
      <w:r w:rsidR="005652CE" w:rsidRPr="00FE700B">
        <w:rPr>
          <w:sz w:val="24"/>
          <w:szCs w:val="24"/>
        </w:rPr>
        <w:t xml:space="preserve">пяти </w:t>
      </w:r>
      <w:r w:rsidRPr="00FE700B">
        <w:rPr>
          <w:sz w:val="24"/>
          <w:szCs w:val="24"/>
        </w:rPr>
        <w:t>пос</w:t>
      </w:r>
      <w:r w:rsidR="005652CE" w:rsidRPr="00FE700B">
        <w:rPr>
          <w:sz w:val="24"/>
          <w:szCs w:val="24"/>
        </w:rPr>
        <w:t xml:space="preserve">ледних лет он </w:t>
      </w:r>
      <w:r w:rsidR="00480A57" w:rsidRPr="00FE700B">
        <w:rPr>
          <w:sz w:val="24"/>
          <w:szCs w:val="24"/>
        </w:rPr>
        <w:t xml:space="preserve">колеблется в пределах </w:t>
      </w:r>
      <w:r w:rsidR="005652CE" w:rsidRPr="00FE700B">
        <w:rPr>
          <w:sz w:val="24"/>
          <w:szCs w:val="24"/>
        </w:rPr>
        <w:t>77</w:t>
      </w:r>
      <w:r w:rsidRPr="00FE700B">
        <w:rPr>
          <w:sz w:val="24"/>
          <w:szCs w:val="24"/>
        </w:rPr>
        <w:t>-</w:t>
      </w:r>
      <w:r w:rsidR="005652CE" w:rsidRPr="00FE700B">
        <w:rPr>
          <w:sz w:val="24"/>
          <w:szCs w:val="24"/>
        </w:rPr>
        <w:t xml:space="preserve"> 83</w:t>
      </w:r>
      <w:r w:rsidRPr="00FE700B">
        <w:rPr>
          <w:sz w:val="24"/>
          <w:szCs w:val="24"/>
        </w:rPr>
        <w:t>%.</w:t>
      </w:r>
    </w:p>
    <w:p w:rsidR="006E4497" w:rsidRPr="00FE700B" w:rsidRDefault="00C14FB2" w:rsidP="00FE700B">
      <w:pPr>
        <w:pStyle w:val="51"/>
        <w:shd w:val="clear" w:color="auto" w:fill="auto"/>
        <w:spacing w:before="0" w:line="240" w:lineRule="auto"/>
        <w:ind w:right="120" w:firstLine="709"/>
        <w:rPr>
          <w:sz w:val="24"/>
          <w:szCs w:val="24"/>
        </w:rPr>
      </w:pPr>
      <w:r w:rsidRPr="00FE700B">
        <w:rPr>
          <w:sz w:val="24"/>
          <w:szCs w:val="24"/>
        </w:rPr>
        <w:t>Исходя из данных сравнительного анализа показателей уровня усвоенных умений</w:t>
      </w:r>
      <w:r w:rsidR="005652CE" w:rsidRPr="00FE700B">
        <w:rPr>
          <w:sz w:val="24"/>
          <w:szCs w:val="24"/>
        </w:rPr>
        <w:t xml:space="preserve"> обучающихся 1-4 классов за 2017-2018</w:t>
      </w:r>
      <w:r w:rsidRPr="00FE700B">
        <w:rPr>
          <w:sz w:val="24"/>
          <w:szCs w:val="24"/>
        </w:rPr>
        <w:t xml:space="preserve"> учебный год, можно сделать вывод о соответствии требований ФГОС НОО к результатам освоения ООП НОО. Количество обучающихся, закончивших год на «5», составило </w:t>
      </w:r>
      <w:r w:rsidR="00AD1793" w:rsidRPr="00FE700B">
        <w:rPr>
          <w:sz w:val="24"/>
          <w:szCs w:val="24"/>
        </w:rPr>
        <w:t>14</w:t>
      </w:r>
      <w:r w:rsidRPr="00FE700B">
        <w:rPr>
          <w:sz w:val="24"/>
          <w:szCs w:val="24"/>
        </w:rPr>
        <w:t xml:space="preserve"> человека (</w:t>
      </w:r>
      <w:r w:rsidR="00AD1793" w:rsidRPr="00FE700B">
        <w:rPr>
          <w:sz w:val="24"/>
          <w:szCs w:val="24"/>
        </w:rPr>
        <w:t>26</w:t>
      </w:r>
      <w:r w:rsidRPr="00FE700B">
        <w:rPr>
          <w:sz w:val="24"/>
          <w:szCs w:val="24"/>
        </w:rPr>
        <w:t xml:space="preserve">% от общего количества обучающихся 2-4 классов), на «4» и «5» - </w:t>
      </w:r>
      <w:r w:rsidR="00AD1793" w:rsidRPr="00FE700B">
        <w:rPr>
          <w:sz w:val="24"/>
          <w:szCs w:val="24"/>
        </w:rPr>
        <w:t>27</w:t>
      </w:r>
      <w:r w:rsidRPr="00FE700B">
        <w:rPr>
          <w:sz w:val="24"/>
          <w:szCs w:val="24"/>
        </w:rPr>
        <w:t xml:space="preserve"> чел.(</w:t>
      </w:r>
      <w:r w:rsidR="00AD1793" w:rsidRPr="00FE700B">
        <w:rPr>
          <w:sz w:val="24"/>
          <w:szCs w:val="24"/>
        </w:rPr>
        <w:t>51</w:t>
      </w:r>
      <w:r w:rsidRPr="00FE700B">
        <w:rPr>
          <w:sz w:val="24"/>
          <w:szCs w:val="24"/>
        </w:rPr>
        <w:t xml:space="preserve">% от общего количества обучающихся 2 - 4 классов), в выпускных 4-х классах с отличием закончили первую ступень обучения - </w:t>
      </w:r>
      <w:r w:rsidR="00AD1793" w:rsidRPr="00FE700B">
        <w:rPr>
          <w:sz w:val="24"/>
          <w:szCs w:val="24"/>
        </w:rPr>
        <w:t>3</w:t>
      </w:r>
      <w:r w:rsidRPr="00FE700B">
        <w:rPr>
          <w:sz w:val="24"/>
          <w:szCs w:val="24"/>
        </w:rPr>
        <w:t xml:space="preserve"> обучающихся (</w:t>
      </w:r>
      <w:r w:rsidR="00AD1793" w:rsidRPr="00FE700B">
        <w:rPr>
          <w:sz w:val="24"/>
          <w:szCs w:val="24"/>
        </w:rPr>
        <w:t>18</w:t>
      </w:r>
      <w:r w:rsidR="009A6D70" w:rsidRPr="00FE700B">
        <w:rPr>
          <w:sz w:val="24"/>
          <w:szCs w:val="24"/>
        </w:rPr>
        <w:t>% от общего числа выпускников).</w:t>
      </w:r>
    </w:p>
    <w:p w:rsidR="00E06D5A" w:rsidRPr="00FE700B" w:rsidRDefault="00E06D5A" w:rsidP="00FE700B">
      <w:pPr>
        <w:pStyle w:val="af2"/>
        <w:spacing w:after="0" w:line="240" w:lineRule="auto"/>
        <w:ind w:left="0" w:firstLine="709"/>
        <w:jc w:val="both"/>
        <w:rPr>
          <w:rFonts w:ascii="Times New Roman" w:hAnsi="Times New Roman"/>
          <w:sz w:val="24"/>
          <w:szCs w:val="24"/>
        </w:rPr>
      </w:pPr>
      <w:r w:rsidRPr="00FE700B">
        <w:rPr>
          <w:rFonts w:ascii="Times New Roman" w:hAnsi="Times New Roman"/>
          <w:sz w:val="24"/>
          <w:szCs w:val="24"/>
        </w:rPr>
        <w:t xml:space="preserve">Таким образом, все классы находятся </w:t>
      </w:r>
      <w:r w:rsidRPr="00FE700B">
        <w:rPr>
          <w:rFonts w:ascii="Times New Roman" w:hAnsi="Times New Roman"/>
          <w:b/>
          <w:sz w:val="24"/>
          <w:szCs w:val="24"/>
        </w:rPr>
        <w:t>на оптимальном уровне</w:t>
      </w:r>
      <w:r w:rsidRPr="00FE700B">
        <w:rPr>
          <w:rFonts w:ascii="Times New Roman" w:hAnsi="Times New Roman"/>
          <w:sz w:val="24"/>
          <w:szCs w:val="24"/>
        </w:rPr>
        <w:t xml:space="preserve"> обученности, и усвоение программного материала остается на достаточно высоком уровне. Рассматривая качество знаний учащихся начальной школы по классам в динамике, можно заметить стабильность, что является свидетельством того, что учащиеся классов имеют уровень развития выше среднего, а это в свою очередь – результат целенаправленной систематической работы педагогов по индивидуализации и дифференциации образовательного процесса.</w:t>
      </w:r>
      <w:r w:rsidR="00480A57" w:rsidRPr="00FE700B">
        <w:rPr>
          <w:rFonts w:ascii="Times New Roman" w:hAnsi="Times New Roman"/>
          <w:sz w:val="24"/>
          <w:szCs w:val="24"/>
        </w:rPr>
        <w:t xml:space="preserve"> Небольшое снижение качества обученности в этом году объясняется </w:t>
      </w:r>
      <w:r w:rsidR="00CB6EE3" w:rsidRPr="00FE700B">
        <w:rPr>
          <w:rFonts w:ascii="Times New Roman" w:hAnsi="Times New Roman"/>
          <w:sz w:val="24"/>
          <w:szCs w:val="24"/>
        </w:rPr>
        <w:t xml:space="preserve">появлением </w:t>
      </w:r>
      <w:r w:rsidR="009659B1" w:rsidRPr="00FE700B">
        <w:rPr>
          <w:rFonts w:ascii="Times New Roman" w:hAnsi="Times New Roman"/>
          <w:sz w:val="24"/>
          <w:szCs w:val="24"/>
        </w:rPr>
        <w:t xml:space="preserve">вновь прибывших </w:t>
      </w:r>
      <w:r w:rsidR="00CB6EE3" w:rsidRPr="00FE700B">
        <w:rPr>
          <w:rFonts w:ascii="Times New Roman" w:hAnsi="Times New Roman"/>
          <w:sz w:val="24"/>
          <w:szCs w:val="24"/>
        </w:rPr>
        <w:t>ученико</w:t>
      </w:r>
      <w:r w:rsidR="009659B1" w:rsidRPr="00FE700B">
        <w:rPr>
          <w:rFonts w:ascii="Times New Roman" w:hAnsi="Times New Roman"/>
          <w:sz w:val="24"/>
          <w:szCs w:val="24"/>
        </w:rPr>
        <w:t xml:space="preserve">в </w:t>
      </w:r>
      <w:r w:rsidR="0001011F" w:rsidRPr="00FE700B">
        <w:rPr>
          <w:rFonts w:ascii="Times New Roman" w:hAnsi="Times New Roman"/>
          <w:sz w:val="24"/>
          <w:szCs w:val="24"/>
        </w:rPr>
        <w:t>с индивидуальными особенностями (слабое внимание, плохая память, неумение сосредоточиться, отсутствие учебной мотивации).</w:t>
      </w:r>
    </w:p>
    <w:p w:rsidR="00E06D5A" w:rsidRPr="00FE700B" w:rsidRDefault="00E06D5A" w:rsidP="00FE700B">
      <w:pPr>
        <w:pStyle w:val="51"/>
        <w:shd w:val="clear" w:color="auto" w:fill="auto"/>
        <w:spacing w:before="0" w:line="240" w:lineRule="auto"/>
        <w:ind w:right="120" w:firstLine="709"/>
        <w:rPr>
          <w:sz w:val="24"/>
          <w:szCs w:val="24"/>
        </w:rPr>
      </w:pPr>
    </w:p>
    <w:p w:rsidR="006E4497" w:rsidRPr="00FE700B" w:rsidRDefault="00C14FB2" w:rsidP="00AA18BF">
      <w:pPr>
        <w:pStyle w:val="60"/>
        <w:shd w:val="clear" w:color="auto" w:fill="auto"/>
        <w:spacing w:after="0" w:line="240" w:lineRule="auto"/>
        <w:ind w:firstLine="709"/>
        <w:jc w:val="center"/>
        <w:rPr>
          <w:sz w:val="24"/>
          <w:szCs w:val="24"/>
        </w:rPr>
      </w:pPr>
      <w:r w:rsidRPr="00FE700B">
        <w:rPr>
          <w:sz w:val="24"/>
          <w:szCs w:val="24"/>
        </w:rPr>
        <w:t>Уровень сформированности образовательных предметных результатов</w:t>
      </w:r>
    </w:p>
    <w:p w:rsidR="00E06D5A" w:rsidRPr="00FE700B" w:rsidRDefault="009A6D70" w:rsidP="00AA18BF">
      <w:pPr>
        <w:pStyle w:val="60"/>
        <w:shd w:val="clear" w:color="auto" w:fill="auto"/>
        <w:spacing w:after="0" w:line="240" w:lineRule="auto"/>
        <w:ind w:firstLine="709"/>
        <w:jc w:val="center"/>
        <w:rPr>
          <w:sz w:val="24"/>
          <w:szCs w:val="24"/>
        </w:rPr>
      </w:pPr>
      <w:r w:rsidRPr="00FE700B">
        <w:rPr>
          <w:sz w:val="24"/>
          <w:szCs w:val="24"/>
        </w:rPr>
        <w:t>по итогам 2017-2018</w:t>
      </w:r>
      <w:r w:rsidR="00C14FB2" w:rsidRPr="00FE700B">
        <w:rPr>
          <w:sz w:val="24"/>
          <w:szCs w:val="24"/>
        </w:rPr>
        <w:t>учебного года</w:t>
      </w:r>
    </w:p>
    <w:p w:rsidR="00AA18BF" w:rsidRDefault="00AA18BF" w:rsidP="00FE700B">
      <w:pPr>
        <w:ind w:firstLine="709"/>
        <w:jc w:val="both"/>
        <w:rPr>
          <w:rFonts w:ascii="Times New Roman" w:hAnsi="Times New Roman" w:cs="Times New Roman"/>
          <w:b/>
        </w:rPr>
      </w:pPr>
    </w:p>
    <w:p w:rsidR="0012615F" w:rsidRPr="00AA18BF" w:rsidRDefault="00E06D5A" w:rsidP="00AA18BF">
      <w:pPr>
        <w:ind w:firstLine="709"/>
        <w:jc w:val="both"/>
        <w:rPr>
          <w:rFonts w:ascii="Times New Roman" w:hAnsi="Times New Roman" w:cs="Times New Roman"/>
          <w:b/>
        </w:rPr>
      </w:pPr>
      <w:r w:rsidRPr="00FE700B">
        <w:rPr>
          <w:rFonts w:ascii="Times New Roman" w:hAnsi="Times New Roman" w:cs="Times New Roman"/>
          <w:b/>
        </w:rPr>
        <w:t>Качество по предметам</w:t>
      </w:r>
    </w:p>
    <w:tbl>
      <w:tblPr>
        <w:tblW w:w="8647"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410"/>
        <w:gridCol w:w="3260"/>
      </w:tblGrid>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Предмет</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Качество успеваемости</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Уровень успеваемости</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1.Русский язык</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44F2D"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88</w:t>
            </w:r>
            <w:r w:rsidR="00E06D5A" w:rsidRPr="00FE700B">
              <w:rPr>
                <w:rFonts w:ascii="Times New Roman" w:hAnsi="Times New Roman" w:cs="Times New Roman"/>
              </w:rPr>
              <w:t>%</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2.Литературное чтение</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44F2D"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r w:rsidR="00E06D5A" w:rsidRPr="00FE700B">
              <w:rPr>
                <w:rFonts w:ascii="Times New Roman" w:hAnsi="Times New Roman" w:cs="Times New Roman"/>
              </w:rPr>
              <w:t>%</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3.Английский язык</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44F2D"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92</w:t>
            </w:r>
            <w:r w:rsidR="00E06D5A" w:rsidRPr="00FE700B">
              <w:rPr>
                <w:rFonts w:ascii="Times New Roman" w:hAnsi="Times New Roman" w:cs="Times New Roman"/>
              </w:rPr>
              <w:t>%</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 xml:space="preserve">4. Математика </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44F2D"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90</w:t>
            </w:r>
            <w:r w:rsidR="00E06D5A" w:rsidRPr="00FE700B">
              <w:rPr>
                <w:rFonts w:ascii="Times New Roman" w:hAnsi="Times New Roman" w:cs="Times New Roman"/>
              </w:rPr>
              <w:t>%</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 xml:space="preserve">5. Окружающий  мир </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6. ОРКСЭ</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7. Физкультура</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8. .ИЗО</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9. Технология</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r w:rsidR="00E06D5A" w:rsidRPr="00FE700B" w:rsidTr="0068564E">
        <w:trPr>
          <w:jc w:val="center"/>
        </w:trPr>
        <w:tc>
          <w:tcPr>
            <w:tcW w:w="2977"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 Музыка</w:t>
            </w:r>
          </w:p>
        </w:tc>
        <w:tc>
          <w:tcPr>
            <w:tcW w:w="241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c>
          <w:tcPr>
            <w:tcW w:w="3260" w:type="dxa"/>
            <w:tcBorders>
              <w:top w:val="single" w:sz="4" w:space="0" w:color="000000"/>
              <w:left w:val="single" w:sz="4" w:space="0" w:color="000000"/>
              <w:bottom w:val="single" w:sz="4" w:space="0" w:color="000000"/>
              <w:right w:val="single" w:sz="4" w:space="0" w:color="000000"/>
            </w:tcBorders>
            <w:hideMark/>
          </w:tcPr>
          <w:p w:rsidR="00E06D5A" w:rsidRPr="00FE700B" w:rsidRDefault="00E06D5A" w:rsidP="00AA18BF">
            <w:pPr>
              <w:tabs>
                <w:tab w:val="center" w:pos="4677"/>
                <w:tab w:val="right" w:pos="9355"/>
              </w:tabs>
              <w:jc w:val="both"/>
              <w:rPr>
                <w:rFonts w:ascii="Times New Roman" w:hAnsi="Times New Roman" w:cs="Times New Roman"/>
                <w:lang w:eastAsia="en-US"/>
              </w:rPr>
            </w:pPr>
            <w:r w:rsidRPr="00FE700B">
              <w:rPr>
                <w:rFonts w:ascii="Times New Roman" w:hAnsi="Times New Roman" w:cs="Times New Roman"/>
              </w:rPr>
              <w:t>100%</w:t>
            </w:r>
          </w:p>
        </w:tc>
      </w:tr>
    </w:tbl>
    <w:p w:rsidR="00E06D5A" w:rsidRPr="00FE700B" w:rsidRDefault="00E06D5A" w:rsidP="00FE700B">
      <w:pPr>
        <w:tabs>
          <w:tab w:val="left" w:pos="2130"/>
        </w:tabs>
        <w:ind w:firstLine="709"/>
        <w:jc w:val="both"/>
        <w:rPr>
          <w:rFonts w:ascii="Times New Roman" w:hAnsi="Times New Roman" w:cs="Times New Roman"/>
          <w:b/>
        </w:rPr>
      </w:pPr>
    </w:p>
    <w:p w:rsidR="006E4497" w:rsidRPr="00FE700B" w:rsidRDefault="006E4497" w:rsidP="00FE700B">
      <w:pPr>
        <w:ind w:firstLine="709"/>
        <w:jc w:val="both"/>
        <w:rPr>
          <w:rFonts w:ascii="Times New Roman" w:hAnsi="Times New Roman" w:cs="Times New Roman"/>
        </w:rPr>
      </w:pPr>
    </w:p>
    <w:p w:rsidR="007461A9" w:rsidRPr="00FE700B" w:rsidRDefault="007461A9" w:rsidP="00FE700B">
      <w:pPr>
        <w:ind w:firstLine="709"/>
        <w:jc w:val="both"/>
        <w:rPr>
          <w:rFonts w:ascii="Times New Roman" w:hAnsi="Times New Roman" w:cs="Times New Roman"/>
          <w:b/>
        </w:rPr>
      </w:pPr>
      <w:r w:rsidRPr="00FE700B">
        <w:rPr>
          <w:rFonts w:ascii="Times New Roman" w:hAnsi="Times New Roman" w:cs="Times New Roman"/>
          <w:b/>
        </w:rPr>
        <w:t>Результаты проверки техники чтения в 1-4 классах</w:t>
      </w:r>
    </w:p>
    <w:p w:rsidR="007461A9" w:rsidRPr="00FE700B" w:rsidRDefault="007461A9"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Проверка показала, что в школе большое внимание уделяется проведению уроков чтения, т. к. чтение играет огромную роль в образовании, воспитании и развитии человека. Умения и навыки чтения формируются не только как важнейший вид речевой и умственной деятельности, но и как сложный комплекс умений и навыков, имеющий общеучебный характер, используемый учениками при изучении всех учебных предметов, во всех случаях внеклассной и внешкольной жизни.</w:t>
      </w:r>
    </w:p>
    <w:p w:rsidR="007461A9" w:rsidRPr="00FE700B" w:rsidRDefault="007461A9"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Педагогами достаточное внимание уделяется отработке навыка чтения. Из 80 проверенных учащихся 6%  (5учащихся)  выполнили норму, 86% читают "выше" нормы (69уч.), 8%  (6уч.) читает "ниже" нормы. У 100% учащихся 1-4 классов сформирован навык чтения в соответствии с требованиями программы. Отмечен рост темпа чтения по сравнению с началом учебного года.</w:t>
      </w:r>
    </w:p>
    <w:p w:rsidR="007461A9" w:rsidRPr="00FE700B" w:rsidRDefault="007461A9" w:rsidP="00FE700B">
      <w:pPr>
        <w:ind w:firstLine="709"/>
        <w:jc w:val="both"/>
        <w:rPr>
          <w:rFonts w:ascii="Times New Roman" w:hAnsi="Times New Roman" w:cs="Times New Roman"/>
          <w:b/>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1971"/>
        <w:gridCol w:w="1282"/>
        <w:gridCol w:w="1043"/>
        <w:gridCol w:w="903"/>
        <w:gridCol w:w="1027"/>
        <w:gridCol w:w="991"/>
        <w:gridCol w:w="1027"/>
        <w:gridCol w:w="913"/>
      </w:tblGrid>
      <w:tr w:rsidR="007461A9" w:rsidRPr="00FE700B" w:rsidTr="00D771E2">
        <w:tc>
          <w:tcPr>
            <w:tcW w:w="1022" w:type="dxa"/>
            <w:vMerge w:val="restart"/>
            <w:tcBorders>
              <w:top w:val="single" w:sz="4" w:space="0" w:color="auto"/>
              <w:left w:val="single" w:sz="4" w:space="0" w:color="auto"/>
              <w:bottom w:val="single" w:sz="4" w:space="0" w:color="auto"/>
              <w:right w:val="single" w:sz="4" w:space="0" w:color="auto"/>
            </w:tcBorders>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Класс</w:t>
            </w:r>
          </w:p>
        </w:tc>
        <w:tc>
          <w:tcPr>
            <w:tcW w:w="1971" w:type="dxa"/>
            <w:vMerge w:val="restart"/>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Учитель</w:t>
            </w:r>
          </w:p>
        </w:tc>
        <w:tc>
          <w:tcPr>
            <w:tcW w:w="1282" w:type="dxa"/>
            <w:vMerge w:val="restart"/>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Кол-во уч-ся в классе</w:t>
            </w:r>
          </w:p>
        </w:tc>
        <w:tc>
          <w:tcPr>
            <w:tcW w:w="5904" w:type="dxa"/>
            <w:gridSpan w:val="6"/>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Качество и скорость чтения</w:t>
            </w:r>
          </w:p>
        </w:tc>
      </w:tr>
      <w:tr w:rsidR="007461A9" w:rsidRPr="00FE700B" w:rsidTr="00D771E2">
        <w:tc>
          <w:tcPr>
            <w:tcW w:w="1022" w:type="dxa"/>
            <w:vMerge/>
            <w:tcBorders>
              <w:top w:val="single" w:sz="4" w:space="0" w:color="auto"/>
              <w:left w:val="single" w:sz="4" w:space="0" w:color="auto"/>
              <w:bottom w:val="single" w:sz="4" w:space="0" w:color="auto"/>
              <w:right w:val="single" w:sz="4" w:space="0" w:color="auto"/>
            </w:tcBorders>
            <w:vAlign w:val="center"/>
          </w:tcPr>
          <w:p w:rsidR="007461A9" w:rsidRPr="00FE700B" w:rsidRDefault="007461A9" w:rsidP="00D771E2">
            <w:pPr>
              <w:jc w:val="center"/>
              <w:rPr>
                <w:rFonts w:ascii="Times New Roman" w:hAnsi="Times New Roman" w:cs="Times New Roman"/>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7461A9" w:rsidRPr="00FE700B" w:rsidRDefault="007461A9" w:rsidP="00D771E2">
            <w:pPr>
              <w:jc w:val="center"/>
              <w:rPr>
                <w:rFonts w:ascii="Times New Roman" w:hAnsi="Times New Roman" w:cs="Times New Roman"/>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7461A9" w:rsidRPr="00FE700B" w:rsidRDefault="007461A9" w:rsidP="00D771E2">
            <w:pPr>
              <w:jc w:val="center"/>
              <w:rPr>
                <w:rFonts w:ascii="Times New Roman" w:hAnsi="Times New Roman" w:cs="Times New Roman"/>
              </w:rPr>
            </w:pPr>
          </w:p>
        </w:tc>
        <w:tc>
          <w:tcPr>
            <w:tcW w:w="1946" w:type="dxa"/>
            <w:gridSpan w:val="2"/>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Высокая</w:t>
            </w:r>
          </w:p>
        </w:tc>
        <w:tc>
          <w:tcPr>
            <w:tcW w:w="2018" w:type="dxa"/>
            <w:gridSpan w:val="2"/>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Средняя</w:t>
            </w:r>
          </w:p>
        </w:tc>
        <w:tc>
          <w:tcPr>
            <w:tcW w:w="1940" w:type="dxa"/>
            <w:gridSpan w:val="2"/>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Низкая</w:t>
            </w:r>
          </w:p>
        </w:tc>
      </w:tr>
      <w:tr w:rsidR="007461A9" w:rsidRPr="00FE700B" w:rsidTr="00D771E2">
        <w:tc>
          <w:tcPr>
            <w:tcW w:w="1022" w:type="dxa"/>
            <w:vMerge/>
            <w:tcBorders>
              <w:top w:val="single" w:sz="4" w:space="0" w:color="auto"/>
              <w:left w:val="single" w:sz="4" w:space="0" w:color="auto"/>
              <w:bottom w:val="single" w:sz="4" w:space="0" w:color="auto"/>
              <w:right w:val="single" w:sz="4" w:space="0" w:color="auto"/>
            </w:tcBorders>
            <w:vAlign w:val="center"/>
          </w:tcPr>
          <w:p w:rsidR="007461A9" w:rsidRPr="00FE700B" w:rsidRDefault="007461A9" w:rsidP="00D771E2">
            <w:pPr>
              <w:jc w:val="center"/>
              <w:rPr>
                <w:rFonts w:ascii="Times New Roman" w:hAnsi="Times New Roman" w:cs="Times New Roman"/>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7461A9" w:rsidRPr="00FE700B" w:rsidRDefault="007461A9" w:rsidP="00D771E2">
            <w:pPr>
              <w:jc w:val="center"/>
              <w:rPr>
                <w:rFonts w:ascii="Times New Roman" w:hAnsi="Times New Roman" w:cs="Times New Roman"/>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7461A9" w:rsidRPr="00FE700B" w:rsidRDefault="007461A9" w:rsidP="00D771E2">
            <w:pPr>
              <w:jc w:val="center"/>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кол-во</w:t>
            </w:r>
          </w:p>
        </w:tc>
        <w:tc>
          <w:tcPr>
            <w:tcW w:w="903"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кол-во</w:t>
            </w:r>
          </w:p>
        </w:tc>
        <w:tc>
          <w:tcPr>
            <w:tcW w:w="991"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кол-во</w:t>
            </w:r>
          </w:p>
        </w:tc>
        <w:tc>
          <w:tcPr>
            <w:tcW w:w="913"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w:t>
            </w:r>
          </w:p>
        </w:tc>
      </w:tr>
      <w:tr w:rsidR="007461A9" w:rsidRPr="00FE700B" w:rsidTr="00D771E2">
        <w:tc>
          <w:tcPr>
            <w:tcW w:w="1022" w:type="dxa"/>
            <w:tcBorders>
              <w:top w:val="single" w:sz="4" w:space="0" w:color="auto"/>
              <w:left w:val="single" w:sz="4" w:space="0" w:color="auto"/>
              <w:bottom w:val="single" w:sz="4" w:space="0" w:color="auto"/>
              <w:right w:val="single" w:sz="4" w:space="0" w:color="auto"/>
            </w:tcBorders>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w:t>
            </w:r>
          </w:p>
        </w:tc>
        <w:tc>
          <w:tcPr>
            <w:tcW w:w="1971" w:type="dxa"/>
            <w:tcBorders>
              <w:top w:val="single" w:sz="4" w:space="0" w:color="auto"/>
              <w:left w:val="single" w:sz="4" w:space="0" w:color="auto"/>
              <w:bottom w:val="single" w:sz="4" w:space="0" w:color="auto"/>
              <w:right w:val="single" w:sz="4" w:space="0" w:color="auto"/>
            </w:tcBorders>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Кузьмичева Е.В.</w:t>
            </w:r>
          </w:p>
        </w:tc>
        <w:tc>
          <w:tcPr>
            <w:tcW w:w="1282" w:type="dxa"/>
            <w:tcBorders>
              <w:top w:val="single" w:sz="4" w:space="0" w:color="auto"/>
              <w:left w:val="single" w:sz="4" w:space="0" w:color="auto"/>
              <w:bottom w:val="single" w:sz="4" w:space="0" w:color="auto"/>
              <w:right w:val="single" w:sz="4" w:space="0" w:color="auto"/>
            </w:tcBorders>
            <w:vAlign w:val="center"/>
            <w:hideMark/>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23</w:t>
            </w:r>
          </w:p>
        </w:tc>
        <w:tc>
          <w:tcPr>
            <w:tcW w:w="1043" w:type="dxa"/>
            <w:tcBorders>
              <w:top w:val="single" w:sz="4" w:space="0" w:color="auto"/>
              <w:left w:val="single" w:sz="4" w:space="0" w:color="auto"/>
              <w:bottom w:val="single" w:sz="4" w:space="0" w:color="auto"/>
              <w:right w:val="single" w:sz="4" w:space="0" w:color="auto"/>
            </w:tcBorders>
            <w:hideMark/>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20</w:t>
            </w:r>
          </w:p>
        </w:tc>
        <w:tc>
          <w:tcPr>
            <w:tcW w:w="903" w:type="dxa"/>
            <w:tcBorders>
              <w:top w:val="single" w:sz="4" w:space="0" w:color="auto"/>
              <w:left w:val="single" w:sz="4" w:space="0" w:color="auto"/>
              <w:bottom w:val="single" w:sz="4" w:space="0" w:color="auto"/>
              <w:right w:val="single" w:sz="4" w:space="0" w:color="auto"/>
            </w:tcBorders>
            <w:hideMark/>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87</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2</w:t>
            </w:r>
          </w:p>
        </w:tc>
        <w:tc>
          <w:tcPr>
            <w:tcW w:w="991" w:type="dxa"/>
            <w:tcBorders>
              <w:top w:val="single" w:sz="4" w:space="0" w:color="auto"/>
              <w:left w:val="single" w:sz="4" w:space="0" w:color="auto"/>
              <w:bottom w:val="single" w:sz="4" w:space="0" w:color="auto"/>
              <w:right w:val="single" w:sz="4" w:space="0" w:color="auto"/>
            </w:tcBorders>
            <w:hideMark/>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9</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hideMark/>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4</w:t>
            </w:r>
          </w:p>
        </w:tc>
      </w:tr>
      <w:tr w:rsidR="007461A9" w:rsidRPr="00FE700B" w:rsidTr="00D771E2">
        <w:tc>
          <w:tcPr>
            <w:tcW w:w="1022" w:type="dxa"/>
            <w:tcBorders>
              <w:top w:val="single" w:sz="4" w:space="0" w:color="auto"/>
              <w:left w:val="single" w:sz="4" w:space="0" w:color="auto"/>
              <w:bottom w:val="single" w:sz="4" w:space="0" w:color="auto"/>
              <w:right w:val="single" w:sz="4" w:space="0" w:color="auto"/>
            </w:tcBorders>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2</w:t>
            </w:r>
          </w:p>
        </w:tc>
        <w:tc>
          <w:tcPr>
            <w:tcW w:w="1971" w:type="dxa"/>
            <w:tcBorders>
              <w:top w:val="single" w:sz="4" w:space="0" w:color="auto"/>
              <w:left w:val="single" w:sz="4" w:space="0" w:color="auto"/>
              <w:bottom w:val="single" w:sz="4" w:space="0" w:color="auto"/>
              <w:right w:val="single" w:sz="4" w:space="0" w:color="auto"/>
            </w:tcBorders>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Бредихина Е.Г.</w:t>
            </w:r>
          </w:p>
        </w:tc>
        <w:tc>
          <w:tcPr>
            <w:tcW w:w="1282"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w:t>
            </w:r>
            <w:r w:rsidR="005F2D7F" w:rsidRPr="00FE700B">
              <w:rPr>
                <w:rFonts w:ascii="Times New Roman" w:hAnsi="Times New Roman" w:cs="Times New Roman"/>
              </w:rPr>
              <w:t>4</w:t>
            </w:r>
          </w:p>
        </w:tc>
        <w:tc>
          <w:tcPr>
            <w:tcW w:w="1043"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w:t>
            </w:r>
            <w:r w:rsidR="005F2D7F" w:rsidRPr="00FE700B">
              <w:rPr>
                <w:rFonts w:ascii="Times New Roman" w:hAnsi="Times New Roman" w:cs="Times New Roman"/>
              </w:rPr>
              <w:t>2</w:t>
            </w:r>
          </w:p>
        </w:tc>
        <w:tc>
          <w:tcPr>
            <w:tcW w:w="903" w:type="dxa"/>
            <w:tcBorders>
              <w:top w:val="single" w:sz="4" w:space="0" w:color="auto"/>
              <w:left w:val="single" w:sz="4" w:space="0" w:color="auto"/>
              <w:bottom w:val="single" w:sz="4" w:space="0" w:color="auto"/>
              <w:right w:val="single" w:sz="4" w:space="0" w:color="auto"/>
            </w:tcBorders>
            <w:hideMark/>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86</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1</w:t>
            </w:r>
          </w:p>
        </w:tc>
        <w:tc>
          <w:tcPr>
            <w:tcW w:w="991" w:type="dxa"/>
            <w:tcBorders>
              <w:top w:val="single" w:sz="4" w:space="0" w:color="auto"/>
              <w:left w:val="single" w:sz="4" w:space="0" w:color="auto"/>
              <w:bottom w:val="single" w:sz="4" w:space="0" w:color="auto"/>
              <w:right w:val="single" w:sz="4" w:space="0" w:color="auto"/>
            </w:tcBorders>
            <w:hideMark/>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7</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hideMark/>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7</w:t>
            </w:r>
          </w:p>
        </w:tc>
      </w:tr>
      <w:tr w:rsidR="007461A9" w:rsidRPr="00FE700B" w:rsidTr="00D771E2">
        <w:tc>
          <w:tcPr>
            <w:tcW w:w="1022" w:type="dxa"/>
            <w:tcBorders>
              <w:top w:val="single" w:sz="4" w:space="0" w:color="auto"/>
              <w:left w:val="single" w:sz="4" w:space="0" w:color="auto"/>
              <w:bottom w:val="single" w:sz="4" w:space="0" w:color="auto"/>
              <w:right w:val="single" w:sz="4" w:space="0" w:color="auto"/>
            </w:tcBorders>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3а</w:t>
            </w:r>
          </w:p>
        </w:tc>
        <w:tc>
          <w:tcPr>
            <w:tcW w:w="1971" w:type="dxa"/>
            <w:tcBorders>
              <w:top w:val="single" w:sz="4" w:space="0" w:color="auto"/>
              <w:left w:val="single" w:sz="4" w:space="0" w:color="auto"/>
              <w:bottom w:val="single" w:sz="4" w:space="0" w:color="auto"/>
              <w:right w:val="single" w:sz="4" w:space="0" w:color="auto"/>
            </w:tcBorders>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Ишметова Е.А.</w:t>
            </w:r>
          </w:p>
        </w:tc>
        <w:tc>
          <w:tcPr>
            <w:tcW w:w="1282"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w:t>
            </w:r>
            <w:r w:rsidR="005F2D7F" w:rsidRPr="00FE700B">
              <w:rPr>
                <w:rFonts w:ascii="Times New Roman" w:hAnsi="Times New Roman" w:cs="Times New Roman"/>
              </w:rPr>
              <w:t>3</w:t>
            </w:r>
          </w:p>
        </w:tc>
        <w:tc>
          <w:tcPr>
            <w:tcW w:w="1043"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12</w:t>
            </w:r>
          </w:p>
        </w:tc>
        <w:tc>
          <w:tcPr>
            <w:tcW w:w="903" w:type="dxa"/>
            <w:tcBorders>
              <w:top w:val="single" w:sz="4" w:space="0" w:color="auto"/>
              <w:left w:val="single" w:sz="4" w:space="0" w:color="auto"/>
              <w:bottom w:val="single" w:sz="4" w:space="0" w:color="auto"/>
              <w:right w:val="single" w:sz="4" w:space="0" w:color="auto"/>
            </w:tcBorders>
            <w:hideMark/>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92</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w:t>
            </w:r>
          </w:p>
        </w:tc>
        <w:tc>
          <w:tcPr>
            <w:tcW w:w="991"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hideMark/>
          </w:tcPr>
          <w:p w:rsidR="007461A9" w:rsidRPr="00FE700B" w:rsidRDefault="004B33A1" w:rsidP="00D771E2">
            <w:pPr>
              <w:jc w:val="center"/>
              <w:rPr>
                <w:rFonts w:ascii="Times New Roman" w:hAnsi="Times New Roman" w:cs="Times New Roman"/>
              </w:rPr>
            </w:pPr>
            <w:r w:rsidRPr="00FE700B">
              <w:rPr>
                <w:rFonts w:ascii="Times New Roman" w:hAnsi="Times New Roman" w:cs="Times New Roman"/>
              </w:rPr>
              <w:t>8</w:t>
            </w:r>
          </w:p>
        </w:tc>
      </w:tr>
      <w:tr w:rsidR="007461A9" w:rsidRPr="00FE700B" w:rsidTr="00D771E2">
        <w:tc>
          <w:tcPr>
            <w:tcW w:w="1022" w:type="dxa"/>
            <w:tcBorders>
              <w:top w:val="single" w:sz="4" w:space="0" w:color="auto"/>
              <w:left w:val="single" w:sz="4" w:space="0" w:color="auto"/>
              <w:bottom w:val="single" w:sz="4" w:space="0" w:color="auto"/>
              <w:right w:val="single" w:sz="4" w:space="0" w:color="auto"/>
            </w:tcBorders>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3</w:t>
            </w:r>
            <w:r w:rsidR="00923C1F" w:rsidRPr="00FE700B">
              <w:rPr>
                <w:rFonts w:ascii="Times New Roman" w:hAnsi="Times New Roman" w:cs="Times New Roman"/>
              </w:rPr>
              <w:t>б</w:t>
            </w:r>
          </w:p>
        </w:tc>
        <w:tc>
          <w:tcPr>
            <w:tcW w:w="1971" w:type="dxa"/>
            <w:tcBorders>
              <w:top w:val="single" w:sz="4" w:space="0" w:color="auto"/>
              <w:left w:val="single" w:sz="4" w:space="0" w:color="auto"/>
              <w:bottom w:val="single" w:sz="4" w:space="0" w:color="auto"/>
              <w:right w:val="single" w:sz="4" w:space="0" w:color="auto"/>
            </w:tcBorders>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Куштева М.В.</w:t>
            </w:r>
          </w:p>
        </w:tc>
        <w:tc>
          <w:tcPr>
            <w:tcW w:w="1282" w:type="dxa"/>
            <w:tcBorders>
              <w:top w:val="single" w:sz="4" w:space="0" w:color="auto"/>
              <w:left w:val="single" w:sz="4" w:space="0" w:color="auto"/>
              <w:bottom w:val="single" w:sz="4" w:space="0" w:color="auto"/>
              <w:right w:val="single" w:sz="4" w:space="0" w:color="auto"/>
            </w:tcBorders>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9</w:t>
            </w:r>
          </w:p>
        </w:tc>
        <w:tc>
          <w:tcPr>
            <w:tcW w:w="1043" w:type="dxa"/>
            <w:tcBorders>
              <w:top w:val="single" w:sz="4" w:space="0" w:color="auto"/>
              <w:left w:val="single" w:sz="4" w:space="0" w:color="auto"/>
              <w:bottom w:val="single" w:sz="4" w:space="0" w:color="auto"/>
              <w:right w:val="single" w:sz="4" w:space="0" w:color="auto"/>
            </w:tcBorders>
            <w:hideMark/>
          </w:tcPr>
          <w:p w:rsidR="007461A9" w:rsidRPr="00FE700B" w:rsidRDefault="00CD0DA5" w:rsidP="00D771E2">
            <w:pPr>
              <w:jc w:val="center"/>
              <w:rPr>
                <w:rFonts w:ascii="Times New Roman" w:hAnsi="Times New Roman" w:cs="Times New Roman"/>
              </w:rPr>
            </w:pPr>
            <w:r w:rsidRPr="00FE700B">
              <w:rPr>
                <w:rFonts w:ascii="Times New Roman" w:hAnsi="Times New Roman" w:cs="Times New Roman"/>
              </w:rPr>
              <w:t>8</w:t>
            </w:r>
          </w:p>
        </w:tc>
        <w:tc>
          <w:tcPr>
            <w:tcW w:w="903" w:type="dxa"/>
            <w:tcBorders>
              <w:top w:val="single" w:sz="4" w:space="0" w:color="auto"/>
              <w:left w:val="single" w:sz="4" w:space="0" w:color="auto"/>
              <w:bottom w:val="single" w:sz="4" w:space="0" w:color="auto"/>
              <w:right w:val="single" w:sz="4" w:space="0" w:color="auto"/>
            </w:tcBorders>
            <w:hideMark/>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89</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w:t>
            </w:r>
          </w:p>
        </w:tc>
        <w:tc>
          <w:tcPr>
            <w:tcW w:w="991" w:type="dxa"/>
            <w:tcBorders>
              <w:top w:val="single" w:sz="4" w:space="0" w:color="auto"/>
              <w:left w:val="single" w:sz="4" w:space="0" w:color="auto"/>
              <w:bottom w:val="single" w:sz="4" w:space="0" w:color="auto"/>
              <w:right w:val="single" w:sz="4" w:space="0" w:color="auto"/>
            </w:tcBorders>
            <w:hideMark/>
          </w:tcPr>
          <w:p w:rsidR="007461A9" w:rsidRPr="00FE700B" w:rsidRDefault="004B33A1" w:rsidP="00D771E2">
            <w:pPr>
              <w:jc w:val="center"/>
              <w:rPr>
                <w:rFonts w:ascii="Times New Roman" w:hAnsi="Times New Roman" w:cs="Times New Roman"/>
              </w:rPr>
            </w:pPr>
            <w:r w:rsidRPr="00FE700B">
              <w:rPr>
                <w:rFonts w:ascii="Times New Roman" w:hAnsi="Times New Roman" w:cs="Times New Roman"/>
              </w:rPr>
              <w:t>11</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CD0DA5" w:rsidP="00D771E2">
            <w:pPr>
              <w:jc w:val="center"/>
              <w:rPr>
                <w:rFonts w:ascii="Times New Roman" w:hAnsi="Times New Roman" w:cs="Times New Roman"/>
              </w:rPr>
            </w:pPr>
            <w:r w:rsidRPr="00FE700B">
              <w:rPr>
                <w:rFonts w:ascii="Times New Roman" w:hAnsi="Times New Roman" w:cs="Times New Roman"/>
              </w:rPr>
              <w:t>-</w:t>
            </w:r>
          </w:p>
        </w:tc>
        <w:tc>
          <w:tcPr>
            <w:tcW w:w="913" w:type="dxa"/>
            <w:tcBorders>
              <w:top w:val="single" w:sz="4" w:space="0" w:color="auto"/>
              <w:left w:val="single" w:sz="4" w:space="0" w:color="auto"/>
              <w:bottom w:val="single" w:sz="4" w:space="0" w:color="auto"/>
              <w:right w:val="single" w:sz="4" w:space="0" w:color="auto"/>
            </w:tcBorders>
            <w:hideMark/>
          </w:tcPr>
          <w:p w:rsidR="007461A9" w:rsidRPr="00FE700B" w:rsidRDefault="004B33A1" w:rsidP="00D771E2">
            <w:pPr>
              <w:jc w:val="center"/>
              <w:rPr>
                <w:rFonts w:ascii="Times New Roman" w:hAnsi="Times New Roman" w:cs="Times New Roman"/>
              </w:rPr>
            </w:pPr>
            <w:r w:rsidRPr="00FE700B">
              <w:rPr>
                <w:rFonts w:ascii="Times New Roman" w:hAnsi="Times New Roman" w:cs="Times New Roman"/>
              </w:rPr>
              <w:t>-</w:t>
            </w:r>
          </w:p>
        </w:tc>
      </w:tr>
      <w:tr w:rsidR="007461A9" w:rsidRPr="00FE700B" w:rsidTr="00D771E2">
        <w:tc>
          <w:tcPr>
            <w:tcW w:w="1022" w:type="dxa"/>
            <w:tcBorders>
              <w:top w:val="single" w:sz="4" w:space="0" w:color="auto"/>
              <w:left w:val="single" w:sz="4" w:space="0" w:color="auto"/>
              <w:bottom w:val="single" w:sz="4" w:space="0" w:color="auto"/>
              <w:right w:val="single" w:sz="4" w:space="0" w:color="auto"/>
            </w:tcBorders>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4</w:t>
            </w:r>
          </w:p>
        </w:tc>
        <w:tc>
          <w:tcPr>
            <w:tcW w:w="1971" w:type="dxa"/>
            <w:tcBorders>
              <w:top w:val="single" w:sz="4" w:space="0" w:color="auto"/>
              <w:left w:val="single" w:sz="4" w:space="0" w:color="auto"/>
              <w:bottom w:val="single" w:sz="4" w:space="0" w:color="auto"/>
              <w:right w:val="single" w:sz="4" w:space="0" w:color="auto"/>
            </w:tcBorders>
            <w:hideMark/>
          </w:tcPr>
          <w:p w:rsidR="007461A9" w:rsidRPr="00FE700B" w:rsidRDefault="005F2D7F" w:rsidP="00D771E2">
            <w:pPr>
              <w:jc w:val="center"/>
              <w:rPr>
                <w:rFonts w:ascii="Times New Roman" w:hAnsi="Times New Roman" w:cs="Times New Roman"/>
              </w:rPr>
            </w:pPr>
            <w:r w:rsidRPr="00FE700B">
              <w:rPr>
                <w:rFonts w:ascii="Times New Roman" w:hAnsi="Times New Roman" w:cs="Times New Roman"/>
              </w:rPr>
              <w:t>Тищенко С.А.</w:t>
            </w:r>
          </w:p>
        </w:tc>
        <w:tc>
          <w:tcPr>
            <w:tcW w:w="1282"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17</w:t>
            </w:r>
          </w:p>
        </w:tc>
        <w:tc>
          <w:tcPr>
            <w:tcW w:w="1043"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w:t>
            </w:r>
            <w:r w:rsidR="00CD0DA5" w:rsidRPr="00FE700B">
              <w:rPr>
                <w:rFonts w:ascii="Times New Roman" w:hAnsi="Times New Roman" w:cs="Times New Roman"/>
              </w:rPr>
              <w:t>2</w:t>
            </w:r>
          </w:p>
        </w:tc>
        <w:tc>
          <w:tcPr>
            <w:tcW w:w="903" w:type="dxa"/>
            <w:tcBorders>
              <w:top w:val="single" w:sz="4" w:space="0" w:color="auto"/>
              <w:left w:val="single" w:sz="4" w:space="0" w:color="auto"/>
              <w:bottom w:val="single" w:sz="4" w:space="0" w:color="auto"/>
              <w:right w:val="single" w:sz="4" w:space="0" w:color="auto"/>
            </w:tcBorders>
            <w:hideMark/>
          </w:tcPr>
          <w:p w:rsidR="007461A9" w:rsidRPr="00FE700B" w:rsidRDefault="00923C1F" w:rsidP="00D771E2">
            <w:pPr>
              <w:jc w:val="center"/>
              <w:rPr>
                <w:rFonts w:ascii="Times New Roman" w:hAnsi="Times New Roman" w:cs="Times New Roman"/>
              </w:rPr>
            </w:pPr>
            <w:r w:rsidRPr="00FE700B">
              <w:rPr>
                <w:rFonts w:ascii="Times New Roman" w:hAnsi="Times New Roman" w:cs="Times New Roman"/>
              </w:rPr>
              <w:t>71</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CD0DA5" w:rsidP="00D771E2">
            <w:pPr>
              <w:jc w:val="center"/>
              <w:rPr>
                <w:rFonts w:ascii="Times New Roman" w:hAnsi="Times New Roman" w:cs="Times New Roman"/>
              </w:rPr>
            </w:pPr>
            <w:r w:rsidRPr="00FE700B">
              <w:rPr>
                <w:rFonts w:ascii="Times New Roman" w:hAnsi="Times New Roman" w:cs="Times New Roman"/>
              </w:rPr>
              <w:t>4</w:t>
            </w:r>
          </w:p>
        </w:tc>
        <w:tc>
          <w:tcPr>
            <w:tcW w:w="991" w:type="dxa"/>
            <w:tcBorders>
              <w:top w:val="single" w:sz="4" w:space="0" w:color="auto"/>
              <w:left w:val="single" w:sz="4" w:space="0" w:color="auto"/>
              <w:bottom w:val="single" w:sz="4" w:space="0" w:color="auto"/>
              <w:right w:val="single" w:sz="4" w:space="0" w:color="auto"/>
            </w:tcBorders>
            <w:hideMark/>
          </w:tcPr>
          <w:p w:rsidR="007461A9" w:rsidRPr="00FE700B" w:rsidRDefault="004B33A1" w:rsidP="00D771E2">
            <w:pPr>
              <w:jc w:val="center"/>
              <w:rPr>
                <w:rFonts w:ascii="Times New Roman" w:hAnsi="Times New Roman" w:cs="Times New Roman"/>
              </w:rPr>
            </w:pPr>
            <w:r w:rsidRPr="00FE700B">
              <w:rPr>
                <w:rFonts w:ascii="Times New Roman" w:hAnsi="Times New Roman" w:cs="Times New Roman"/>
              </w:rPr>
              <w:t>23</w:t>
            </w:r>
          </w:p>
        </w:tc>
        <w:tc>
          <w:tcPr>
            <w:tcW w:w="1027" w:type="dxa"/>
            <w:tcBorders>
              <w:top w:val="single" w:sz="4" w:space="0" w:color="auto"/>
              <w:left w:val="single" w:sz="4" w:space="0" w:color="auto"/>
              <w:bottom w:val="single" w:sz="4" w:space="0" w:color="auto"/>
              <w:right w:val="single" w:sz="4" w:space="0" w:color="auto"/>
            </w:tcBorders>
            <w:hideMark/>
          </w:tcPr>
          <w:p w:rsidR="007461A9" w:rsidRPr="00FE700B" w:rsidRDefault="007461A9" w:rsidP="00D771E2">
            <w:pPr>
              <w:jc w:val="center"/>
              <w:rPr>
                <w:rFonts w:ascii="Times New Roman" w:hAnsi="Times New Roman" w:cs="Times New Roman"/>
              </w:rPr>
            </w:pPr>
            <w:r w:rsidRPr="00FE700B">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hideMark/>
          </w:tcPr>
          <w:p w:rsidR="007461A9" w:rsidRPr="00FE700B" w:rsidRDefault="00D36EC6" w:rsidP="00D771E2">
            <w:pPr>
              <w:jc w:val="center"/>
              <w:rPr>
                <w:rFonts w:ascii="Times New Roman" w:hAnsi="Times New Roman" w:cs="Times New Roman"/>
              </w:rPr>
            </w:pPr>
            <w:r w:rsidRPr="00FE700B">
              <w:rPr>
                <w:rFonts w:ascii="Times New Roman" w:hAnsi="Times New Roman" w:cs="Times New Roman"/>
              </w:rPr>
              <w:t>6</w:t>
            </w:r>
          </w:p>
        </w:tc>
      </w:tr>
    </w:tbl>
    <w:p w:rsidR="007461A9" w:rsidRPr="00FE700B" w:rsidRDefault="007461A9" w:rsidP="00FE700B">
      <w:pPr>
        <w:pStyle w:val="af4"/>
        <w:ind w:firstLine="709"/>
        <w:jc w:val="both"/>
        <w:rPr>
          <w:rFonts w:ascii="Times New Roman" w:hAnsi="Times New Roman"/>
          <w:sz w:val="24"/>
          <w:szCs w:val="24"/>
        </w:rPr>
      </w:pPr>
    </w:p>
    <w:p w:rsidR="007461A9" w:rsidRPr="00FE700B" w:rsidRDefault="007461A9" w:rsidP="00FE700B">
      <w:pPr>
        <w:pStyle w:val="af4"/>
        <w:numPr>
          <w:ilvl w:val="0"/>
          <w:numId w:val="13"/>
        </w:numPr>
        <w:ind w:left="0" w:firstLine="709"/>
        <w:jc w:val="both"/>
        <w:rPr>
          <w:rFonts w:ascii="Times New Roman" w:hAnsi="Times New Roman"/>
          <w:sz w:val="24"/>
          <w:szCs w:val="24"/>
        </w:rPr>
      </w:pPr>
      <w:r w:rsidRPr="00FE700B">
        <w:rPr>
          <w:rFonts w:ascii="Times New Roman" w:hAnsi="Times New Roman"/>
          <w:sz w:val="24"/>
          <w:szCs w:val="24"/>
        </w:rPr>
        <w:t>В целом по начальной школе при достаточно высоком темпе и осознанности чтения учащиеся 1-4 классов показали удовлетворительный уровень правильности чтения.</w:t>
      </w:r>
    </w:p>
    <w:p w:rsidR="007461A9" w:rsidRPr="00FE700B" w:rsidRDefault="007461A9" w:rsidP="00FE700B">
      <w:pPr>
        <w:pStyle w:val="af4"/>
        <w:numPr>
          <w:ilvl w:val="0"/>
          <w:numId w:val="13"/>
        </w:numPr>
        <w:ind w:left="0" w:firstLine="709"/>
        <w:jc w:val="both"/>
        <w:rPr>
          <w:rFonts w:ascii="Times New Roman" w:hAnsi="Times New Roman"/>
          <w:sz w:val="24"/>
          <w:szCs w:val="24"/>
        </w:rPr>
      </w:pPr>
      <w:r w:rsidRPr="00FE700B">
        <w:rPr>
          <w:rFonts w:ascii="Times New Roman" w:hAnsi="Times New Roman"/>
          <w:sz w:val="24"/>
          <w:szCs w:val="24"/>
        </w:rPr>
        <w:t xml:space="preserve">Значительная часть учащихся 1-4 классов </w:t>
      </w:r>
      <w:r w:rsidR="002E2E55" w:rsidRPr="00FE700B">
        <w:rPr>
          <w:rFonts w:ascii="Times New Roman" w:hAnsi="Times New Roman"/>
          <w:sz w:val="24"/>
          <w:szCs w:val="24"/>
        </w:rPr>
        <w:t xml:space="preserve">(64 ученика) </w:t>
      </w:r>
      <w:r w:rsidRPr="00FE700B">
        <w:rPr>
          <w:rFonts w:ascii="Times New Roman" w:hAnsi="Times New Roman"/>
          <w:sz w:val="24"/>
          <w:szCs w:val="24"/>
        </w:rPr>
        <w:t>читает выше возрастной нормы – 8</w:t>
      </w:r>
      <w:r w:rsidR="002E2E55" w:rsidRPr="00FE700B">
        <w:rPr>
          <w:rFonts w:ascii="Times New Roman" w:hAnsi="Times New Roman"/>
          <w:sz w:val="24"/>
          <w:szCs w:val="24"/>
        </w:rPr>
        <w:t>4</w:t>
      </w:r>
      <w:r w:rsidRPr="00FE700B">
        <w:rPr>
          <w:rFonts w:ascii="Times New Roman" w:hAnsi="Times New Roman"/>
          <w:sz w:val="24"/>
          <w:szCs w:val="24"/>
        </w:rPr>
        <w:t xml:space="preserve"> % от всех обучающихся в  1-4 классах. Ниже нормы читают  </w:t>
      </w:r>
      <w:r w:rsidR="002E2E55" w:rsidRPr="00FE700B">
        <w:rPr>
          <w:rFonts w:ascii="Times New Roman" w:hAnsi="Times New Roman"/>
          <w:sz w:val="24"/>
          <w:szCs w:val="24"/>
        </w:rPr>
        <w:t>4</w:t>
      </w:r>
      <w:r w:rsidRPr="00FE700B">
        <w:rPr>
          <w:rFonts w:ascii="Times New Roman" w:hAnsi="Times New Roman"/>
          <w:sz w:val="24"/>
          <w:szCs w:val="24"/>
        </w:rPr>
        <w:t xml:space="preserve"> человек</w:t>
      </w:r>
      <w:r w:rsidR="002E2E55" w:rsidRPr="00FE700B">
        <w:rPr>
          <w:rFonts w:ascii="Times New Roman" w:hAnsi="Times New Roman"/>
          <w:sz w:val="24"/>
          <w:szCs w:val="24"/>
        </w:rPr>
        <w:t>а</w:t>
      </w:r>
      <w:r w:rsidRPr="00FE700B">
        <w:rPr>
          <w:rFonts w:ascii="Times New Roman" w:hAnsi="Times New Roman"/>
          <w:sz w:val="24"/>
          <w:szCs w:val="24"/>
        </w:rPr>
        <w:t xml:space="preserve">, что составляет </w:t>
      </w:r>
      <w:r w:rsidR="002E2E55" w:rsidRPr="00FE700B">
        <w:rPr>
          <w:rFonts w:ascii="Times New Roman" w:hAnsi="Times New Roman"/>
          <w:sz w:val="24"/>
          <w:szCs w:val="24"/>
        </w:rPr>
        <w:t xml:space="preserve">около </w:t>
      </w:r>
      <w:r w:rsidRPr="00FE700B">
        <w:rPr>
          <w:rFonts w:ascii="Times New Roman" w:hAnsi="Times New Roman"/>
          <w:sz w:val="24"/>
          <w:szCs w:val="24"/>
        </w:rPr>
        <w:t xml:space="preserve"> </w:t>
      </w:r>
      <w:r w:rsidR="002E2E55" w:rsidRPr="00FE700B">
        <w:rPr>
          <w:rFonts w:ascii="Times New Roman" w:hAnsi="Times New Roman"/>
          <w:sz w:val="24"/>
          <w:szCs w:val="24"/>
        </w:rPr>
        <w:t>6</w:t>
      </w:r>
      <w:r w:rsidRPr="00FE700B">
        <w:rPr>
          <w:rFonts w:ascii="Times New Roman" w:hAnsi="Times New Roman"/>
          <w:sz w:val="24"/>
          <w:szCs w:val="24"/>
        </w:rPr>
        <w:t>% от всех обучающихся  1-4 классов.</w:t>
      </w:r>
    </w:p>
    <w:p w:rsidR="007461A9" w:rsidRPr="00FE700B" w:rsidRDefault="007461A9" w:rsidP="00FE700B">
      <w:pPr>
        <w:pStyle w:val="af4"/>
        <w:numPr>
          <w:ilvl w:val="0"/>
          <w:numId w:val="13"/>
        </w:numPr>
        <w:ind w:left="0" w:firstLine="709"/>
        <w:jc w:val="both"/>
        <w:rPr>
          <w:rFonts w:ascii="Times New Roman" w:hAnsi="Times New Roman"/>
          <w:sz w:val="24"/>
          <w:szCs w:val="24"/>
        </w:rPr>
      </w:pPr>
      <w:r w:rsidRPr="00FE700B">
        <w:rPr>
          <w:rFonts w:ascii="Times New Roman" w:hAnsi="Times New Roman"/>
          <w:sz w:val="24"/>
          <w:szCs w:val="24"/>
        </w:rPr>
        <w:t xml:space="preserve">Отмечен  достаточно хороший % осознанности чтения. Понимают прочитанное полностью </w:t>
      </w:r>
      <w:r w:rsidR="002E2E55" w:rsidRPr="00FE700B">
        <w:rPr>
          <w:rFonts w:ascii="Times New Roman" w:hAnsi="Times New Roman"/>
          <w:sz w:val="24"/>
          <w:szCs w:val="24"/>
        </w:rPr>
        <w:t>66</w:t>
      </w:r>
      <w:r w:rsidRPr="00FE700B">
        <w:rPr>
          <w:rFonts w:ascii="Times New Roman" w:hAnsi="Times New Roman"/>
          <w:sz w:val="24"/>
          <w:szCs w:val="24"/>
        </w:rPr>
        <w:t xml:space="preserve"> человек, понимают пр</w:t>
      </w:r>
      <w:r w:rsidR="002E2E55" w:rsidRPr="00FE700B">
        <w:rPr>
          <w:rFonts w:ascii="Times New Roman" w:hAnsi="Times New Roman"/>
          <w:sz w:val="24"/>
          <w:szCs w:val="24"/>
        </w:rPr>
        <w:t>очитанное в значительной мере 6</w:t>
      </w:r>
      <w:r w:rsidRPr="00FE700B">
        <w:rPr>
          <w:rFonts w:ascii="Times New Roman" w:hAnsi="Times New Roman"/>
          <w:sz w:val="24"/>
          <w:szCs w:val="24"/>
        </w:rPr>
        <w:t xml:space="preserve"> человека, не смогли ответить на </w:t>
      </w:r>
      <w:r w:rsidR="002E2E55" w:rsidRPr="00FE700B">
        <w:rPr>
          <w:rFonts w:ascii="Times New Roman" w:hAnsi="Times New Roman"/>
          <w:sz w:val="24"/>
          <w:szCs w:val="24"/>
        </w:rPr>
        <w:t>вопросы по прочитанному тексту 4</w:t>
      </w:r>
      <w:r w:rsidRPr="00FE700B">
        <w:rPr>
          <w:rFonts w:ascii="Times New Roman" w:hAnsi="Times New Roman"/>
          <w:sz w:val="24"/>
          <w:szCs w:val="24"/>
        </w:rPr>
        <w:t xml:space="preserve"> человек</w:t>
      </w:r>
      <w:r w:rsidR="002E2E55" w:rsidRPr="00FE700B">
        <w:rPr>
          <w:rFonts w:ascii="Times New Roman" w:hAnsi="Times New Roman"/>
          <w:sz w:val="24"/>
          <w:szCs w:val="24"/>
        </w:rPr>
        <w:t>а</w:t>
      </w:r>
      <w:r w:rsidRPr="00FE700B">
        <w:rPr>
          <w:rFonts w:ascii="Times New Roman" w:hAnsi="Times New Roman"/>
          <w:sz w:val="24"/>
          <w:szCs w:val="24"/>
        </w:rPr>
        <w:t>.</w:t>
      </w:r>
    </w:p>
    <w:p w:rsidR="007461A9" w:rsidRPr="00FE700B" w:rsidRDefault="007461A9" w:rsidP="00FE700B">
      <w:pPr>
        <w:pStyle w:val="af4"/>
        <w:numPr>
          <w:ilvl w:val="0"/>
          <w:numId w:val="13"/>
        </w:numPr>
        <w:ind w:left="0" w:firstLine="709"/>
        <w:jc w:val="both"/>
        <w:rPr>
          <w:rFonts w:ascii="Times New Roman" w:hAnsi="Times New Roman"/>
          <w:sz w:val="24"/>
          <w:szCs w:val="24"/>
        </w:rPr>
      </w:pPr>
      <w:r w:rsidRPr="00FE700B">
        <w:rPr>
          <w:rFonts w:ascii="Times New Roman" w:hAnsi="Times New Roman"/>
          <w:sz w:val="24"/>
          <w:szCs w:val="24"/>
        </w:rPr>
        <w:t>Умение выделять главную мысль прочитанного текса проверялось в 3-4</w:t>
      </w:r>
      <w:r w:rsidR="00D11587" w:rsidRPr="00FE700B">
        <w:rPr>
          <w:rFonts w:ascii="Times New Roman" w:hAnsi="Times New Roman"/>
          <w:sz w:val="24"/>
          <w:szCs w:val="24"/>
        </w:rPr>
        <w:t xml:space="preserve"> классах (39 чел.). Это умение показали 35</w:t>
      </w:r>
      <w:r w:rsidRPr="00FE700B">
        <w:rPr>
          <w:rFonts w:ascii="Times New Roman" w:hAnsi="Times New Roman"/>
          <w:sz w:val="24"/>
          <w:szCs w:val="24"/>
        </w:rPr>
        <w:t xml:space="preserve"> чел. (</w:t>
      </w:r>
      <w:r w:rsidR="00D11587" w:rsidRPr="00FE700B">
        <w:rPr>
          <w:rFonts w:ascii="Times New Roman" w:hAnsi="Times New Roman"/>
          <w:sz w:val="24"/>
          <w:szCs w:val="24"/>
        </w:rPr>
        <w:t>88</w:t>
      </w:r>
      <w:r w:rsidRPr="00FE700B">
        <w:rPr>
          <w:rFonts w:ascii="Times New Roman" w:hAnsi="Times New Roman"/>
          <w:sz w:val="24"/>
          <w:szCs w:val="24"/>
        </w:rPr>
        <w:t xml:space="preserve">%). </w:t>
      </w:r>
      <w:r w:rsidRPr="00FE700B">
        <w:rPr>
          <w:rFonts w:ascii="Times New Roman" w:hAnsi="Times New Roman"/>
          <w:bCs/>
          <w:sz w:val="24"/>
          <w:szCs w:val="24"/>
        </w:rPr>
        <w:t xml:space="preserve">Не смогли без наводящих вопросов учителя сформулировать главную мысль текста 4 чел, причем количество детей,  не сумевших выполнить задание, в 3-4 классах  одинаковое количество. </w:t>
      </w:r>
    </w:p>
    <w:p w:rsidR="007461A9" w:rsidRPr="00FE700B" w:rsidRDefault="007461A9" w:rsidP="00FE700B">
      <w:pPr>
        <w:pStyle w:val="af4"/>
        <w:numPr>
          <w:ilvl w:val="0"/>
          <w:numId w:val="13"/>
        </w:numPr>
        <w:ind w:left="0" w:firstLine="709"/>
        <w:jc w:val="both"/>
        <w:rPr>
          <w:rFonts w:ascii="Times New Roman" w:hAnsi="Times New Roman"/>
          <w:sz w:val="24"/>
          <w:szCs w:val="24"/>
        </w:rPr>
      </w:pPr>
      <w:r w:rsidRPr="00FE700B">
        <w:rPr>
          <w:rFonts w:ascii="Times New Roman" w:hAnsi="Times New Roman"/>
          <w:sz w:val="24"/>
          <w:szCs w:val="24"/>
        </w:rPr>
        <w:t xml:space="preserve">Результаты правильности чтения удовлетворительные. Из </w:t>
      </w:r>
      <w:r w:rsidR="00D11587" w:rsidRPr="00FE700B">
        <w:rPr>
          <w:rFonts w:ascii="Times New Roman" w:hAnsi="Times New Roman"/>
          <w:sz w:val="24"/>
          <w:szCs w:val="24"/>
        </w:rPr>
        <w:t>76</w:t>
      </w:r>
      <w:r w:rsidRPr="00FE700B">
        <w:rPr>
          <w:rFonts w:ascii="Times New Roman" w:hAnsi="Times New Roman"/>
          <w:sz w:val="24"/>
          <w:szCs w:val="24"/>
        </w:rPr>
        <w:t xml:space="preserve"> обучающихся  1-4 классов, без ошибок и недочетов прочитали 48 учащихся, что составляет 6</w:t>
      </w:r>
      <w:r w:rsidR="00D11587" w:rsidRPr="00FE700B">
        <w:rPr>
          <w:rFonts w:ascii="Times New Roman" w:hAnsi="Times New Roman"/>
          <w:sz w:val="24"/>
          <w:szCs w:val="24"/>
        </w:rPr>
        <w:t>3</w:t>
      </w:r>
      <w:r w:rsidRPr="00FE700B">
        <w:rPr>
          <w:rFonts w:ascii="Times New Roman" w:hAnsi="Times New Roman"/>
          <w:sz w:val="24"/>
          <w:szCs w:val="24"/>
        </w:rPr>
        <w:t xml:space="preserve"> %. </w:t>
      </w:r>
    </w:p>
    <w:p w:rsidR="007461A9" w:rsidRPr="00FE700B" w:rsidRDefault="007461A9" w:rsidP="00FE700B">
      <w:pPr>
        <w:pStyle w:val="af4"/>
        <w:ind w:firstLine="709"/>
        <w:jc w:val="both"/>
        <w:rPr>
          <w:rFonts w:ascii="Times New Roman" w:hAnsi="Times New Roman"/>
          <w:sz w:val="24"/>
          <w:szCs w:val="24"/>
        </w:rPr>
      </w:pPr>
      <w:r w:rsidRPr="00FE700B">
        <w:rPr>
          <w:rFonts w:ascii="Times New Roman" w:hAnsi="Times New Roman"/>
          <w:sz w:val="24"/>
          <w:szCs w:val="24"/>
        </w:rPr>
        <w:t>Результатами успеваемости учащихся по ИЗО, музыке, технологии являются хорошо сформированные навыки, выразившиеся в творческих работах детей, что было продемонстрировано в отчетных концертах, в выставках учащихся.</w:t>
      </w:r>
    </w:p>
    <w:p w:rsidR="007461A9" w:rsidRPr="00FE700B" w:rsidRDefault="007461A9" w:rsidP="00FE700B">
      <w:pPr>
        <w:ind w:firstLine="709"/>
        <w:jc w:val="both"/>
        <w:rPr>
          <w:rFonts w:ascii="Times New Roman" w:eastAsia="Calibri" w:hAnsi="Times New Roman" w:cs="Times New Roman"/>
        </w:rPr>
      </w:pPr>
      <w:r w:rsidRPr="00FE700B">
        <w:rPr>
          <w:rFonts w:ascii="Times New Roman" w:hAnsi="Times New Roman" w:cs="Times New Roman"/>
        </w:rPr>
        <w:t xml:space="preserve">В соответствии с письмом Федеральной службы по надзору в сфере образования </w:t>
      </w:r>
      <w:r w:rsidR="00976372" w:rsidRPr="00FE700B">
        <w:rPr>
          <w:rFonts w:ascii="Times New Roman" w:hAnsi="Times New Roman" w:cs="Times New Roman"/>
        </w:rPr>
        <w:t>и науки № 02</w:t>
      </w:r>
      <w:r w:rsidR="00D433B1" w:rsidRPr="00FE700B">
        <w:rPr>
          <w:rFonts w:ascii="Times New Roman" w:hAnsi="Times New Roman" w:cs="Times New Roman"/>
        </w:rPr>
        <w:t>-</w:t>
      </w:r>
      <w:r w:rsidR="00976372" w:rsidRPr="00FE700B">
        <w:rPr>
          <w:rFonts w:ascii="Times New Roman" w:hAnsi="Times New Roman" w:cs="Times New Roman"/>
        </w:rPr>
        <w:t>204</w:t>
      </w:r>
      <w:r w:rsidR="00D433B1" w:rsidRPr="00FE700B">
        <w:rPr>
          <w:rFonts w:ascii="Times New Roman" w:hAnsi="Times New Roman" w:cs="Times New Roman"/>
        </w:rPr>
        <w:t xml:space="preserve"> от 09.08</w:t>
      </w:r>
      <w:r w:rsidRPr="00FE700B">
        <w:rPr>
          <w:rFonts w:ascii="Times New Roman" w:hAnsi="Times New Roman" w:cs="Times New Roman"/>
        </w:rPr>
        <w:t>.2017г. и на осно</w:t>
      </w:r>
      <w:r w:rsidR="00D433B1" w:rsidRPr="00FE700B">
        <w:rPr>
          <w:rFonts w:ascii="Times New Roman" w:hAnsi="Times New Roman" w:cs="Times New Roman"/>
        </w:rPr>
        <w:t>вании приказа Минобрнауки РФ №624</w:t>
      </w:r>
      <w:r w:rsidRPr="00FE700B">
        <w:rPr>
          <w:rFonts w:ascii="Times New Roman" w:hAnsi="Times New Roman" w:cs="Times New Roman"/>
        </w:rPr>
        <w:t xml:space="preserve"> от </w:t>
      </w:r>
      <w:r w:rsidR="00976372" w:rsidRPr="00FE700B">
        <w:rPr>
          <w:rFonts w:ascii="Times New Roman" w:hAnsi="Times New Roman" w:cs="Times New Roman"/>
        </w:rPr>
        <w:t xml:space="preserve">30 июня </w:t>
      </w:r>
      <w:r w:rsidRPr="00FE700B">
        <w:rPr>
          <w:rFonts w:ascii="Times New Roman" w:hAnsi="Times New Roman" w:cs="Times New Roman"/>
        </w:rPr>
        <w:t xml:space="preserve">2017г. </w:t>
      </w:r>
      <w:r w:rsidRPr="00FE700B">
        <w:rPr>
          <w:rFonts w:ascii="Times New Roman" w:eastAsia="Calibri" w:hAnsi="Times New Roman" w:cs="Times New Roman"/>
        </w:rPr>
        <w:t>в школе были проведены  Всероссийские проверочные работы</w:t>
      </w:r>
      <w:r w:rsidR="00976372" w:rsidRPr="00FE700B">
        <w:rPr>
          <w:rFonts w:ascii="Times New Roman" w:eastAsia="Calibri" w:hAnsi="Times New Roman" w:cs="Times New Roman"/>
        </w:rPr>
        <w:t xml:space="preserve"> для обучающихся 2</w:t>
      </w:r>
      <w:r w:rsidRPr="00FE700B">
        <w:rPr>
          <w:rFonts w:ascii="Times New Roman" w:eastAsia="Calibri" w:hAnsi="Times New Roman" w:cs="Times New Roman"/>
        </w:rPr>
        <w:t xml:space="preserve">-х классов на основе обязательного участия по </w:t>
      </w:r>
      <w:r w:rsidR="00976372" w:rsidRPr="00FE700B">
        <w:rPr>
          <w:rFonts w:ascii="Times New Roman" w:eastAsia="Calibri" w:hAnsi="Times New Roman" w:cs="Times New Roman"/>
        </w:rPr>
        <w:t xml:space="preserve">русскому языку 26 октября 2017г. и для обучающихся </w:t>
      </w:r>
      <w:r w:rsidR="00006721" w:rsidRPr="00FE700B">
        <w:rPr>
          <w:rFonts w:ascii="Times New Roman" w:eastAsia="Calibri" w:hAnsi="Times New Roman" w:cs="Times New Roman"/>
        </w:rPr>
        <w:t xml:space="preserve">4-х классов по </w:t>
      </w:r>
      <w:r w:rsidRPr="00FE700B">
        <w:rPr>
          <w:rFonts w:ascii="Times New Roman" w:eastAsia="Calibri" w:hAnsi="Times New Roman" w:cs="Times New Roman"/>
        </w:rPr>
        <w:t>учебным предметам:</w:t>
      </w:r>
    </w:p>
    <w:p w:rsidR="007461A9" w:rsidRPr="00FE700B" w:rsidRDefault="007461A9" w:rsidP="00FE700B">
      <w:pPr>
        <w:autoSpaceDE w:val="0"/>
        <w:autoSpaceDN w:val="0"/>
        <w:adjustRightInd w:val="0"/>
        <w:ind w:firstLine="709"/>
        <w:jc w:val="both"/>
        <w:rPr>
          <w:rFonts w:ascii="Times New Roman" w:eastAsia="Calibri" w:hAnsi="Times New Roman" w:cs="Times New Roman"/>
        </w:rPr>
      </w:pPr>
      <w:r w:rsidRPr="00FE700B">
        <w:rPr>
          <w:rFonts w:ascii="Times New Roman" w:eastAsia="Calibri" w:hAnsi="Times New Roman" w:cs="Times New Roman"/>
        </w:rPr>
        <w:t>- «Русский язык» (часть 1, диктант) -</w:t>
      </w:r>
      <w:r w:rsidR="00006721" w:rsidRPr="00FE700B">
        <w:rPr>
          <w:rFonts w:ascii="Times New Roman" w:eastAsia="Calibri" w:hAnsi="Times New Roman" w:cs="Times New Roman"/>
        </w:rPr>
        <w:t>17..04.2018г</w:t>
      </w:r>
      <w:r w:rsidRPr="00FE700B">
        <w:rPr>
          <w:rFonts w:ascii="Times New Roman" w:eastAsia="Calibri" w:hAnsi="Times New Roman" w:cs="Times New Roman"/>
        </w:rPr>
        <w:t>;</w:t>
      </w:r>
    </w:p>
    <w:p w:rsidR="007461A9" w:rsidRPr="00FE700B" w:rsidRDefault="00006721" w:rsidP="00FE700B">
      <w:pPr>
        <w:autoSpaceDE w:val="0"/>
        <w:autoSpaceDN w:val="0"/>
        <w:adjustRightInd w:val="0"/>
        <w:ind w:firstLine="709"/>
        <w:jc w:val="both"/>
        <w:rPr>
          <w:rFonts w:ascii="Times New Roman" w:eastAsia="Calibri" w:hAnsi="Times New Roman" w:cs="Times New Roman"/>
        </w:rPr>
      </w:pPr>
      <w:r w:rsidRPr="00FE700B">
        <w:rPr>
          <w:rFonts w:ascii="Times New Roman" w:eastAsia="Calibri" w:hAnsi="Times New Roman" w:cs="Times New Roman"/>
        </w:rPr>
        <w:t>- «Русский язык» (часть 2) - 19.04.2018г</w:t>
      </w:r>
      <w:r w:rsidR="007461A9" w:rsidRPr="00FE700B">
        <w:rPr>
          <w:rFonts w:ascii="Times New Roman" w:eastAsia="Calibri" w:hAnsi="Times New Roman" w:cs="Times New Roman"/>
        </w:rPr>
        <w:t>;</w:t>
      </w:r>
    </w:p>
    <w:p w:rsidR="007461A9" w:rsidRPr="00FE700B" w:rsidRDefault="007461A9" w:rsidP="00FE700B">
      <w:pPr>
        <w:autoSpaceDE w:val="0"/>
        <w:autoSpaceDN w:val="0"/>
        <w:adjustRightInd w:val="0"/>
        <w:ind w:firstLine="709"/>
        <w:jc w:val="both"/>
        <w:rPr>
          <w:rFonts w:ascii="Times New Roman" w:eastAsia="Calibri" w:hAnsi="Times New Roman" w:cs="Times New Roman"/>
        </w:rPr>
      </w:pPr>
      <w:r w:rsidRPr="00FE700B">
        <w:rPr>
          <w:rFonts w:ascii="Times New Roman" w:eastAsia="Calibri" w:hAnsi="Times New Roman" w:cs="Times New Roman"/>
        </w:rPr>
        <w:t>- «Математика» -</w:t>
      </w:r>
      <w:r w:rsidR="00006721" w:rsidRPr="00FE700B">
        <w:rPr>
          <w:rFonts w:ascii="Times New Roman" w:eastAsia="Calibri" w:hAnsi="Times New Roman" w:cs="Times New Roman"/>
        </w:rPr>
        <w:t>24.04.2018г</w:t>
      </w:r>
      <w:r w:rsidRPr="00FE700B">
        <w:rPr>
          <w:rFonts w:ascii="Times New Roman" w:eastAsia="Calibri" w:hAnsi="Times New Roman" w:cs="Times New Roman"/>
        </w:rPr>
        <w:t>.</w:t>
      </w:r>
      <w:r w:rsidR="00006721" w:rsidRPr="00FE700B">
        <w:rPr>
          <w:rFonts w:ascii="Times New Roman" w:eastAsia="Calibri" w:hAnsi="Times New Roman" w:cs="Times New Roman"/>
        </w:rPr>
        <w:t>;</w:t>
      </w:r>
    </w:p>
    <w:p w:rsidR="007461A9" w:rsidRPr="00FE700B" w:rsidRDefault="007461A9" w:rsidP="00FE700B">
      <w:pPr>
        <w:tabs>
          <w:tab w:val="center" w:pos="4677"/>
        </w:tabs>
        <w:autoSpaceDE w:val="0"/>
        <w:autoSpaceDN w:val="0"/>
        <w:adjustRightInd w:val="0"/>
        <w:ind w:firstLine="709"/>
        <w:jc w:val="both"/>
        <w:rPr>
          <w:rFonts w:ascii="Times New Roman" w:hAnsi="Times New Roman" w:cs="Times New Roman"/>
        </w:rPr>
      </w:pPr>
      <w:r w:rsidRPr="00FE700B">
        <w:rPr>
          <w:rFonts w:ascii="Times New Roman" w:eastAsia="Calibri" w:hAnsi="Times New Roman" w:cs="Times New Roman"/>
        </w:rPr>
        <w:t xml:space="preserve">- </w:t>
      </w:r>
      <w:r w:rsidRPr="00FE700B">
        <w:rPr>
          <w:rFonts w:ascii="Times New Roman" w:hAnsi="Times New Roman" w:cs="Times New Roman"/>
        </w:rPr>
        <w:t xml:space="preserve">«Окружающий мир» - </w:t>
      </w:r>
      <w:r w:rsidR="00006721" w:rsidRPr="00FE700B">
        <w:rPr>
          <w:rFonts w:ascii="Times New Roman" w:hAnsi="Times New Roman" w:cs="Times New Roman"/>
        </w:rPr>
        <w:t>26 .04.2018</w:t>
      </w:r>
      <w:r w:rsidRPr="00FE700B">
        <w:rPr>
          <w:rFonts w:ascii="Times New Roman" w:hAnsi="Times New Roman" w:cs="Times New Roman"/>
        </w:rPr>
        <w:t xml:space="preserve"> г.</w:t>
      </w:r>
      <w:r w:rsidRPr="00FE700B">
        <w:rPr>
          <w:rFonts w:ascii="Times New Roman" w:hAnsi="Times New Roman" w:cs="Times New Roman"/>
        </w:rPr>
        <w:tab/>
      </w:r>
    </w:p>
    <w:p w:rsidR="007461A9" w:rsidRPr="00FE700B" w:rsidRDefault="007461A9" w:rsidP="00FE700B">
      <w:pPr>
        <w:ind w:firstLine="709"/>
        <w:jc w:val="both"/>
        <w:rPr>
          <w:rFonts w:ascii="Times New Roman" w:hAnsi="Times New Roman" w:cs="Times New Roman"/>
        </w:rPr>
      </w:pPr>
      <w:r w:rsidRPr="00FE700B">
        <w:rPr>
          <w:rFonts w:ascii="Times New Roman" w:hAnsi="Times New Roman" w:cs="Times New Roman"/>
        </w:rPr>
        <w:t>В мониторинговых исследованиях оценки качества образования в 4 классе участвовали 17 (100%) обучающихся, 2 педагога организатора (</w:t>
      </w:r>
      <w:r w:rsidR="008112DE" w:rsidRPr="00FE700B">
        <w:rPr>
          <w:rFonts w:ascii="Times New Roman" w:hAnsi="Times New Roman" w:cs="Times New Roman"/>
        </w:rPr>
        <w:t xml:space="preserve">Тищенко С.А., </w:t>
      </w:r>
      <w:r w:rsidRPr="00FE700B">
        <w:rPr>
          <w:rFonts w:ascii="Times New Roman" w:hAnsi="Times New Roman" w:cs="Times New Roman"/>
        </w:rPr>
        <w:t>Колюкаева Л.М.), члены  экспертной группы по проверке работ в рамках мониторинга (Куштева М.В.,</w:t>
      </w:r>
      <w:r w:rsidR="008112DE" w:rsidRPr="00FE700B">
        <w:rPr>
          <w:rFonts w:ascii="Times New Roman" w:hAnsi="Times New Roman" w:cs="Times New Roman"/>
        </w:rPr>
        <w:t>Кузьмичева Е.В.)</w:t>
      </w:r>
      <w:r w:rsidRPr="00FE700B">
        <w:rPr>
          <w:rFonts w:ascii="Times New Roman" w:hAnsi="Times New Roman" w:cs="Times New Roman"/>
        </w:rPr>
        <w:t xml:space="preserve"> </w:t>
      </w:r>
      <w:r w:rsidR="00916166" w:rsidRPr="00FE700B">
        <w:rPr>
          <w:rFonts w:ascii="Times New Roman" w:hAnsi="Times New Roman" w:cs="Times New Roman"/>
        </w:rPr>
        <w:t>В целях обеспечения объективности Всероссийских проверочных работ в 2018 году в качестве общественного наблюдателя из числа родительской общественности была аккредитована гражданка Поповска Н.П.</w:t>
      </w:r>
    </w:p>
    <w:p w:rsidR="007461A9" w:rsidRPr="00FE700B" w:rsidRDefault="007461A9" w:rsidP="00FE700B">
      <w:pPr>
        <w:ind w:firstLine="709"/>
        <w:jc w:val="both"/>
        <w:rPr>
          <w:rFonts w:ascii="Times New Roman" w:hAnsi="Times New Roman" w:cs="Times New Roman"/>
        </w:rPr>
      </w:pPr>
      <w:r w:rsidRPr="00FE700B">
        <w:rPr>
          <w:rFonts w:ascii="Times New Roman" w:hAnsi="Times New Roman" w:cs="Times New Roman"/>
        </w:rPr>
        <w:t xml:space="preserve">ВПР, как новая форма оценки качества образования, показали, что </w:t>
      </w:r>
      <w:r w:rsidR="007A1A61" w:rsidRPr="00FE700B">
        <w:rPr>
          <w:rFonts w:ascii="Times New Roman" w:hAnsi="Times New Roman" w:cs="Times New Roman"/>
        </w:rPr>
        <w:t xml:space="preserve">наши второклассники и </w:t>
      </w:r>
      <w:r w:rsidRPr="00FE700B">
        <w:rPr>
          <w:rFonts w:ascii="Times New Roman" w:hAnsi="Times New Roman" w:cs="Times New Roman"/>
        </w:rPr>
        <w:t>четвероклассники достигли высоких предметных, метапредметных результатов, что у них на достаточно высоком уровне сформированы метапредметные результаты, которые по  некоторым позициям выше региональных и российских показателей.</w:t>
      </w:r>
    </w:p>
    <w:p w:rsidR="007461A9" w:rsidRPr="00FE700B" w:rsidRDefault="007461A9" w:rsidP="00FE700B">
      <w:pPr>
        <w:pStyle w:val="af3"/>
        <w:spacing w:before="0" w:beforeAutospacing="0" w:after="0" w:afterAutospacing="0"/>
        <w:ind w:firstLine="709"/>
        <w:contextualSpacing/>
        <w:jc w:val="both"/>
      </w:pPr>
      <w:r w:rsidRPr="00FE700B">
        <w:t>По итогам проверки ВПР по русскому языку и математике получены  хорошие и отличные результаты.</w:t>
      </w:r>
    </w:p>
    <w:p w:rsidR="0007444B" w:rsidRPr="00FE700B" w:rsidRDefault="0007444B" w:rsidP="00FE700B">
      <w:pPr>
        <w:tabs>
          <w:tab w:val="left" w:pos="2130"/>
        </w:tabs>
        <w:ind w:firstLine="709"/>
        <w:jc w:val="both"/>
        <w:rPr>
          <w:rFonts w:ascii="Times New Roman" w:hAnsi="Times New Roman" w:cs="Times New Roman"/>
          <w:b/>
        </w:rPr>
      </w:pPr>
    </w:p>
    <w:p w:rsidR="0007444B" w:rsidRPr="00FE700B" w:rsidRDefault="0007444B" w:rsidP="00FE700B">
      <w:pPr>
        <w:tabs>
          <w:tab w:val="left" w:pos="2130"/>
        </w:tabs>
        <w:ind w:firstLine="709"/>
        <w:jc w:val="both"/>
        <w:rPr>
          <w:rFonts w:ascii="Times New Roman" w:hAnsi="Times New Roman" w:cs="Times New Roman"/>
          <w:b/>
        </w:rPr>
        <w:sectPr w:rsidR="0007444B" w:rsidRPr="00FE700B" w:rsidSect="00734E24">
          <w:type w:val="nextColumn"/>
          <w:pgSz w:w="11909" w:h="16838"/>
          <w:pgMar w:top="851" w:right="851" w:bottom="851" w:left="1134" w:header="0" w:footer="6" w:gutter="0"/>
          <w:cols w:space="720"/>
          <w:noEndnote/>
          <w:titlePg/>
          <w:docGrid w:linePitch="360"/>
        </w:sectPr>
      </w:pPr>
    </w:p>
    <w:tbl>
      <w:tblPr>
        <w:tblW w:w="10804" w:type="dxa"/>
        <w:tblInd w:w="15" w:type="dxa"/>
        <w:tblLayout w:type="fixed"/>
        <w:tblCellMar>
          <w:left w:w="15" w:type="dxa"/>
          <w:right w:w="15" w:type="dxa"/>
        </w:tblCellMar>
        <w:tblLook w:val="0000"/>
      </w:tblPr>
      <w:tblGrid>
        <w:gridCol w:w="168"/>
        <w:gridCol w:w="170"/>
        <w:gridCol w:w="171"/>
        <w:gridCol w:w="512"/>
        <w:gridCol w:w="255"/>
        <w:gridCol w:w="425"/>
        <w:gridCol w:w="426"/>
        <w:gridCol w:w="1134"/>
        <w:gridCol w:w="1628"/>
        <w:gridCol w:w="682"/>
        <w:gridCol w:w="455"/>
        <w:gridCol w:w="455"/>
        <w:gridCol w:w="456"/>
        <w:gridCol w:w="455"/>
        <w:gridCol w:w="3412"/>
      </w:tblGrid>
      <w:tr w:rsidR="0007444B" w:rsidRPr="00FE700B" w:rsidTr="0007444B">
        <w:trPr>
          <w:trHeight w:val="246"/>
        </w:trPr>
        <w:tc>
          <w:tcPr>
            <w:tcW w:w="10804" w:type="dxa"/>
            <w:gridSpan w:val="15"/>
            <w:tcBorders>
              <w:top w:val="nil"/>
              <w:left w:val="nil"/>
              <w:bottom w:val="nil"/>
              <w:right w:val="nil"/>
            </w:tcBorders>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ВПР октябрь 2017. 2 класс</w:t>
            </w:r>
          </w:p>
        </w:tc>
      </w:tr>
      <w:tr w:rsidR="0007444B" w:rsidRPr="00FE700B" w:rsidTr="0007444B">
        <w:trPr>
          <w:trHeight w:val="246"/>
        </w:trPr>
        <w:tc>
          <w:tcPr>
            <w:tcW w:w="1021" w:type="dxa"/>
            <w:gridSpan w:val="4"/>
            <w:tcBorders>
              <w:top w:val="nil"/>
              <w:left w:val="nil"/>
              <w:bottom w:val="nil"/>
              <w:right w:val="nil"/>
            </w:tcBorders>
          </w:tcPr>
          <w:p w:rsidR="0007444B" w:rsidRPr="00FE700B" w:rsidRDefault="0007444B" w:rsidP="00D771E2">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Дата:</w:t>
            </w:r>
          </w:p>
        </w:tc>
        <w:tc>
          <w:tcPr>
            <w:tcW w:w="9783" w:type="dxa"/>
            <w:gridSpan w:val="11"/>
            <w:tcBorders>
              <w:top w:val="nil"/>
              <w:left w:val="nil"/>
              <w:bottom w:val="nil"/>
              <w:right w:val="nil"/>
            </w:tcBorders>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12.10.2016</w:t>
            </w:r>
          </w:p>
        </w:tc>
      </w:tr>
      <w:tr w:rsidR="0007444B" w:rsidRPr="00FE700B" w:rsidTr="0007444B">
        <w:trPr>
          <w:trHeight w:val="246"/>
        </w:trPr>
        <w:tc>
          <w:tcPr>
            <w:tcW w:w="1021" w:type="dxa"/>
            <w:gridSpan w:val="4"/>
            <w:tcBorders>
              <w:top w:val="nil"/>
              <w:left w:val="nil"/>
              <w:bottom w:val="nil"/>
              <w:right w:val="nil"/>
            </w:tcBorders>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Предмет:</w:t>
            </w:r>
          </w:p>
        </w:tc>
        <w:tc>
          <w:tcPr>
            <w:tcW w:w="9783" w:type="dxa"/>
            <w:gridSpan w:val="11"/>
            <w:tcBorders>
              <w:top w:val="nil"/>
              <w:left w:val="nil"/>
              <w:bottom w:val="nil"/>
              <w:right w:val="nil"/>
            </w:tcBorders>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Русский язык</w:t>
            </w:r>
          </w:p>
        </w:tc>
      </w:tr>
      <w:tr w:rsidR="0007444B" w:rsidRPr="00FE700B" w:rsidTr="0007444B">
        <w:trPr>
          <w:trHeight w:val="344"/>
        </w:trPr>
        <w:tc>
          <w:tcPr>
            <w:tcW w:w="10804" w:type="dxa"/>
            <w:gridSpan w:val="15"/>
            <w:tcBorders>
              <w:top w:val="nil"/>
              <w:left w:val="nil"/>
              <w:bottom w:val="nil"/>
              <w:right w:val="nil"/>
            </w:tcBorders>
          </w:tcPr>
          <w:p w:rsidR="0007444B" w:rsidRPr="00FE700B" w:rsidRDefault="0007444B" w:rsidP="00D771E2">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Статистика по отметкам</w:t>
            </w:r>
          </w:p>
        </w:tc>
      </w:tr>
      <w:tr w:rsidR="0007444B" w:rsidRPr="00FE700B" w:rsidTr="0007444B">
        <w:trPr>
          <w:trHeight w:val="246"/>
        </w:trPr>
        <w:tc>
          <w:tcPr>
            <w:tcW w:w="10804" w:type="dxa"/>
            <w:gridSpan w:val="15"/>
            <w:tcBorders>
              <w:top w:val="nil"/>
              <w:left w:val="nil"/>
              <w:bottom w:val="nil"/>
              <w:right w:val="nil"/>
            </w:tcBorders>
          </w:tcPr>
          <w:p w:rsidR="0007444B" w:rsidRPr="00FE700B" w:rsidRDefault="0007444B" w:rsidP="00D771E2">
            <w:pPr>
              <w:autoSpaceDE w:val="0"/>
              <w:autoSpaceDN w:val="0"/>
              <w:adjustRightInd w:val="0"/>
              <w:jc w:val="both"/>
              <w:rPr>
                <w:rFonts w:ascii="Times New Roman" w:hAnsi="Times New Roman" w:cs="Times New Roman"/>
              </w:rPr>
            </w:pPr>
          </w:p>
        </w:tc>
      </w:tr>
      <w:tr w:rsidR="0007444B" w:rsidRPr="00FE700B" w:rsidTr="0007444B">
        <w:trPr>
          <w:trHeight w:val="442"/>
        </w:trPr>
        <w:tc>
          <w:tcPr>
            <w:tcW w:w="10804" w:type="dxa"/>
            <w:gridSpan w:val="15"/>
            <w:tcBorders>
              <w:top w:val="nil"/>
              <w:left w:val="nil"/>
              <w:bottom w:val="nil"/>
              <w:right w:val="nil"/>
            </w:tcBorders>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Максимальный первичный балл: 21</w:t>
            </w:r>
          </w:p>
        </w:tc>
      </w:tr>
      <w:tr w:rsidR="0007444B" w:rsidRPr="00FE700B" w:rsidTr="0007444B">
        <w:trPr>
          <w:trHeight w:val="194"/>
        </w:trPr>
        <w:tc>
          <w:tcPr>
            <w:tcW w:w="10804" w:type="dxa"/>
            <w:gridSpan w:val="15"/>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540"/>
        </w:trPr>
        <w:tc>
          <w:tcPr>
            <w:tcW w:w="4889" w:type="dxa"/>
            <w:gridSpan w:val="9"/>
            <w:vMerge w:val="restart"/>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Распределение групп баллов в %</w:t>
            </w:r>
          </w:p>
        </w:tc>
        <w:tc>
          <w:tcPr>
            <w:tcW w:w="3412" w:type="dxa"/>
            <w:vMerge w:val="restart"/>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393"/>
        </w:trPr>
        <w:tc>
          <w:tcPr>
            <w:tcW w:w="4889" w:type="dxa"/>
            <w:gridSpan w:val="9"/>
            <w:vMerge/>
            <w:tcBorders>
              <w:top w:val="single" w:sz="8" w:space="0" w:color="000000"/>
              <w:left w:val="single" w:sz="8" w:space="0" w:color="000000"/>
              <w:bottom w:val="single" w:sz="8" w:space="0" w:color="000000"/>
              <w:right w:val="single" w:sz="8" w:space="0" w:color="000000"/>
            </w:tcBorders>
          </w:tcPr>
          <w:p w:rsidR="0007444B" w:rsidRPr="00FE700B" w:rsidRDefault="0007444B" w:rsidP="00D771E2">
            <w:pPr>
              <w:autoSpaceDE w:val="0"/>
              <w:autoSpaceDN w:val="0"/>
              <w:adjustRightInd w:val="0"/>
              <w:jc w:val="both"/>
              <w:rPr>
                <w:rFonts w:ascii="Times New Roman" w:hAnsi="Times New Roman" w:cs="Times New Roman"/>
              </w:rPr>
            </w:pPr>
          </w:p>
        </w:tc>
        <w:tc>
          <w:tcPr>
            <w:tcW w:w="682" w:type="dxa"/>
            <w:vMerge/>
            <w:tcBorders>
              <w:top w:val="single" w:sz="8" w:space="0" w:color="000000"/>
              <w:left w:val="single" w:sz="8" w:space="0" w:color="000000"/>
              <w:bottom w:val="single" w:sz="8" w:space="0" w:color="000000"/>
              <w:right w:val="single" w:sz="8" w:space="0" w:color="000000"/>
            </w:tcBorders>
          </w:tcPr>
          <w:p w:rsidR="0007444B" w:rsidRPr="00FE700B" w:rsidRDefault="0007444B" w:rsidP="00D771E2">
            <w:pPr>
              <w:autoSpaceDE w:val="0"/>
              <w:autoSpaceDN w:val="0"/>
              <w:adjustRightInd w:val="0"/>
              <w:jc w:val="both"/>
              <w:rPr>
                <w:rFonts w:ascii="Times New Roman"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5</w:t>
            </w:r>
          </w:p>
        </w:tc>
        <w:tc>
          <w:tcPr>
            <w:tcW w:w="3412"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77"/>
        </w:trPr>
        <w:tc>
          <w:tcPr>
            <w:tcW w:w="7392" w:type="dxa"/>
            <w:gridSpan w:val="14"/>
            <w:tcBorders>
              <w:top w:val="nil"/>
              <w:left w:val="nil"/>
              <w:bottom w:val="nil"/>
              <w:right w:val="nil"/>
            </w:tcBorders>
          </w:tcPr>
          <w:p w:rsidR="0007444B" w:rsidRPr="00FE700B" w:rsidRDefault="0007444B" w:rsidP="00D771E2">
            <w:pPr>
              <w:autoSpaceDE w:val="0"/>
              <w:autoSpaceDN w:val="0"/>
              <w:adjustRightInd w:val="0"/>
              <w:jc w:val="both"/>
              <w:rPr>
                <w:rFonts w:ascii="Times New Roman" w:hAnsi="Times New Roman" w:cs="Times New Roman"/>
              </w:rPr>
            </w:pPr>
          </w:p>
        </w:tc>
        <w:tc>
          <w:tcPr>
            <w:tcW w:w="3412"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377"/>
        </w:trPr>
        <w:tc>
          <w:tcPr>
            <w:tcW w:w="4889" w:type="dxa"/>
            <w:gridSpan w:val="9"/>
            <w:tcBorders>
              <w:top w:val="single" w:sz="16" w:space="0" w:color="000000"/>
              <w:left w:val="single" w:sz="16" w:space="0" w:color="000000"/>
              <w:bottom w:val="single" w:sz="16" w:space="0" w:color="000000"/>
              <w:right w:val="single" w:sz="16"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1364900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15.5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36.5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45.6</w:t>
            </w:r>
          </w:p>
        </w:tc>
        <w:tc>
          <w:tcPr>
            <w:tcW w:w="3412"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273"/>
        </w:trPr>
        <w:tc>
          <w:tcPr>
            <w:tcW w:w="168" w:type="dxa"/>
            <w:vMerge w:val="restart"/>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4721" w:type="dxa"/>
            <w:gridSpan w:val="8"/>
            <w:tcBorders>
              <w:top w:val="single" w:sz="12" w:space="0" w:color="000000"/>
              <w:left w:val="single" w:sz="12" w:space="0" w:color="000000"/>
              <w:bottom w:val="single" w:sz="12" w:space="0" w:color="000000"/>
              <w:right w:val="single" w:sz="12" w:space="0" w:color="000000"/>
            </w:tcBorders>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Воронежская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21955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37.1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46.6</w:t>
            </w:r>
          </w:p>
        </w:tc>
        <w:tc>
          <w:tcPr>
            <w:tcW w:w="3412"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260"/>
        </w:trPr>
        <w:tc>
          <w:tcPr>
            <w:tcW w:w="168"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170" w:type="dxa"/>
            <w:vMerge w:val="restart"/>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4551" w:type="dxa"/>
            <w:gridSpan w:val="7"/>
            <w:tcBorders>
              <w:top w:val="single" w:sz="12" w:space="0" w:color="000000"/>
              <w:left w:val="single" w:sz="12" w:space="0" w:color="000000"/>
              <w:bottom w:val="single" w:sz="12" w:space="0" w:color="000000"/>
              <w:right w:val="single" w:sz="12" w:space="0" w:color="000000"/>
            </w:tcBorders>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город Воронеж</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10191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10.2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34.9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53.7</w:t>
            </w:r>
          </w:p>
        </w:tc>
        <w:tc>
          <w:tcPr>
            <w:tcW w:w="3412"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491"/>
        </w:trPr>
        <w:tc>
          <w:tcPr>
            <w:tcW w:w="168"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170"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171" w:type="dxa"/>
            <w:vMerge w:val="restart"/>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4380" w:type="dxa"/>
            <w:gridSpan w:val="6"/>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 xml:space="preserve">(sch366246) НОУ НШ "Светлана"     </w:t>
            </w:r>
          </w:p>
        </w:tc>
        <w:tc>
          <w:tcPr>
            <w:tcW w:w="682"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28.6</w:t>
            </w:r>
          </w:p>
        </w:tc>
        <w:tc>
          <w:tcPr>
            <w:tcW w:w="45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71.4</w:t>
            </w:r>
          </w:p>
        </w:tc>
        <w:tc>
          <w:tcPr>
            <w:tcW w:w="3412"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361"/>
        </w:trPr>
        <w:tc>
          <w:tcPr>
            <w:tcW w:w="168"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170"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171"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6883" w:type="dxa"/>
            <w:gridSpan w:val="11"/>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3412" w:type="dxa"/>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247"/>
        </w:trPr>
        <w:tc>
          <w:tcPr>
            <w:tcW w:w="10804" w:type="dxa"/>
            <w:gridSpan w:val="15"/>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Общая гистограмма отметок</w:t>
            </w:r>
          </w:p>
        </w:tc>
      </w:tr>
      <w:tr w:rsidR="0007444B" w:rsidRPr="00FE700B" w:rsidTr="0007444B">
        <w:trPr>
          <w:trHeight w:val="3399"/>
        </w:trPr>
        <w:tc>
          <w:tcPr>
            <w:tcW w:w="10804" w:type="dxa"/>
            <w:gridSpan w:val="15"/>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noProof/>
                <w:lang w:bidi="ar-SA"/>
              </w:rPr>
              <w:drawing>
                <wp:inline distT="0" distB="0" distL="0" distR="0">
                  <wp:extent cx="5803253" cy="2113808"/>
                  <wp:effectExtent l="19050" t="0" r="6997"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806344" cy="2114934"/>
                          </a:xfrm>
                          <a:prstGeom prst="rect">
                            <a:avLst/>
                          </a:prstGeom>
                          <a:noFill/>
                          <a:ln w="9525">
                            <a:noFill/>
                            <a:miter lim="800000"/>
                            <a:headEnd/>
                            <a:tailEnd/>
                          </a:ln>
                        </pic:spPr>
                      </pic:pic>
                    </a:graphicData>
                  </a:graphic>
                </wp:inline>
              </w:drawing>
            </w:r>
          </w:p>
        </w:tc>
      </w:tr>
      <w:tr w:rsidR="0007444B" w:rsidRPr="00FE700B" w:rsidTr="0007444B">
        <w:trPr>
          <w:trHeight w:val="119"/>
        </w:trPr>
        <w:tc>
          <w:tcPr>
            <w:tcW w:w="10804" w:type="dxa"/>
            <w:gridSpan w:val="15"/>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07444B">
        <w:trPr>
          <w:trHeight w:val="246"/>
        </w:trPr>
        <w:tc>
          <w:tcPr>
            <w:tcW w:w="10804" w:type="dxa"/>
            <w:gridSpan w:val="15"/>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Распределение отметок по вариантам</w:t>
            </w:r>
          </w:p>
        </w:tc>
      </w:tr>
      <w:tr w:rsidR="0007444B" w:rsidRPr="00FE700B" w:rsidTr="00D771E2">
        <w:trPr>
          <w:trHeight w:val="273"/>
        </w:trPr>
        <w:tc>
          <w:tcPr>
            <w:tcW w:w="1276" w:type="dxa"/>
            <w:gridSpan w:val="5"/>
            <w:tcBorders>
              <w:top w:val="nil"/>
              <w:left w:val="nil"/>
              <w:bottom w:val="nil"/>
              <w:right w:val="nil"/>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1985" w:type="dxa"/>
            <w:gridSpan w:val="3"/>
            <w:tcBorders>
              <w:top w:val="nil"/>
              <w:left w:val="nil"/>
              <w:bottom w:val="nil"/>
              <w:right w:val="nil"/>
            </w:tcBorders>
            <w:vAlign w:val="center"/>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7543" w:type="dxa"/>
            <w:gridSpan w:val="7"/>
            <w:vMerge w:val="restart"/>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D771E2">
        <w:trPr>
          <w:trHeight w:val="247"/>
        </w:trPr>
        <w:tc>
          <w:tcPr>
            <w:tcW w:w="1276" w:type="dxa"/>
            <w:gridSpan w:val="5"/>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Вариант</w:t>
            </w:r>
          </w:p>
        </w:tc>
        <w:tc>
          <w:tcPr>
            <w:tcW w:w="42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w:t>
            </w:r>
          </w:p>
        </w:tc>
        <w:tc>
          <w:tcPr>
            <w:tcW w:w="426"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Кол-во уч.</w:t>
            </w:r>
          </w:p>
        </w:tc>
        <w:tc>
          <w:tcPr>
            <w:tcW w:w="7543" w:type="dxa"/>
            <w:gridSpan w:val="7"/>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D771E2">
        <w:trPr>
          <w:trHeight w:val="286"/>
        </w:trPr>
        <w:tc>
          <w:tcPr>
            <w:tcW w:w="1276" w:type="dxa"/>
            <w:gridSpan w:val="5"/>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7</w:t>
            </w:r>
          </w:p>
        </w:tc>
        <w:tc>
          <w:tcPr>
            <w:tcW w:w="42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6</w:t>
            </w:r>
          </w:p>
        </w:tc>
        <w:tc>
          <w:tcPr>
            <w:tcW w:w="7543" w:type="dxa"/>
            <w:gridSpan w:val="7"/>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D771E2">
        <w:trPr>
          <w:trHeight w:val="286"/>
        </w:trPr>
        <w:tc>
          <w:tcPr>
            <w:tcW w:w="1276" w:type="dxa"/>
            <w:gridSpan w:val="5"/>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8</w:t>
            </w:r>
          </w:p>
        </w:tc>
        <w:tc>
          <w:tcPr>
            <w:tcW w:w="42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3</w:t>
            </w:r>
          </w:p>
        </w:tc>
        <w:tc>
          <w:tcPr>
            <w:tcW w:w="426"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8</w:t>
            </w:r>
          </w:p>
        </w:tc>
        <w:tc>
          <w:tcPr>
            <w:tcW w:w="7543" w:type="dxa"/>
            <w:gridSpan w:val="7"/>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D771E2">
        <w:trPr>
          <w:trHeight w:val="286"/>
        </w:trPr>
        <w:tc>
          <w:tcPr>
            <w:tcW w:w="1276"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07444B" w:rsidRPr="00FE700B" w:rsidRDefault="0007444B" w:rsidP="00D771E2">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Комплект</w:t>
            </w:r>
          </w:p>
        </w:tc>
        <w:tc>
          <w:tcPr>
            <w:tcW w:w="425"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4</w:t>
            </w:r>
          </w:p>
        </w:tc>
        <w:tc>
          <w:tcPr>
            <w:tcW w:w="426"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10</w:t>
            </w:r>
          </w:p>
        </w:tc>
        <w:tc>
          <w:tcPr>
            <w:tcW w:w="1134" w:type="dxa"/>
            <w:tcBorders>
              <w:top w:val="single" w:sz="8" w:space="0" w:color="000000"/>
              <w:left w:val="single" w:sz="8" w:space="0" w:color="000000"/>
              <w:bottom w:val="single" w:sz="8" w:space="0" w:color="000000"/>
              <w:right w:val="single" w:sz="8" w:space="0" w:color="000000"/>
            </w:tcBorders>
            <w:vAlign w:val="center"/>
          </w:tcPr>
          <w:p w:rsidR="0007444B" w:rsidRPr="00FE700B" w:rsidRDefault="0007444B"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14</w:t>
            </w:r>
          </w:p>
        </w:tc>
        <w:tc>
          <w:tcPr>
            <w:tcW w:w="7543" w:type="dxa"/>
            <w:gridSpan w:val="7"/>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r w:rsidR="0007444B" w:rsidRPr="00FE700B" w:rsidTr="00D771E2">
        <w:trPr>
          <w:trHeight w:val="1079"/>
        </w:trPr>
        <w:tc>
          <w:tcPr>
            <w:tcW w:w="3261" w:type="dxa"/>
            <w:gridSpan w:val="8"/>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c>
          <w:tcPr>
            <w:tcW w:w="7543" w:type="dxa"/>
            <w:gridSpan w:val="7"/>
            <w:vMerge/>
            <w:tcBorders>
              <w:top w:val="nil"/>
              <w:left w:val="nil"/>
              <w:bottom w:val="nil"/>
              <w:right w:val="nil"/>
            </w:tcBorders>
          </w:tcPr>
          <w:p w:rsidR="0007444B" w:rsidRPr="00FE700B" w:rsidRDefault="0007444B" w:rsidP="00FE700B">
            <w:pPr>
              <w:autoSpaceDE w:val="0"/>
              <w:autoSpaceDN w:val="0"/>
              <w:adjustRightInd w:val="0"/>
              <w:ind w:firstLine="709"/>
              <w:jc w:val="both"/>
              <w:rPr>
                <w:rFonts w:ascii="Times New Roman" w:hAnsi="Times New Roman" w:cs="Times New Roman"/>
              </w:rPr>
            </w:pPr>
          </w:p>
        </w:tc>
      </w:tr>
    </w:tbl>
    <w:p w:rsidR="0007444B" w:rsidRPr="00FE700B" w:rsidRDefault="0007444B" w:rsidP="00FE700B">
      <w:pPr>
        <w:tabs>
          <w:tab w:val="left" w:pos="2130"/>
        </w:tabs>
        <w:ind w:firstLine="709"/>
        <w:jc w:val="both"/>
        <w:rPr>
          <w:rFonts w:ascii="Times New Roman" w:hAnsi="Times New Roman" w:cs="Times New Roman"/>
          <w:b/>
        </w:rPr>
        <w:sectPr w:rsidR="0007444B" w:rsidRPr="00FE700B" w:rsidSect="00734E24">
          <w:type w:val="nextColumn"/>
          <w:pgSz w:w="11909" w:h="16838"/>
          <w:pgMar w:top="851" w:right="851" w:bottom="851" w:left="1134" w:header="0" w:footer="6" w:gutter="0"/>
          <w:cols w:space="720"/>
          <w:noEndnote/>
          <w:titlePg/>
          <w:docGrid w:linePitch="360"/>
        </w:sectPr>
      </w:pPr>
    </w:p>
    <w:p w:rsidR="0012615F" w:rsidRPr="00FE700B" w:rsidRDefault="0012615F" w:rsidP="00FE700B">
      <w:pPr>
        <w:tabs>
          <w:tab w:val="left" w:pos="2130"/>
        </w:tabs>
        <w:ind w:firstLine="709"/>
        <w:jc w:val="both"/>
        <w:rPr>
          <w:rFonts w:ascii="Times New Roman" w:hAnsi="Times New Roman" w:cs="Times New Roman"/>
          <w:b/>
        </w:rPr>
      </w:pPr>
      <w:r w:rsidRPr="00FE700B">
        <w:rPr>
          <w:rFonts w:ascii="Times New Roman" w:hAnsi="Times New Roman" w:cs="Times New Roman"/>
          <w:b/>
        </w:rPr>
        <w:t xml:space="preserve">ИТОГИ ВПР в апреле 2018 </w:t>
      </w:r>
      <w:r w:rsidR="00AA0785" w:rsidRPr="00FE700B">
        <w:rPr>
          <w:rFonts w:ascii="Times New Roman" w:hAnsi="Times New Roman" w:cs="Times New Roman"/>
          <w:b/>
        </w:rPr>
        <w:t xml:space="preserve">  </w:t>
      </w:r>
      <w:r w:rsidRPr="00FE700B">
        <w:rPr>
          <w:rFonts w:ascii="Times New Roman" w:hAnsi="Times New Roman" w:cs="Times New Roman"/>
          <w:b/>
        </w:rPr>
        <w:t>4 класс</w:t>
      </w:r>
    </w:p>
    <w:tbl>
      <w:tblPr>
        <w:tblStyle w:val="af1"/>
        <w:tblW w:w="0" w:type="auto"/>
        <w:tblLook w:val="04A0"/>
      </w:tblPr>
      <w:tblGrid>
        <w:gridCol w:w="3358"/>
        <w:gridCol w:w="3359"/>
        <w:gridCol w:w="3359"/>
      </w:tblGrid>
      <w:tr w:rsidR="0012615F" w:rsidRPr="00FE700B" w:rsidTr="0068564E">
        <w:tc>
          <w:tcPr>
            <w:tcW w:w="3358" w:type="dxa"/>
          </w:tcPr>
          <w:p w:rsidR="0012615F" w:rsidRPr="00FE700B" w:rsidRDefault="0012615F" w:rsidP="00FE700B">
            <w:pPr>
              <w:tabs>
                <w:tab w:val="left" w:pos="2130"/>
              </w:tabs>
              <w:ind w:firstLine="709"/>
              <w:jc w:val="both"/>
              <w:rPr>
                <w:rFonts w:ascii="Times New Roman" w:hAnsi="Times New Roman" w:cs="Times New Roman"/>
              </w:rPr>
            </w:pPr>
            <w:r w:rsidRPr="00FE700B">
              <w:rPr>
                <w:rFonts w:ascii="Times New Roman" w:hAnsi="Times New Roman" w:cs="Times New Roman"/>
              </w:rPr>
              <w:t>Учебный предмет</w:t>
            </w:r>
          </w:p>
        </w:tc>
        <w:tc>
          <w:tcPr>
            <w:tcW w:w="3359" w:type="dxa"/>
          </w:tcPr>
          <w:p w:rsidR="0012615F" w:rsidRPr="00FE700B" w:rsidRDefault="0012615F" w:rsidP="00FE700B">
            <w:pPr>
              <w:tabs>
                <w:tab w:val="left" w:pos="2130"/>
              </w:tabs>
              <w:ind w:firstLine="709"/>
              <w:jc w:val="both"/>
              <w:rPr>
                <w:rFonts w:ascii="Times New Roman" w:hAnsi="Times New Roman" w:cs="Times New Roman"/>
              </w:rPr>
            </w:pPr>
            <w:r w:rsidRPr="00FE700B">
              <w:rPr>
                <w:rFonts w:ascii="Times New Roman" w:hAnsi="Times New Roman" w:cs="Times New Roman"/>
              </w:rPr>
              <w:t>Уровень обученности</w:t>
            </w:r>
          </w:p>
        </w:tc>
        <w:tc>
          <w:tcPr>
            <w:tcW w:w="3359" w:type="dxa"/>
          </w:tcPr>
          <w:p w:rsidR="0012615F" w:rsidRPr="00FE700B" w:rsidRDefault="0012615F" w:rsidP="00FE700B">
            <w:pPr>
              <w:tabs>
                <w:tab w:val="left" w:pos="2130"/>
              </w:tabs>
              <w:ind w:firstLine="709"/>
              <w:jc w:val="both"/>
              <w:rPr>
                <w:rFonts w:ascii="Times New Roman" w:hAnsi="Times New Roman" w:cs="Times New Roman"/>
              </w:rPr>
            </w:pPr>
            <w:r w:rsidRPr="00FE700B">
              <w:rPr>
                <w:rFonts w:ascii="Times New Roman" w:hAnsi="Times New Roman" w:cs="Times New Roman"/>
              </w:rPr>
              <w:t>Качество обученности</w:t>
            </w:r>
          </w:p>
        </w:tc>
      </w:tr>
      <w:tr w:rsidR="0012615F" w:rsidRPr="00FE700B" w:rsidTr="0068564E">
        <w:tc>
          <w:tcPr>
            <w:tcW w:w="3358" w:type="dxa"/>
          </w:tcPr>
          <w:p w:rsidR="0012615F" w:rsidRPr="00FE700B" w:rsidRDefault="0012615F" w:rsidP="00FE700B">
            <w:pPr>
              <w:tabs>
                <w:tab w:val="left" w:pos="2130"/>
              </w:tabs>
              <w:ind w:firstLine="709"/>
              <w:jc w:val="both"/>
              <w:rPr>
                <w:rFonts w:ascii="Times New Roman" w:hAnsi="Times New Roman" w:cs="Times New Roman"/>
              </w:rPr>
            </w:pPr>
            <w:r w:rsidRPr="00FE700B">
              <w:rPr>
                <w:rFonts w:ascii="Times New Roman" w:hAnsi="Times New Roman" w:cs="Times New Roman"/>
              </w:rPr>
              <w:t>Русский язык</w:t>
            </w:r>
          </w:p>
        </w:tc>
        <w:tc>
          <w:tcPr>
            <w:tcW w:w="3359" w:type="dxa"/>
          </w:tcPr>
          <w:p w:rsidR="0012615F" w:rsidRPr="00FE700B" w:rsidRDefault="0001101B" w:rsidP="00FE700B">
            <w:pPr>
              <w:tabs>
                <w:tab w:val="left" w:pos="2130"/>
              </w:tabs>
              <w:ind w:firstLine="709"/>
              <w:jc w:val="both"/>
              <w:rPr>
                <w:rFonts w:ascii="Times New Roman" w:hAnsi="Times New Roman" w:cs="Times New Roman"/>
                <w:b/>
              </w:rPr>
            </w:pPr>
            <w:r w:rsidRPr="00FE700B">
              <w:rPr>
                <w:rFonts w:ascii="Times New Roman" w:hAnsi="Times New Roman" w:cs="Times New Roman"/>
                <w:b/>
              </w:rPr>
              <w:t>100</w:t>
            </w:r>
            <w:r w:rsidR="00C75629" w:rsidRPr="00FE700B">
              <w:rPr>
                <w:rFonts w:ascii="Times New Roman" w:hAnsi="Times New Roman" w:cs="Times New Roman"/>
                <w:b/>
              </w:rPr>
              <w:t>%</w:t>
            </w:r>
          </w:p>
        </w:tc>
        <w:tc>
          <w:tcPr>
            <w:tcW w:w="3359" w:type="dxa"/>
          </w:tcPr>
          <w:p w:rsidR="0012615F" w:rsidRPr="00FE700B" w:rsidRDefault="0001101B" w:rsidP="00FE700B">
            <w:pPr>
              <w:tabs>
                <w:tab w:val="left" w:pos="2130"/>
              </w:tabs>
              <w:ind w:firstLine="709"/>
              <w:jc w:val="both"/>
              <w:rPr>
                <w:rFonts w:ascii="Times New Roman" w:hAnsi="Times New Roman" w:cs="Times New Roman"/>
                <w:b/>
              </w:rPr>
            </w:pPr>
            <w:r w:rsidRPr="00FE700B">
              <w:rPr>
                <w:rFonts w:ascii="Times New Roman" w:hAnsi="Times New Roman" w:cs="Times New Roman"/>
                <w:b/>
              </w:rPr>
              <w:t>100</w:t>
            </w:r>
            <w:r w:rsidR="00C75629" w:rsidRPr="00FE700B">
              <w:rPr>
                <w:rFonts w:ascii="Times New Roman" w:hAnsi="Times New Roman" w:cs="Times New Roman"/>
                <w:b/>
              </w:rPr>
              <w:t>%</w:t>
            </w:r>
          </w:p>
        </w:tc>
      </w:tr>
      <w:tr w:rsidR="0012615F" w:rsidRPr="00FE700B" w:rsidTr="0068564E">
        <w:tc>
          <w:tcPr>
            <w:tcW w:w="3358" w:type="dxa"/>
          </w:tcPr>
          <w:p w:rsidR="0012615F" w:rsidRPr="00FE700B" w:rsidRDefault="0012615F" w:rsidP="00FE700B">
            <w:pPr>
              <w:tabs>
                <w:tab w:val="left" w:pos="2130"/>
              </w:tabs>
              <w:ind w:firstLine="709"/>
              <w:jc w:val="both"/>
              <w:rPr>
                <w:rFonts w:ascii="Times New Roman" w:hAnsi="Times New Roman" w:cs="Times New Roman"/>
              </w:rPr>
            </w:pPr>
            <w:r w:rsidRPr="00FE700B">
              <w:rPr>
                <w:rFonts w:ascii="Times New Roman" w:hAnsi="Times New Roman" w:cs="Times New Roman"/>
              </w:rPr>
              <w:t>Математика</w:t>
            </w:r>
          </w:p>
        </w:tc>
        <w:tc>
          <w:tcPr>
            <w:tcW w:w="3359" w:type="dxa"/>
          </w:tcPr>
          <w:p w:rsidR="0012615F" w:rsidRPr="00FE700B" w:rsidRDefault="00C75629" w:rsidP="00FE700B">
            <w:pPr>
              <w:tabs>
                <w:tab w:val="left" w:pos="2130"/>
              </w:tabs>
              <w:ind w:firstLine="709"/>
              <w:jc w:val="both"/>
              <w:rPr>
                <w:rFonts w:ascii="Times New Roman" w:hAnsi="Times New Roman" w:cs="Times New Roman"/>
                <w:b/>
              </w:rPr>
            </w:pPr>
            <w:r w:rsidRPr="00FE700B">
              <w:rPr>
                <w:rFonts w:ascii="Times New Roman" w:hAnsi="Times New Roman" w:cs="Times New Roman"/>
                <w:b/>
              </w:rPr>
              <w:t>100%</w:t>
            </w:r>
          </w:p>
        </w:tc>
        <w:tc>
          <w:tcPr>
            <w:tcW w:w="3359" w:type="dxa"/>
          </w:tcPr>
          <w:p w:rsidR="0012615F" w:rsidRPr="00FE700B" w:rsidRDefault="00C75629" w:rsidP="00FE700B">
            <w:pPr>
              <w:tabs>
                <w:tab w:val="left" w:pos="2130"/>
              </w:tabs>
              <w:ind w:firstLine="709"/>
              <w:jc w:val="both"/>
              <w:rPr>
                <w:rFonts w:ascii="Times New Roman" w:hAnsi="Times New Roman" w:cs="Times New Roman"/>
                <w:b/>
              </w:rPr>
            </w:pPr>
            <w:r w:rsidRPr="00FE700B">
              <w:rPr>
                <w:rFonts w:ascii="Times New Roman" w:hAnsi="Times New Roman" w:cs="Times New Roman"/>
                <w:b/>
              </w:rPr>
              <w:t>87,5%</w:t>
            </w:r>
          </w:p>
        </w:tc>
      </w:tr>
      <w:tr w:rsidR="0012615F" w:rsidRPr="00FE700B" w:rsidTr="0068564E">
        <w:tc>
          <w:tcPr>
            <w:tcW w:w="3358" w:type="dxa"/>
          </w:tcPr>
          <w:p w:rsidR="0012615F" w:rsidRPr="00FE700B" w:rsidRDefault="0012615F" w:rsidP="00FE700B">
            <w:pPr>
              <w:tabs>
                <w:tab w:val="left" w:pos="2130"/>
              </w:tabs>
              <w:ind w:firstLine="709"/>
              <w:jc w:val="both"/>
              <w:rPr>
                <w:rFonts w:ascii="Times New Roman" w:hAnsi="Times New Roman" w:cs="Times New Roman"/>
              </w:rPr>
            </w:pPr>
            <w:r w:rsidRPr="00FE700B">
              <w:rPr>
                <w:rFonts w:ascii="Times New Roman" w:hAnsi="Times New Roman" w:cs="Times New Roman"/>
              </w:rPr>
              <w:t>Окружающий мир</w:t>
            </w:r>
          </w:p>
        </w:tc>
        <w:tc>
          <w:tcPr>
            <w:tcW w:w="3359" w:type="dxa"/>
          </w:tcPr>
          <w:p w:rsidR="0012615F" w:rsidRPr="00FE700B" w:rsidRDefault="00C75629" w:rsidP="00FE700B">
            <w:pPr>
              <w:tabs>
                <w:tab w:val="left" w:pos="2130"/>
              </w:tabs>
              <w:ind w:firstLine="709"/>
              <w:jc w:val="both"/>
              <w:rPr>
                <w:rFonts w:ascii="Times New Roman" w:hAnsi="Times New Roman" w:cs="Times New Roman"/>
                <w:b/>
              </w:rPr>
            </w:pPr>
            <w:r w:rsidRPr="00FE700B">
              <w:rPr>
                <w:rFonts w:ascii="Times New Roman" w:hAnsi="Times New Roman" w:cs="Times New Roman"/>
                <w:b/>
              </w:rPr>
              <w:t>100%</w:t>
            </w:r>
          </w:p>
        </w:tc>
        <w:tc>
          <w:tcPr>
            <w:tcW w:w="3359" w:type="dxa"/>
          </w:tcPr>
          <w:p w:rsidR="0012615F" w:rsidRPr="00FE700B" w:rsidRDefault="00C75629" w:rsidP="00FE700B">
            <w:pPr>
              <w:tabs>
                <w:tab w:val="left" w:pos="2130"/>
              </w:tabs>
              <w:ind w:firstLine="709"/>
              <w:jc w:val="both"/>
              <w:rPr>
                <w:rFonts w:ascii="Times New Roman" w:hAnsi="Times New Roman" w:cs="Times New Roman"/>
                <w:b/>
              </w:rPr>
            </w:pPr>
            <w:r w:rsidRPr="00FE700B">
              <w:rPr>
                <w:rFonts w:ascii="Times New Roman" w:hAnsi="Times New Roman" w:cs="Times New Roman"/>
                <w:b/>
              </w:rPr>
              <w:t>89%</w:t>
            </w:r>
          </w:p>
        </w:tc>
      </w:tr>
    </w:tbl>
    <w:p w:rsidR="0012615F" w:rsidRPr="00FE700B" w:rsidRDefault="0012615F" w:rsidP="00FE700B">
      <w:pPr>
        <w:tabs>
          <w:tab w:val="left" w:pos="2130"/>
        </w:tabs>
        <w:ind w:firstLine="709"/>
        <w:jc w:val="both"/>
        <w:rPr>
          <w:rFonts w:ascii="Times New Roman" w:hAnsi="Times New Roman" w:cs="Times New Roman"/>
          <w:b/>
        </w:rPr>
      </w:pPr>
    </w:p>
    <w:tbl>
      <w:tblPr>
        <w:tblW w:w="9356" w:type="dxa"/>
        <w:tblInd w:w="15" w:type="dxa"/>
        <w:tblLayout w:type="fixed"/>
        <w:tblCellMar>
          <w:left w:w="15" w:type="dxa"/>
          <w:right w:w="15" w:type="dxa"/>
        </w:tblCellMar>
        <w:tblLook w:val="0000"/>
      </w:tblPr>
      <w:tblGrid>
        <w:gridCol w:w="168"/>
        <w:gridCol w:w="170"/>
        <w:gridCol w:w="171"/>
        <w:gridCol w:w="421"/>
        <w:gridCol w:w="91"/>
        <w:gridCol w:w="120"/>
        <w:gridCol w:w="210"/>
        <w:gridCol w:w="918"/>
        <w:gridCol w:w="2620"/>
        <w:gridCol w:w="682"/>
        <w:gridCol w:w="455"/>
        <w:gridCol w:w="455"/>
        <w:gridCol w:w="456"/>
        <w:gridCol w:w="455"/>
        <w:gridCol w:w="1251"/>
        <w:gridCol w:w="713"/>
      </w:tblGrid>
      <w:tr w:rsidR="00CF0A37" w:rsidRPr="00FE700B" w:rsidTr="00CF0A37">
        <w:trPr>
          <w:trHeight w:hRule="exact" w:val="274"/>
        </w:trPr>
        <w:tc>
          <w:tcPr>
            <w:tcW w:w="9356" w:type="dxa"/>
            <w:gridSpan w:val="16"/>
            <w:tcBorders>
              <w:top w:val="nil"/>
              <w:left w:val="nil"/>
              <w:bottom w:val="nil"/>
              <w:right w:val="nil"/>
            </w:tcBorders>
          </w:tcPr>
          <w:p w:rsidR="00CF0A37" w:rsidRPr="00FE700B" w:rsidRDefault="00CF0A37" w:rsidP="00D771E2">
            <w:pPr>
              <w:autoSpaceDE w:val="0"/>
              <w:autoSpaceDN w:val="0"/>
              <w:adjustRightInd w:val="0"/>
              <w:jc w:val="both"/>
              <w:rPr>
                <w:rFonts w:ascii="Times New Roman" w:hAnsi="Times New Roman" w:cs="Times New Roman"/>
              </w:rPr>
            </w:pPr>
            <w:r w:rsidRPr="00FE700B">
              <w:rPr>
                <w:rFonts w:ascii="Times New Roman" w:hAnsi="Times New Roman" w:cs="Times New Roman"/>
              </w:rPr>
              <w:t>Всероссийские проверочные работы (4 класс)</w:t>
            </w:r>
          </w:p>
        </w:tc>
      </w:tr>
      <w:tr w:rsidR="00CF0A37" w:rsidRPr="00FE700B" w:rsidTr="00CF0A37">
        <w:trPr>
          <w:trHeight w:hRule="exact" w:val="274"/>
        </w:trPr>
        <w:tc>
          <w:tcPr>
            <w:tcW w:w="1021" w:type="dxa"/>
            <w:gridSpan w:val="5"/>
            <w:tcBorders>
              <w:top w:val="nil"/>
              <w:left w:val="nil"/>
              <w:bottom w:val="nil"/>
              <w:right w:val="nil"/>
            </w:tcBorders>
          </w:tcPr>
          <w:p w:rsidR="00CF0A37" w:rsidRPr="00FE700B" w:rsidRDefault="00CF0A37" w:rsidP="00945873">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Дата:</w:t>
            </w:r>
          </w:p>
        </w:tc>
        <w:tc>
          <w:tcPr>
            <w:tcW w:w="8335" w:type="dxa"/>
            <w:gridSpan w:val="11"/>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17.04.2018</w:t>
            </w:r>
          </w:p>
        </w:tc>
      </w:tr>
      <w:tr w:rsidR="00CF0A37" w:rsidRPr="00FE700B" w:rsidTr="00CF0A37">
        <w:trPr>
          <w:trHeight w:hRule="exact" w:val="274"/>
        </w:trPr>
        <w:tc>
          <w:tcPr>
            <w:tcW w:w="1021" w:type="dxa"/>
            <w:gridSpan w:val="5"/>
            <w:tcBorders>
              <w:top w:val="nil"/>
              <w:left w:val="nil"/>
              <w:bottom w:val="nil"/>
              <w:right w:val="nil"/>
            </w:tcBorders>
          </w:tcPr>
          <w:p w:rsidR="00CF0A37" w:rsidRPr="00FE700B" w:rsidRDefault="00CF0A37" w:rsidP="00945873">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Предмет:</w:t>
            </w:r>
          </w:p>
        </w:tc>
        <w:tc>
          <w:tcPr>
            <w:tcW w:w="8335" w:type="dxa"/>
            <w:gridSpan w:val="11"/>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Русский язык</w:t>
            </w:r>
          </w:p>
        </w:tc>
      </w:tr>
      <w:tr w:rsidR="00CF0A37" w:rsidRPr="00FE700B" w:rsidTr="00CF0A37">
        <w:trPr>
          <w:trHeight w:hRule="exact" w:val="384"/>
        </w:trPr>
        <w:tc>
          <w:tcPr>
            <w:tcW w:w="9356" w:type="dxa"/>
            <w:gridSpan w:val="16"/>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Статистика по отметкам</w:t>
            </w:r>
          </w:p>
        </w:tc>
      </w:tr>
      <w:tr w:rsidR="00CF0A37" w:rsidRPr="00FE700B" w:rsidTr="00CF0A37">
        <w:trPr>
          <w:trHeight w:hRule="exact" w:val="274"/>
        </w:trPr>
        <w:tc>
          <w:tcPr>
            <w:tcW w:w="9356" w:type="dxa"/>
            <w:gridSpan w:val="16"/>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493"/>
        </w:trPr>
        <w:tc>
          <w:tcPr>
            <w:tcW w:w="9356" w:type="dxa"/>
            <w:gridSpan w:val="16"/>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Максимальный первичный балл: 38</w:t>
            </w:r>
          </w:p>
        </w:tc>
      </w:tr>
      <w:tr w:rsidR="00CF0A37" w:rsidRPr="00FE700B" w:rsidTr="00CF0A37">
        <w:trPr>
          <w:trHeight w:hRule="exact" w:val="217"/>
        </w:trPr>
        <w:tc>
          <w:tcPr>
            <w:tcW w:w="9356" w:type="dxa"/>
            <w:gridSpan w:val="16"/>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603"/>
        </w:trPr>
        <w:tc>
          <w:tcPr>
            <w:tcW w:w="4889" w:type="dxa"/>
            <w:gridSpan w:val="9"/>
            <w:vMerge w:val="restart"/>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Отметки о наличии рисков</w:t>
            </w:r>
          </w:p>
        </w:tc>
        <w:tc>
          <w:tcPr>
            <w:tcW w:w="713" w:type="dxa"/>
            <w:vMerge w:val="restart"/>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438"/>
        </w:trPr>
        <w:tc>
          <w:tcPr>
            <w:tcW w:w="4889" w:type="dxa"/>
            <w:gridSpan w:val="9"/>
            <w:vMerge/>
            <w:tcBorders>
              <w:top w:val="single" w:sz="8" w:space="0" w:color="000000"/>
              <w:left w:val="single" w:sz="8" w:space="0" w:color="000000"/>
              <w:bottom w:val="single" w:sz="8" w:space="0" w:color="000000"/>
              <w:right w:val="single" w:sz="8" w:space="0" w:color="000000"/>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682" w:type="dxa"/>
            <w:vMerge/>
            <w:tcBorders>
              <w:top w:val="single" w:sz="8" w:space="0" w:color="000000"/>
              <w:left w:val="single" w:sz="8" w:space="0" w:color="000000"/>
              <w:bottom w:val="single" w:sz="8" w:space="0" w:color="000000"/>
              <w:right w:val="single" w:sz="8" w:space="0" w:color="000000"/>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5</w:t>
            </w:r>
          </w:p>
        </w:tc>
        <w:tc>
          <w:tcPr>
            <w:tcW w:w="1251" w:type="dxa"/>
            <w:vMerge/>
            <w:tcBorders>
              <w:top w:val="single" w:sz="8" w:space="0" w:color="000000"/>
              <w:left w:val="single" w:sz="8" w:space="0" w:color="000000"/>
              <w:bottom w:val="single" w:sz="8" w:space="0" w:color="000000"/>
              <w:right w:val="single" w:sz="8" w:space="0" w:color="000000"/>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713"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86"/>
        </w:trPr>
        <w:tc>
          <w:tcPr>
            <w:tcW w:w="8643" w:type="dxa"/>
            <w:gridSpan w:val="15"/>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713"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945873">
        <w:trPr>
          <w:trHeight w:hRule="exact" w:val="666"/>
        </w:trPr>
        <w:tc>
          <w:tcPr>
            <w:tcW w:w="4889" w:type="dxa"/>
            <w:gridSpan w:val="9"/>
            <w:tcBorders>
              <w:top w:val="single" w:sz="16" w:space="0" w:color="000000"/>
              <w:left w:val="single" w:sz="16" w:space="0" w:color="000000"/>
              <w:bottom w:val="single" w:sz="16" w:space="0" w:color="000000"/>
              <w:right w:val="single" w:sz="16"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1442098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25.1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23.5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713"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304"/>
        </w:trPr>
        <w:tc>
          <w:tcPr>
            <w:tcW w:w="168" w:type="dxa"/>
            <w:vMerge w:val="restart"/>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4721" w:type="dxa"/>
            <w:gridSpan w:val="8"/>
            <w:tcBorders>
              <w:top w:val="single" w:sz="12" w:space="0" w:color="000000"/>
              <w:left w:val="single" w:sz="12" w:space="0" w:color="000000"/>
              <w:bottom w:val="single" w:sz="12" w:space="0" w:color="000000"/>
              <w:right w:val="single" w:sz="12" w:space="0" w:color="000000"/>
            </w:tcBorders>
          </w:tcPr>
          <w:p w:rsidR="00CF0A37" w:rsidRPr="00FE700B" w:rsidRDefault="00CF0A37" w:rsidP="00945873">
            <w:pPr>
              <w:autoSpaceDE w:val="0"/>
              <w:autoSpaceDN w:val="0"/>
              <w:adjustRightInd w:val="0"/>
              <w:ind w:hanging="41"/>
              <w:jc w:val="both"/>
              <w:rPr>
                <w:rFonts w:ascii="Times New Roman" w:hAnsi="Times New Roman" w:cs="Times New Roman"/>
                <w:b/>
                <w:bCs/>
              </w:rPr>
            </w:pPr>
            <w:r w:rsidRPr="00FE700B">
              <w:rPr>
                <w:rFonts w:ascii="Times New Roman" w:hAnsi="Times New Roman" w:cs="Times New Roman"/>
                <w:b/>
                <w:bCs/>
              </w:rPr>
              <w:t>Воронежская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ind w:hanging="41"/>
              <w:jc w:val="both"/>
              <w:rPr>
                <w:rFonts w:ascii="Times New Roman" w:hAnsi="Times New Roman" w:cs="Times New Roman"/>
              </w:rPr>
            </w:pPr>
            <w:r w:rsidRPr="00FE700B">
              <w:rPr>
                <w:rFonts w:ascii="Times New Roman" w:hAnsi="Times New Roman" w:cs="Times New Roman"/>
              </w:rPr>
              <w:t>20135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ind w:hanging="41"/>
              <w:jc w:val="both"/>
              <w:rPr>
                <w:rFonts w:ascii="Times New Roman" w:hAnsi="Times New Roman" w:cs="Times New Roman"/>
              </w:rPr>
            </w:pPr>
            <w:r w:rsidRPr="00FE700B">
              <w:rPr>
                <w:rFonts w:ascii="Times New Roman" w:hAnsi="Times New Roman" w:cs="Times New Roman"/>
              </w:rPr>
              <w:t>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ind w:hanging="41"/>
              <w:jc w:val="both"/>
              <w:rPr>
                <w:rFonts w:ascii="Times New Roman" w:hAnsi="Times New Roman" w:cs="Times New Roman"/>
              </w:rPr>
            </w:pPr>
            <w:r w:rsidRPr="00FE700B">
              <w:rPr>
                <w:rFonts w:ascii="Times New Roman" w:hAnsi="Times New Roman" w:cs="Times New Roman"/>
              </w:rPr>
              <w:t>23.8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ind w:hanging="41"/>
              <w:jc w:val="both"/>
              <w:rPr>
                <w:rFonts w:ascii="Times New Roman" w:hAnsi="Times New Roman" w:cs="Times New Roman"/>
                <w:b/>
                <w:bCs/>
              </w:rPr>
            </w:pPr>
            <w:r w:rsidRPr="00FE700B">
              <w:rPr>
                <w:rFonts w:ascii="Times New Roman" w:hAnsi="Times New Roman" w:cs="Times New Roman"/>
                <w:b/>
                <w:bCs/>
              </w:rPr>
              <w:t>45.3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ind w:hanging="41"/>
              <w:jc w:val="both"/>
              <w:rPr>
                <w:rFonts w:ascii="Times New Roman" w:hAnsi="Times New Roman" w:cs="Times New Roman"/>
                <w:b/>
                <w:bCs/>
              </w:rPr>
            </w:pPr>
            <w:r w:rsidRPr="00FE700B">
              <w:rPr>
                <w:rFonts w:ascii="Times New Roman" w:hAnsi="Times New Roman" w:cs="Times New Roman"/>
                <w:b/>
                <w:bCs/>
              </w:rPr>
              <w:t>25.6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ind w:hanging="41"/>
              <w:jc w:val="both"/>
              <w:rPr>
                <w:rFonts w:ascii="Times New Roman" w:hAnsi="Times New Roman" w:cs="Times New Roman"/>
              </w:rPr>
            </w:pPr>
          </w:p>
        </w:tc>
        <w:tc>
          <w:tcPr>
            <w:tcW w:w="713"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945873">
        <w:trPr>
          <w:trHeight w:hRule="exact" w:val="401"/>
        </w:trPr>
        <w:tc>
          <w:tcPr>
            <w:tcW w:w="168"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170" w:type="dxa"/>
            <w:vMerge w:val="restart"/>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4551" w:type="dxa"/>
            <w:gridSpan w:val="7"/>
            <w:tcBorders>
              <w:top w:val="single" w:sz="12" w:space="0" w:color="000000"/>
              <w:left w:val="single" w:sz="12" w:space="0" w:color="000000"/>
              <w:bottom w:val="single" w:sz="12" w:space="0" w:color="000000"/>
              <w:right w:val="single" w:sz="12" w:space="0" w:color="000000"/>
            </w:tcBorders>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121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13.2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40.5</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p>
        </w:tc>
        <w:tc>
          <w:tcPr>
            <w:tcW w:w="713"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548"/>
        </w:trPr>
        <w:tc>
          <w:tcPr>
            <w:tcW w:w="168"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170"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171" w:type="dxa"/>
            <w:vMerge w:val="restart"/>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4380" w:type="dxa"/>
            <w:gridSpan w:val="6"/>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(sch366246) НОУ НШ "Светлана"</w:t>
            </w:r>
          </w:p>
        </w:tc>
        <w:tc>
          <w:tcPr>
            <w:tcW w:w="682"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53.3</w:t>
            </w:r>
          </w:p>
        </w:tc>
        <w:tc>
          <w:tcPr>
            <w:tcW w:w="455"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46.7</w:t>
            </w:r>
          </w:p>
        </w:tc>
        <w:tc>
          <w:tcPr>
            <w:tcW w:w="1251"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p>
        </w:tc>
        <w:tc>
          <w:tcPr>
            <w:tcW w:w="713"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403"/>
        </w:trPr>
        <w:tc>
          <w:tcPr>
            <w:tcW w:w="168"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170"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171"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8134" w:type="dxa"/>
            <w:gridSpan w:val="12"/>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713" w:type="dxa"/>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276"/>
        </w:trPr>
        <w:tc>
          <w:tcPr>
            <w:tcW w:w="9356" w:type="dxa"/>
            <w:gridSpan w:val="16"/>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Общая гистограмма отметок</w:t>
            </w:r>
          </w:p>
        </w:tc>
      </w:tr>
      <w:tr w:rsidR="00CF0A37" w:rsidRPr="00FE700B" w:rsidTr="00CF0A37">
        <w:trPr>
          <w:trHeight w:hRule="exact" w:val="3791"/>
        </w:trPr>
        <w:tc>
          <w:tcPr>
            <w:tcW w:w="9356" w:type="dxa"/>
            <w:gridSpan w:val="16"/>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noProof/>
                <w:lang w:bidi="ar-SA"/>
              </w:rPr>
              <w:drawing>
                <wp:inline distT="0" distB="0" distL="0" distR="0">
                  <wp:extent cx="5991880" cy="2185060"/>
                  <wp:effectExtent l="19050" t="0" r="8870"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5997636" cy="2187159"/>
                          </a:xfrm>
                          <a:prstGeom prst="rect">
                            <a:avLst/>
                          </a:prstGeom>
                          <a:noFill/>
                          <a:ln w="9525">
                            <a:noFill/>
                            <a:miter lim="800000"/>
                            <a:headEnd/>
                            <a:tailEnd/>
                          </a:ln>
                        </pic:spPr>
                      </pic:pic>
                    </a:graphicData>
                  </a:graphic>
                </wp:inline>
              </w:drawing>
            </w:r>
          </w:p>
        </w:tc>
      </w:tr>
      <w:tr w:rsidR="00CF0A37" w:rsidRPr="00FE700B" w:rsidTr="00CF0A37">
        <w:trPr>
          <w:trHeight w:hRule="exact" w:val="133"/>
        </w:trPr>
        <w:tc>
          <w:tcPr>
            <w:tcW w:w="9356" w:type="dxa"/>
            <w:gridSpan w:val="16"/>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274"/>
        </w:trPr>
        <w:tc>
          <w:tcPr>
            <w:tcW w:w="9356" w:type="dxa"/>
            <w:gridSpan w:val="16"/>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Распределение отметок по вариантам</w:t>
            </w:r>
          </w:p>
        </w:tc>
      </w:tr>
      <w:tr w:rsidR="00CF0A37" w:rsidRPr="00FE700B" w:rsidTr="00CF0A37">
        <w:trPr>
          <w:trHeight w:hRule="exact" w:val="304"/>
        </w:trPr>
        <w:tc>
          <w:tcPr>
            <w:tcW w:w="930" w:type="dxa"/>
            <w:gridSpan w:val="4"/>
            <w:tcBorders>
              <w:top w:val="nil"/>
              <w:left w:val="nil"/>
              <w:bottom w:val="nil"/>
              <w:right w:val="nil"/>
            </w:tcBorders>
            <w:vAlign w:val="center"/>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1339" w:type="dxa"/>
            <w:gridSpan w:val="4"/>
            <w:vMerge w:val="restart"/>
            <w:tcBorders>
              <w:top w:val="nil"/>
              <w:left w:val="nil"/>
              <w:bottom w:val="nil"/>
              <w:right w:val="nil"/>
            </w:tcBorders>
            <w:vAlign w:val="center"/>
          </w:tcPr>
          <w:p w:rsidR="00CF0A37" w:rsidRPr="00FE700B" w:rsidRDefault="00CF0A37" w:rsidP="00FE700B">
            <w:pPr>
              <w:autoSpaceDE w:val="0"/>
              <w:autoSpaceDN w:val="0"/>
              <w:adjustRightInd w:val="0"/>
              <w:ind w:firstLine="709"/>
              <w:jc w:val="both"/>
              <w:rPr>
                <w:rFonts w:ascii="Times New Roman" w:hAnsi="Times New Roman" w:cs="Times New Roman"/>
              </w:rPr>
            </w:pPr>
          </w:p>
        </w:tc>
        <w:tc>
          <w:tcPr>
            <w:tcW w:w="7087" w:type="dxa"/>
            <w:gridSpan w:val="8"/>
            <w:vMerge w:val="restart"/>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14"/>
        </w:trPr>
        <w:tc>
          <w:tcPr>
            <w:tcW w:w="930" w:type="dxa"/>
            <w:gridSpan w:val="4"/>
            <w:vMerge w:val="restart"/>
            <w:tcBorders>
              <w:top w:val="single" w:sz="8" w:space="0" w:color="000000"/>
              <w:left w:val="single" w:sz="8" w:space="0" w:color="000000"/>
              <w:bottom w:val="single" w:sz="8" w:space="0" w:color="000000"/>
              <w:right w:val="single" w:sz="8" w:space="0" w:color="000000"/>
            </w:tcBorders>
            <w:vAlign w:val="center"/>
          </w:tcPr>
          <w:p w:rsidR="00CF0A37" w:rsidRPr="00945873" w:rsidRDefault="00CF0A37" w:rsidP="00945873">
            <w:pPr>
              <w:autoSpaceDE w:val="0"/>
              <w:autoSpaceDN w:val="0"/>
              <w:adjustRightInd w:val="0"/>
              <w:jc w:val="both"/>
              <w:rPr>
                <w:rFonts w:ascii="Times New Roman" w:hAnsi="Times New Roman" w:cs="Times New Roman"/>
                <w:b/>
                <w:bCs/>
                <w:sz w:val="20"/>
                <w:szCs w:val="20"/>
              </w:rPr>
            </w:pPr>
            <w:r w:rsidRPr="00945873">
              <w:rPr>
                <w:rFonts w:ascii="Times New Roman" w:hAnsi="Times New Roman" w:cs="Times New Roman"/>
                <w:b/>
                <w:bCs/>
                <w:sz w:val="20"/>
                <w:szCs w:val="20"/>
              </w:rPr>
              <w:t>Вариант</w:t>
            </w:r>
          </w:p>
        </w:tc>
        <w:tc>
          <w:tcPr>
            <w:tcW w:w="1339" w:type="dxa"/>
            <w:gridSpan w:val="4"/>
            <w:vMerge/>
            <w:tcBorders>
              <w:top w:val="nil"/>
              <w:left w:val="nil"/>
              <w:bottom w:val="nil"/>
              <w:right w:val="nil"/>
            </w:tcBorders>
          </w:tcPr>
          <w:p w:rsidR="00CF0A37" w:rsidRPr="00FE700B" w:rsidRDefault="00CF0A37" w:rsidP="00945873">
            <w:pPr>
              <w:autoSpaceDE w:val="0"/>
              <w:autoSpaceDN w:val="0"/>
              <w:adjustRightInd w:val="0"/>
              <w:jc w:val="both"/>
              <w:rPr>
                <w:rFonts w:ascii="Times New Roman" w:hAnsi="Times New Roman" w:cs="Times New Roman"/>
              </w:rPr>
            </w:pPr>
          </w:p>
        </w:tc>
        <w:tc>
          <w:tcPr>
            <w:tcW w:w="7087" w:type="dxa"/>
            <w:gridSpan w:val="8"/>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276"/>
        </w:trPr>
        <w:tc>
          <w:tcPr>
            <w:tcW w:w="930" w:type="dxa"/>
            <w:gridSpan w:val="4"/>
            <w:vMerge/>
            <w:tcBorders>
              <w:top w:val="single" w:sz="8" w:space="0" w:color="000000"/>
              <w:left w:val="single" w:sz="8" w:space="0" w:color="000000"/>
              <w:bottom w:val="single" w:sz="8" w:space="0" w:color="000000"/>
              <w:right w:val="single" w:sz="8" w:space="0" w:color="000000"/>
            </w:tcBorders>
          </w:tcPr>
          <w:p w:rsidR="00CF0A37" w:rsidRPr="00945873" w:rsidRDefault="00CF0A37" w:rsidP="00945873">
            <w:pPr>
              <w:autoSpaceDE w:val="0"/>
              <w:autoSpaceDN w:val="0"/>
              <w:adjustRightInd w:val="0"/>
              <w:jc w:val="both"/>
              <w:rPr>
                <w:rFonts w:ascii="Times New Roman" w:hAnsi="Times New Roman" w:cs="Times New Roman"/>
                <w:sz w:val="20"/>
                <w:szCs w:val="20"/>
              </w:rPr>
            </w:pP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Кол-во уч.</w:t>
            </w:r>
          </w:p>
        </w:tc>
        <w:tc>
          <w:tcPr>
            <w:tcW w:w="7087" w:type="dxa"/>
            <w:gridSpan w:val="8"/>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29"/>
        </w:trPr>
        <w:tc>
          <w:tcPr>
            <w:tcW w:w="930" w:type="dxa"/>
            <w:gridSpan w:val="4"/>
            <w:vMerge/>
            <w:tcBorders>
              <w:top w:val="single" w:sz="8" w:space="0" w:color="000000"/>
              <w:left w:val="single" w:sz="8" w:space="0" w:color="000000"/>
              <w:bottom w:val="single" w:sz="8" w:space="0" w:color="000000"/>
              <w:right w:val="single" w:sz="8" w:space="0" w:color="000000"/>
            </w:tcBorders>
          </w:tcPr>
          <w:p w:rsidR="00CF0A37" w:rsidRPr="00945873" w:rsidRDefault="00CF0A37" w:rsidP="00945873">
            <w:pPr>
              <w:autoSpaceDE w:val="0"/>
              <w:autoSpaceDN w:val="0"/>
              <w:adjustRightInd w:val="0"/>
              <w:jc w:val="both"/>
              <w:rPr>
                <w:rFonts w:ascii="Times New Roman" w:hAnsi="Times New Roman" w:cs="Times New Roman"/>
                <w:sz w:val="20"/>
                <w:szCs w:val="20"/>
              </w:rPr>
            </w:pPr>
          </w:p>
        </w:tc>
        <w:tc>
          <w:tcPr>
            <w:tcW w:w="211" w:type="dxa"/>
            <w:gridSpan w:val="2"/>
            <w:vMerge w:val="restart"/>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4</w:t>
            </w:r>
          </w:p>
        </w:tc>
        <w:tc>
          <w:tcPr>
            <w:tcW w:w="210" w:type="dxa"/>
            <w:vMerge w:val="restart"/>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4</w:t>
            </w: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8</w:t>
            </w:r>
          </w:p>
        </w:tc>
        <w:tc>
          <w:tcPr>
            <w:tcW w:w="7087" w:type="dxa"/>
            <w:gridSpan w:val="8"/>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290"/>
        </w:trPr>
        <w:tc>
          <w:tcPr>
            <w:tcW w:w="930" w:type="dxa"/>
            <w:gridSpan w:val="4"/>
            <w:tcBorders>
              <w:top w:val="nil"/>
              <w:left w:val="single" w:sz="8" w:space="0" w:color="000000"/>
              <w:bottom w:val="single" w:sz="8" w:space="0" w:color="000000"/>
              <w:right w:val="single" w:sz="8" w:space="0" w:color="000000"/>
            </w:tcBorders>
            <w:vAlign w:val="center"/>
          </w:tcPr>
          <w:p w:rsidR="00CF0A37" w:rsidRPr="00945873" w:rsidRDefault="00CF0A37" w:rsidP="00945873">
            <w:pPr>
              <w:autoSpaceDE w:val="0"/>
              <w:autoSpaceDN w:val="0"/>
              <w:adjustRightInd w:val="0"/>
              <w:jc w:val="both"/>
              <w:rPr>
                <w:rFonts w:ascii="Times New Roman" w:hAnsi="Times New Roman" w:cs="Times New Roman"/>
              </w:rPr>
            </w:pPr>
            <w:r w:rsidRPr="00945873">
              <w:rPr>
                <w:rFonts w:ascii="Times New Roman" w:hAnsi="Times New Roman" w:cs="Times New Roman"/>
              </w:rPr>
              <w:t>1</w:t>
            </w:r>
          </w:p>
        </w:tc>
        <w:tc>
          <w:tcPr>
            <w:tcW w:w="211" w:type="dxa"/>
            <w:gridSpan w:val="2"/>
            <w:vMerge/>
            <w:tcBorders>
              <w:top w:val="single" w:sz="8" w:space="0" w:color="000000"/>
              <w:left w:val="single" w:sz="8" w:space="0" w:color="000000"/>
              <w:bottom w:val="single" w:sz="8" w:space="0" w:color="000000"/>
              <w:right w:val="single" w:sz="8" w:space="0" w:color="000000"/>
            </w:tcBorders>
          </w:tcPr>
          <w:p w:rsidR="00CF0A37" w:rsidRPr="00FE700B" w:rsidRDefault="00CF0A37" w:rsidP="00945873">
            <w:pPr>
              <w:autoSpaceDE w:val="0"/>
              <w:autoSpaceDN w:val="0"/>
              <w:adjustRightInd w:val="0"/>
              <w:jc w:val="both"/>
              <w:rPr>
                <w:rFonts w:ascii="Times New Roman" w:hAnsi="Times New Roman" w:cs="Times New Roman"/>
              </w:rPr>
            </w:pPr>
          </w:p>
        </w:tc>
        <w:tc>
          <w:tcPr>
            <w:tcW w:w="210" w:type="dxa"/>
            <w:vMerge/>
            <w:tcBorders>
              <w:top w:val="single" w:sz="8" w:space="0" w:color="000000"/>
              <w:left w:val="single" w:sz="8" w:space="0" w:color="000000"/>
              <w:bottom w:val="single" w:sz="8" w:space="0" w:color="000000"/>
              <w:right w:val="single" w:sz="8" w:space="0" w:color="000000"/>
            </w:tcBorders>
          </w:tcPr>
          <w:p w:rsidR="00CF0A37" w:rsidRPr="00FE700B" w:rsidRDefault="00CF0A37" w:rsidP="00945873">
            <w:pPr>
              <w:autoSpaceDE w:val="0"/>
              <w:autoSpaceDN w:val="0"/>
              <w:adjustRightInd w:val="0"/>
              <w:jc w:val="both"/>
              <w:rPr>
                <w:rFonts w:ascii="Times New Roman" w:hAnsi="Times New Roman" w:cs="Times New Roman"/>
              </w:rPr>
            </w:pPr>
          </w:p>
        </w:tc>
        <w:tc>
          <w:tcPr>
            <w:tcW w:w="918" w:type="dxa"/>
            <w:vMerge/>
            <w:tcBorders>
              <w:top w:val="single" w:sz="8" w:space="0" w:color="000000"/>
              <w:left w:val="single" w:sz="8" w:space="0" w:color="000000"/>
              <w:bottom w:val="single" w:sz="8" w:space="0" w:color="000000"/>
              <w:right w:val="single" w:sz="8" w:space="0" w:color="000000"/>
            </w:tcBorders>
          </w:tcPr>
          <w:p w:rsidR="00CF0A37" w:rsidRPr="00FE700B" w:rsidRDefault="00CF0A37" w:rsidP="00945873">
            <w:pPr>
              <w:autoSpaceDE w:val="0"/>
              <w:autoSpaceDN w:val="0"/>
              <w:adjustRightInd w:val="0"/>
              <w:jc w:val="both"/>
              <w:rPr>
                <w:rFonts w:ascii="Times New Roman" w:hAnsi="Times New Roman" w:cs="Times New Roman"/>
              </w:rPr>
            </w:pPr>
          </w:p>
        </w:tc>
        <w:tc>
          <w:tcPr>
            <w:tcW w:w="7087" w:type="dxa"/>
            <w:gridSpan w:val="8"/>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CF0A37" w:rsidRPr="00945873" w:rsidRDefault="00CF0A37" w:rsidP="00945873">
            <w:pPr>
              <w:autoSpaceDE w:val="0"/>
              <w:autoSpaceDN w:val="0"/>
              <w:adjustRightInd w:val="0"/>
              <w:jc w:val="both"/>
              <w:rPr>
                <w:rFonts w:ascii="Times New Roman" w:hAnsi="Times New Roman" w:cs="Times New Roman"/>
              </w:rPr>
            </w:pPr>
            <w:r w:rsidRPr="00945873">
              <w:rPr>
                <w:rFonts w:ascii="Times New Roman" w:hAnsi="Times New Roman" w:cs="Times New Roman"/>
              </w:rPr>
              <w:t>7</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3</w:t>
            </w:r>
          </w:p>
        </w:tc>
        <w:tc>
          <w:tcPr>
            <w:tcW w:w="918"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7</w:t>
            </w:r>
          </w:p>
        </w:tc>
        <w:tc>
          <w:tcPr>
            <w:tcW w:w="7087" w:type="dxa"/>
            <w:gridSpan w:val="8"/>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r w:rsidR="00CF0A37" w:rsidRPr="00FE700B" w:rsidTr="00CF0A37">
        <w:trPr>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CF0A37" w:rsidRPr="00945873" w:rsidRDefault="00CF0A37" w:rsidP="00945873">
            <w:pPr>
              <w:autoSpaceDE w:val="0"/>
              <w:autoSpaceDN w:val="0"/>
              <w:adjustRightInd w:val="0"/>
              <w:jc w:val="both"/>
              <w:rPr>
                <w:rFonts w:ascii="Times New Roman" w:hAnsi="Times New Roman" w:cs="Times New Roman"/>
                <w:b/>
                <w:bCs/>
                <w:sz w:val="20"/>
                <w:szCs w:val="20"/>
              </w:rPr>
            </w:pPr>
            <w:r w:rsidRPr="00945873">
              <w:rPr>
                <w:rFonts w:ascii="Times New Roman" w:hAnsi="Times New Roman" w:cs="Times New Roman"/>
                <w:b/>
                <w:bCs/>
                <w:sz w:val="20"/>
                <w:szCs w:val="20"/>
              </w:rPr>
              <w:t>Комплект</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8</w:t>
            </w:r>
          </w:p>
        </w:tc>
        <w:tc>
          <w:tcPr>
            <w:tcW w:w="210"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7</w:t>
            </w:r>
          </w:p>
        </w:tc>
        <w:tc>
          <w:tcPr>
            <w:tcW w:w="918" w:type="dxa"/>
            <w:tcBorders>
              <w:top w:val="single" w:sz="8" w:space="0" w:color="000000"/>
              <w:left w:val="single" w:sz="8" w:space="0" w:color="000000"/>
              <w:bottom w:val="single" w:sz="8" w:space="0" w:color="000000"/>
              <w:right w:val="single" w:sz="8" w:space="0" w:color="000000"/>
            </w:tcBorders>
            <w:vAlign w:val="center"/>
          </w:tcPr>
          <w:p w:rsidR="00CF0A37" w:rsidRPr="00FE700B" w:rsidRDefault="00CF0A37" w:rsidP="00945873">
            <w:pPr>
              <w:autoSpaceDE w:val="0"/>
              <w:autoSpaceDN w:val="0"/>
              <w:adjustRightInd w:val="0"/>
              <w:jc w:val="both"/>
              <w:rPr>
                <w:rFonts w:ascii="Times New Roman" w:hAnsi="Times New Roman" w:cs="Times New Roman"/>
              </w:rPr>
            </w:pPr>
            <w:r w:rsidRPr="00FE700B">
              <w:rPr>
                <w:rFonts w:ascii="Times New Roman" w:hAnsi="Times New Roman" w:cs="Times New Roman"/>
              </w:rPr>
              <w:t>15</w:t>
            </w:r>
          </w:p>
        </w:tc>
        <w:tc>
          <w:tcPr>
            <w:tcW w:w="7087" w:type="dxa"/>
            <w:gridSpan w:val="8"/>
            <w:vMerge/>
            <w:tcBorders>
              <w:top w:val="nil"/>
              <w:left w:val="nil"/>
              <w:bottom w:val="nil"/>
              <w:right w:val="nil"/>
            </w:tcBorders>
          </w:tcPr>
          <w:p w:rsidR="00CF0A37" w:rsidRPr="00FE700B" w:rsidRDefault="00CF0A37" w:rsidP="00FE700B">
            <w:pPr>
              <w:autoSpaceDE w:val="0"/>
              <w:autoSpaceDN w:val="0"/>
              <w:adjustRightInd w:val="0"/>
              <w:ind w:firstLine="709"/>
              <w:jc w:val="both"/>
              <w:rPr>
                <w:rFonts w:ascii="Times New Roman" w:hAnsi="Times New Roman" w:cs="Times New Roman"/>
              </w:rPr>
            </w:pPr>
          </w:p>
        </w:tc>
      </w:tr>
    </w:tbl>
    <w:p w:rsidR="00C1693F" w:rsidRPr="00FE700B" w:rsidRDefault="00C1693F" w:rsidP="00FE700B">
      <w:pPr>
        <w:autoSpaceDE w:val="0"/>
        <w:autoSpaceDN w:val="0"/>
        <w:adjustRightInd w:val="0"/>
        <w:ind w:firstLine="709"/>
        <w:jc w:val="both"/>
        <w:rPr>
          <w:rFonts w:ascii="Times New Roman" w:hAnsi="Times New Roman" w:cs="Times New Roman"/>
        </w:rPr>
        <w:sectPr w:rsidR="00C1693F" w:rsidRPr="00FE700B" w:rsidSect="00734E24">
          <w:type w:val="nextColumn"/>
          <w:pgSz w:w="11909" w:h="16838"/>
          <w:pgMar w:top="851" w:right="851" w:bottom="851" w:left="1134" w:header="0" w:footer="6" w:gutter="0"/>
          <w:cols w:space="720"/>
          <w:noEndnote/>
          <w:titlePg/>
          <w:docGrid w:linePitch="360"/>
        </w:sectPr>
      </w:pPr>
    </w:p>
    <w:tbl>
      <w:tblPr>
        <w:tblW w:w="10804" w:type="dxa"/>
        <w:tblInd w:w="15" w:type="dxa"/>
        <w:tblLayout w:type="fixed"/>
        <w:tblCellMar>
          <w:left w:w="15" w:type="dxa"/>
          <w:right w:w="15" w:type="dxa"/>
        </w:tblCellMar>
        <w:tblLook w:val="0000"/>
      </w:tblPr>
      <w:tblGrid>
        <w:gridCol w:w="3524"/>
        <w:gridCol w:w="1422"/>
        <w:gridCol w:w="1422"/>
        <w:gridCol w:w="4436"/>
      </w:tblGrid>
      <w:tr w:rsidR="00C1693F" w:rsidRPr="00FE700B" w:rsidTr="00587B39">
        <w:trPr>
          <w:trHeight w:hRule="exact" w:val="274"/>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Всероссийские проверочные работы (4 класс)</w:t>
            </w:r>
          </w:p>
        </w:tc>
      </w:tr>
      <w:tr w:rsidR="00C1693F" w:rsidRPr="00FE700B" w:rsidTr="00587B39">
        <w:trPr>
          <w:trHeight w:hRule="exact" w:val="274"/>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Дата: 17.04.2018</w:t>
            </w:r>
          </w:p>
        </w:tc>
      </w:tr>
      <w:tr w:rsidR="00C1693F" w:rsidRPr="00FE700B" w:rsidTr="00587B39">
        <w:trPr>
          <w:trHeight w:hRule="exact" w:val="274"/>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Предмет: Русский язык</w:t>
            </w:r>
          </w:p>
        </w:tc>
      </w:tr>
      <w:tr w:rsidR="00C1693F" w:rsidRPr="00FE700B" w:rsidTr="00587B39">
        <w:trPr>
          <w:trHeight w:hRule="exact" w:val="932"/>
        </w:trPr>
        <w:tc>
          <w:tcPr>
            <w:tcW w:w="10804" w:type="dxa"/>
            <w:gridSpan w:val="4"/>
            <w:tcBorders>
              <w:top w:val="nil"/>
              <w:left w:val="nil"/>
              <w:bottom w:val="nil"/>
              <w:right w:val="nil"/>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Гистограмма соответствия отметок за выполненную работу и отметок по журналу</w:t>
            </w:r>
          </w:p>
        </w:tc>
      </w:tr>
      <w:tr w:rsidR="00C1693F" w:rsidRPr="00FE700B" w:rsidTr="00587B39">
        <w:trPr>
          <w:trHeight w:hRule="exact" w:val="493"/>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3727"/>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noProof/>
                <w:lang w:bidi="ar-SA"/>
              </w:rPr>
              <w:drawing>
                <wp:inline distT="0" distB="0" distL="0" distR="0">
                  <wp:extent cx="6006179" cy="2148154"/>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6016633" cy="2151893"/>
                          </a:xfrm>
                          <a:prstGeom prst="rect">
                            <a:avLst/>
                          </a:prstGeom>
                          <a:noFill/>
                          <a:ln w="9525">
                            <a:noFill/>
                            <a:miter lim="800000"/>
                            <a:headEnd/>
                            <a:tailEnd/>
                          </a:ln>
                        </pic:spPr>
                      </pic:pic>
                    </a:graphicData>
                  </a:graphic>
                </wp:inline>
              </w:drawing>
            </w:r>
          </w:p>
        </w:tc>
      </w:tr>
      <w:tr w:rsidR="00C1693F" w:rsidRPr="00FE700B" w:rsidTr="00587B39">
        <w:trPr>
          <w:trHeight w:hRule="exact" w:val="55"/>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4"/>
        </w:trPr>
        <w:tc>
          <w:tcPr>
            <w:tcW w:w="3524" w:type="dxa"/>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w:t>
            </w:r>
          </w:p>
        </w:tc>
        <w:tc>
          <w:tcPr>
            <w:tcW w:w="4436" w:type="dxa"/>
            <w:vMerge w:val="restart"/>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0</w:t>
            </w:r>
          </w:p>
        </w:tc>
        <w:tc>
          <w:tcPr>
            <w:tcW w:w="4436" w:type="dxa"/>
            <w:vMerge/>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11</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73</w:t>
            </w:r>
          </w:p>
        </w:tc>
        <w:tc>
          <w:tcPr>
            <w:tcW w:w="4436" w:type="dxa"/>
            <w:vMerge/>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27</w:t>
            </w:r>
          </w:p>
        </w:tc>
        <w:tc>
          <w:tcPr>
            <w:tcW w:w="4436" w:type="dxa"/>
            <w:vMerge/>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100</w:t>
            </w:r>
          </w:p>
        </w:tc>
        <w:tc>
          <w:tcPr>
            <w:tcW w:w="4436" w:type="dxa"/>
            <w:vMerge/>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5914"/>
        </w:trPr>
        <w:tc>
          <w:tcPr>
            <w:tcW w:w="6368" w:type="dxa"/>
            <w:gridSpan w:val="3"/>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c>
          <w:tcPr>
            <w:tcW w:w="4436" w:type="dxa"/>
            <w:vMerge/>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bl>
    <w:p w:rsidR="00C1693F" w:rsidRPr="00FE700B" w:rsidRDefault="00C1693F" w:rsidP="00FE700B">
      <w:pPr>
        <w:autoSpaceDE w:val="0"/>
        <w:autoSpaceDN w:val="0"/>
        <w:adjustRightInd w:val="0"/>
        <w:ind w:firstLine="709"/>
        <w:jc w:val="both"/>
        <w:rPr>
          <w:rFonts w:ascii="Times New Roman" w:hAnsi="Times New Roman" w:cs="Times New Roman"/>
        </w:rPr>
      </w:pPr>
    </w:p>
    <w:p w:rsidR="00C1693F" w:rsidRPr="00FE700B" w:rsidRDefault="00C1693F" w:rsidP="00FE700B">
      <w:pPr>
        <w:autoSpaceDE w:val="0"/>
        <w:autoSpaceDN w:val="0"/>
        <w:adjustRightInd w:val="0"/>
        <w:ind w:firstLine="709"/>
        <w:jc w:val="both"/>
        <w:rPr>
          <w:rFonts w:ascii="Times New Roman" w:hAnsi="Times New Roman" w:cs="Times New Roman"/>
        </w:rPr>
      </w:pPr>
    </w:p>
    <w:p w:rsidR="00C1693F" w:rsidRPr="00FE700B" w:rsidRDefault="00C1693F" w:rsidP="00FE700B">
      <w:pPr>
        <w:autoSpaceDE w:val="0"/>
        <w:autoSpaceDN w:val="0"/>
        <w:adjustRightInd w:val="0"/>
        <w:ind w:firstLine="709"/>
        <w:jc w:val="both"/>
        <w:rPr>
          <w:rFonts w:ascii="Times New Roman" w:hAnsi="Times New Roman" w:cs="Times New Roman"/>
        </w:rPr>
        <w:sectPr w:rsidR="00C1693F" w:rsidRPr="00FE700B" w:rsidSect="00734E24">
          <w:pgSz w:w="11909" w:h="16838"/>
          <w:pgMar w:top="851" w:right="851" w:bottom="851" w:left="1134" w:header="0" w:footer="6" w:gutter="0"/>
          <w:cols w:space="720"/>
          <w:noEndnote/>
          <w:titlePg/>
          <w:docGrid w:linePitch="360"/>
        </w:sectPr>
      </w:pPr>
    </w:p>
    <w:tbl>
      <w:tblPr>
        <w:tblW w:w="10804" w:type="dxa"/>
        <w:tblInd w:w="15" w:type="dxa"/>
        <w:tblLayout w:type="fixed"/>
        <w:tblCellMar>
          <w:left w:w="15" w:type="dxa"/>
          <w:right w:w="15" w:type="dxa"/>
        </w:tblCellMar>
        <w:tblLook w:val="0000"/>
      </w:tblPr>
      <w:tblGrid>
        <w:gridCol w:w="168"/>
        <w:gridCol w:w="170"/>
        <w:gridCol w:w="171"/>
        <w:gridCol w:w="421"/>
        <w:gridCol w:w="91"/>
        <w:gridCol w:w="120"/>
        <w:gridCol w:w="210"/>
        <w:gridCol w:w="316"/>
        <w:gridCol w:w="919"/>
        <w:gridCol w:w="2303"/>
        <w:gridCol w:w="682"/>
        <w:gridCol w:w="455"/>
        <w:gridCol w:w="455"/>
        <w:gridCol w:w="456"/>
        <w:gridCol w:w="455"/>
        <w:gridCol w:w="1251"/>
        <w:gridCol w:w="2161"/>
      </w:tblGrid>
      <w:tr w:rsidR="000446B2" w:rsidRPr="00FE700B" w:rsidTr="000446B2">
        <w:trPr>
          <w:trHeight w:hRule="exact" w:val="274"/>
        </w:trPr>
        <w:tc>
          <w:tcPr>
            <w:tcW w:w="10804" w:type="dxa"/>
            <w:gridSpan w:val="17"/>
            <w:tcBorders>
              <w:top w:val="nil"/>
              <w:left w:val="nil"/>
              <w:bottom w:val="nil"/>
              <w:right w:val="nil"/>
            </w:tcBorders>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Всероссийские проверочные работы (4 класс)</w:t>
            </w:r>
          </w:p>
        </w:tc>
      </w:tr>
      <w:tr w:rsidR="000446B2" w:rsidRPr="00FE700B" w:rsidTr="000446B2">
        <w:trPr>
          <w:trHeight w:hRule="exact" w:val="274"/>
        </w:trPr>
        <w:tc>
          <w:tcPr>
            <w:tcW w:w="1021" w:type="dxa"/>
            <w:gridSpan w:val="5"/>
            <w:tcBorders>
              <w:top w:val="nil"/>
              <w:left w:val="nil"/>
              <w:bottom w:val="nil"/>
              <w:right w:val="nil"/>
            </w:tcBorders>
          </w:tcPr>
          <w:p w:rsidR="000446B2" w:rsidRPr="00FE700B" w:rsidRDefault="000446B2" w:rsidP="00B83D6C">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Дата:</w:t>
            </w:r>
          </w:p>
        </w:tc>
        <w:tc>
          <w:tcPr>
            <w:tcW w:w="9783" w:type="dxa"/>
            <w:gridSpan w:val="12"/>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24.04.2018</w:t>
            </w:r>
          </w:p>
        </w:tc>
      </w:tr>
      <w:tr w:rsidR="000446B2" w:rsidRPr="00FE700B" w:rsidTr="000446B2">
        <w:trPr>
          <w:trHeight w:hRule="exact" w:val="274"/>
        </w:trPr>
        <w:tc>
          <w:tcPr>
            <w:tcW w:w="1021" w:type="dxa"/>
            <w:gridSpan w:val="5"/>
            <w:tcBorders>
              <w:top w:val="nil"/>
              <w:left w:val="nil"/>
              <w:bottom w:val="nil"/>
              <w:right w:val="nil"/>
            </w:tcBorders>
          </w:tcPr>
          <w:p w:rsidR="000446B2" w:rsidRPr="00FE700B" w:rsidRDefault="000446B2" w:rsidP="00B83D6C">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Предмет:</w:t>
            </w:r>
          </w:p>
        </w:tc>
        <w:tc>
          <w:tcPr>
            <w:tcW w:w="9783" w:type="dxa"/>
            <w:gridSpan w:val="12"/>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Математика</w:t>
            </w:r>
          </w:p>
        </w:tc>
      </w:tr>
      <w:tr w:rsidR="000446B2" w:rsidRPr="00FE700B" w:rsidTr="000446B2">
        <w:trPr>
          <w:trHeight w:hRule="exact" w:val="384"/>
        </w:trPr>
        <w:tc>
          <w:tcPr>
            <w:tcW w:w="10804" w:type="dxa"/>
            <w:gridSpan w:val="17"/>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Статистика по отметкам</w:t>
            </w:r>
          </w:p>
        </w:tc>
      </w:tr>
      <w:tr w:rsidR="000446B2" w:rsidRPr="00FE700B" w:rsidTr="000446B2">
        <w:trPr>
          <w:trHeight w:hRule="exact" w:val="274"/>
        </w:trPr>
        <w:tc>
          <w:tcPr>
            <w:tcW w:w="10804" w:type="dxa"/>
            <w:gridSpan w:val="17"/>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493"/>
        </w:trPr>
        <w:tc>
          <w:tcPr>
            <w:tcW w:w="10804" w:type="dxa"/>
            <w:gridSpan w:val="17"/>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Максимальный первичный балл: 18</w:t>
            </w:r>
          </w:p>
        </w:tc>
      </w:tr>
      <w:tr w:rsidR="000446B2" w:rsidRPr="00FE700B" w:rsidTr="000446B2">
        <w:trPr>
          <w:trHeight w:hRule="exact" w:val="217"/>
        </w:trPr>
        <w:tc>
          <w:tcPr>
            <w:tcW w:w="10804" w:type="dxa"/>
            <w:gridSpan w:val="17"/>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Отметки о наличии рисков</w:t>
            </w:r>
          </w:p>
        </w:tc>
        <w:tc>
          <w:tcPr>
            <w:tcW w:w="2161" w:type="dxa"/>
            <w:vMerge w:val="restart"/>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682" w:type="dxa"/>
            <w:vMerge/>
            <w:tcBorders>
              <w:top w:val="single" w:sz="8" w:space="0" w:color="000000"/>
              <w:left w:val="single" w:sz="8" w:space="0" w:color="000000"/>
              <w:bottom w:val="single" w:sz="8" w:space="0" w:color="000000"/>
              <w:right w:val="single" w:sz="8" w:space="0" w:color="000000"/>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5</w:t>
            </w:r>
          </w:p>
        </w:tc>
        <w:tc>
          <w:tcPr>
            <w:tcW w:w="1251" w:type="dxa"/>
            <w:vMerge/>
            <w:tcBorders>
              <w:top w:val="single" w:sz="8" w:space="0" w:color="000000"/>
              <w:left w:val="single" w:sz="8" w:space="0" w:color="000000"/>
              <w:bottom w:val="single" w:sz="8" w:space="0" w:color="000000"/>
              <w:right w:val="single" w:sz="8" w:space="0" w:color="000000"/>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2161"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86"/>
        </w:trPr>
        <w:tc>
          <w:tcPr>
            <w:tcW w:w="8643" w:type="dxa"/>
            <w:gridSpan w:val="16"/>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2161"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B83D6C">
        <w:trPr>
          <w:trHeight w:hRule="exact" w:val="685"/>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1460995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20</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30.1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p>
        </w:tc>
        <w:tc>
          <w:tcPr>
            <w:tcW w:w="2161"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304"/>
        </w:trPr>
        <w:tc>
          <w:tcPr>
            <w:tcW w:w="168" w:type="dxa"/>
            <w:vMerge w:val="restart"/>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Воронежская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20345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19.4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28.9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49.2</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p>
        </w:tc>
        <w:tc>
          <w:tcPr>
            <w:tcW w:w="2161"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290"/>
        </w:trPr>
        <w:tc>
          <w:tcPr>
            <w:tcW w:w="168"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170" w:type="dxa"/>
            <w:vMerge w:val="restart"/>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140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0.71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62.9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p>
        </w:tc>
        <w:tc>
          <w:tcPr>
            <w:tcW w:w="2161"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548"/>
        </w:trPr>
        <w:tc>
          <w:tcPr>
            <w:tcW w:w="168"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170"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171" w:type="dxa"/>
            <w:vMerge w:val="restart"/>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(sch366246) НОУ НШ "Светлана"</w:t>
            </w:r>
          </w:p>
        </w:tc>
        <w:tc>
          <w:tcPr>
            <w:tcW w:w="682"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16</w:t>
            </w:r>
          </w:p>
        </w:tc>
        <w:tc>
          <w:tcPr>
            <w:tcW w:w="455"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12.5</w:t>
            </w:r>
          </w:p>
        </w:tc>
        <w:tc>
          <w:tcPr>
            <w:tcW w:w="456"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12.5</w:t>
            </w:r>
          </w:p>
        </w:tc>
        <w:tc>
          <w:tcPr>
            <w:tcW w:w="455"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75</w:t>
            </w:r>
          </w:p>
        </w:tc>
        <w:tc>
          <w:tcPr>
            <w:tcW w:w="1251"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p>
        </w:tc>
        <w:tc>
          <w:tcPr>
            <w:tcW w:w="2161"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403"/>
        </w:trPr>
        <w:tc>
          <w:tcPr>
            <w:tcW w:w="168"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170"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171"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8134" w:type="dxa"/>
            <w:gridSpan w:val="13"/>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2161" w:type="dxa"/>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276"/>
        </w:trPr>
        <w:tc>
          <w:tcPr>
            <w:tcW w:w="10804" w:type="dxa"/>
            <w:gridSpan w:val="17"/>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Общая гистограмма отметок</w:t>
            </w:r>
          </w:p>
        </w:tc>
      </w:tr>
      <w:tr w:rsidR="000446B2" w:rsidRPr="00FE700B" w:rsidTr="000446B2">
        <w:trPr>
          <w:trHeight w:hRule="exact" w:val="3791"/>
        </w:trPr>
        <w:tc>
          <w:tcPr>
            <w:tcW w:w="10804" w:type="dxa"/>
            <w:gridSpan w:val="17"/>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noProof/>
                <w:lang w:bidi="ar-SA"/>
              </w:rPr>
              <w:drawing>
                <wp:inline distT="0" distB="0" distL="0" distR="0">
                  <wp:extent cx="5977544" cy="2172725"/>
                  <wp:effectExtent l="19050" t="0" r="4156"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5980415" cy="2173769"/>
                          </a:xfrm>
                          <a:prstGeom prst="rect">
                            <a:avLst/>
                          </a:prstGeom>
                          <a:noFill/>
                          <a:ln w="9525">
                            <a:noFill/>
                            <a:miter lim="800000"/>
                            <a:headEnd/>
                            <a:tailEnd/>
                          </a:ln>
                        </pic:spPr>
                      </pic:pic>
                    </a:graphicData>
                  </a:graphic>
                </wp:inline>
              </w:drawing>
            </w:r>
          </w:p>
        </w:tc>
      </w:tr>
      <w:tr w:rsidR="000446B2" w:rsidRPr="00FE700B" w:rsidTr="000446B2">
        <w:trPr>
          <w:trHeight w:hRule="exact" w:val="133"/>
        </w:trPr>
        <w:tc>
          <w:tcPr>
            <w:tcW w:w="10804" w:type="dxa"/>
            <w:gridSpan w:val="17"/>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274"/>
        </w:trPr>
        <w:tc>
          <w:tcPr>
            <w:tcW w:w="10804" w:type="dxa"/>
            <w:gridSpan w:val="17"/>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Распределение отметок по вариантам</w:t>
            </w:r>
          </w:p>
        </w:tc>
      </w:tr>
      <w:tr w:rsidR="000446B2" w:rsidRPr="00FE700B" w:rsidTr="000446B2">
        <w:trPr>
          <w:trHeight w:hRule="exact" w:val="304"/>
        </w:trPr>
        <w:tc>
          <w:tcPr>
            <w:tcW w:w="930" w:type="dxa"/>
            <w:gridSpan w:val="4"/>
            <w:tcBorders>
              <w:top w:val="nil"/>
              <w:left w:val="nil"/>
              <w:bottom w:val="nil"/>
              <w:right w:val="nil"/>
            </w:tcBorders>
            <w:vAlign w:val="center"/>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1656" w:type="dxa"/>
            <w:gridSpan w:val="5"/>
            <w:vMerge w:val="restart"/>
            <w:tcBorders>
              <w:top w:val="nil"/>
              <w:left w:val="nil"/>
              <w:bottom w:val="nil"/>
              <w:right w:val="nil"/>
            </w:tcBorders>
            <w:vAlign w:val="center"/>
          </w:tcPr>
          <w:p w:rsidR="000446B2" w:rsidRPr="00FE700B" w:rsidRDefault="000446B2" w:rsidP="00FE700B">
            <w:pPr>
              <w:autoSpaceDE w:val="0"/>
              <w:autoSpaceDN w:val="0"/>
              <w:adjustRightInd w:val="0"/>
              <w:ind w:firstLine="709"/>
              <w:jc w:val="both"/>
              <w:rPr>
                <w:rFonts w:ascii="Times New Roman" w:hAnsi="Times New Roman" w:cs="Times New Roman"/>
              </w:rPr>
            </w:pPr>
          </w:p>
        </w:tc>
        <w:tc>
          <w:tcPr>
            <w:tcW w:w="8218" w:type="dxa"/>
            <w:gridSpan w:val="8"/>
            <w:vMerge w:val="restart"/>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14"/>
        </w:trPr>
        <w:tc>
          <w:tcPr>
            <w:tcW w:w="930" w:type="dxa"/>
            <w:gridSpan w:val="4"/>
            <w:vMerge w:val="restart"/>
            <w:tcBorders>
              <w:top w:val="single" w:sz="8" w:space="0" w:color="000000"/>
              <w:left w:val="single" w:sz="8" w:space="0" w:color="000000"/>
              <w:bottom w:val="single" w:sz="8" w:space="0" w:color="000000"/>
              <w:right w:val="single" w:sz="8" w:space="0" w:color="000000"/>
            </w:tcBorders>
            <w:vAlign w:val="center"/>
          </w:tcPr>
          <w:p w:rsidR="000446B2" w:rsidRPr="00B83D6C" w:rsidRDefault="000446B2" w:rsidP="00B83D6C">
            <w:pPr>
              <w:autoSpaceDE w:val="0"/>
              <w:autoSpaceDN w:val="0"/>
              <w:adjustRightInd w:val="0"/>
              <w:jc w:val="both"/>
              <w:rPr>
                <w:rFonts w:ascii="Times New Roman" w:hAnsi="Times New Roman" w:cs="Times New Roman"/>
                <w:b/>
                <w:bCs/>
                <w:sz w:val="20"/>
                <w:szCs w:val="20"/>
              </w:rPr>
            </w:pPr>
            <w:r w:rsidRPr="00B83D6C">
              <w:rPr>
                <w:rFonts w:ascii="Times New Roman" w:hAnsi="Times New Roman" w:cs="Times New Roman"/>
                <w:b/>
                <w:bCs/>
                <w:sz w:val="20"/>
                <w:szCs w:val="20"/>
              </w:rPr>
              <w:t>Вариант</w:t>
            </w:r>
          </w:p>
        </w:tc>
        <w:tc>
          <w:tcPr>
            <w:tcW w:w="1656" w:type="dxa"/>
            <w:gridSpan w:val="5"/>
            <w:vMerge/>
            <w:tcBorders>
              <w:top w:val="nil"/>
              <w:left w:val="nil"/>
              <w:bottom w:val="nil"/>
              <w:right w:val="nil"/>
            </w:tcBorders>
          </w:tcPr>
          <w:p w:rsidR="000446B2" w:rsidRPr="00FE700B" w:rsidRDefault="000446B2" w:rsidP="00B83D6C">
            <w:pPr>
              <w:autoSpaceDE w:val="0"/>
              <w:autoSpaceDN w:val="0"/>
              <w:adjustRightInd w:val="0"/>
              <w:jc w:val="both"/>
              <w:rPr>
                <w:rFonts w:ascii="Times New Roman" w:hAnsi="Times New Roman" w:cs="Times New Roman"/>
              </w:rPr>
            </w:pPr>
          </w:p>
        </w:tc>
        <w:tc>
          <w:tcPr>
            <w:tcW w:w="8218" w:type="dxa"/>
            <w:gridSpan w:val="8"/>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276"/>
        </w:trPr>
        <w:tc>
          <w:tcPr>
            <w:tcW w:w="930" w:type="dxa"/>
            <w:gridSpan w:val="4"/>
            <w:vMerge/>
            <w:tcBorders>
              <w:top w:val="single" w:sz="8" w:space="0" w:color="000000"/>
              <w:left w:val="single" w:sz="8" w:space="0" w:color="000000"/>
              <w:bottom w:val="single" w:sz="8" w:space="0" w:color="000000"/>
              <w:right w:val="single" w:sz="8" w:space="0" w:color="000000"/>
            </w:tcBorders>
          </w:tcPr>
          <w:p w:rsidR="000446B2" w:rsidRPr="00B83D6C" w:rsidRDefault="000446B2" w:rsidP="00B83D6C">
            <w:pPr>
              <w:autoSpaceDE w:val="0"/>
              <w:autoSpaceDN w:val="0"/>
              <w:adjustRightInd w:val="0"/>
              <w:jc w:val="both"/>
              <w:rPr>
                <w:rFonts w:ascii="Times New Roman" w:hAnsi="Times New Roman" w:cs="Times New Roman"/>
                <w:sz w:val="20"/>
                <w:szCs w:val="20"/>
              </w:rPr>
            </w:pP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3</w:t>
            </w:r>
          </w:p>
        </w:tc>
        <w:tc>
          <w:tcPr>
            <w:tcW w:w="210"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5</w:t>
            </w:r>
          </w:p>
        </w:tc>
        <w:tc>
          <w:tcPr>
            <w:tcW w:w="919"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Кол-во уч.</w:t>
            </w:r>
          </w:p>
        </w:tc>
        <w:tc>
          <w:tcPr>
            <w:tcW w:w="8218" w:type="dxa"/>
            <w:gridSpan w:val="8"/>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29"/>
        </w:trPr>
        <w:tc>
          <w:tcPr>
            <w:tcW w:w="930" w:type="dxa"/>
            <w:gridSpan w:val="4"/>
            <w:vMerge/>
            <w:tcBorders>
              <w:top w:val="single" w:sz="8" w:space="0" w:color="000000"/>
              <w:left w:val="single" w:sz="8" w:space="0" w:color="000000"/>
              <w:bottom w:val="single" w:sz="8" w:space="0" w:color="000000"/>
              <w:right w:val="single" w:sz="8" w:space="0" w:color="000000"/>
            </w:tcBorders>
          </w:tcPr>
          <w:p w:rsidR="000446B2" w:rsidRPr="00B83D6C" w:rsidRDefault="000446B2" w:rsidP="00B83D6C">
            <w:pPr>
              <w:autoSpaceDE w:val="0"/>
              <w:autoSpaceDN w:val="0"/>
              <w:adjustRightInd w:val="0"/>
              <w:jc w:val="both"/>
              <w:rPr>
                <w:rFonts w:ascii="Times New Roman" w:hAnsi="Times New Roman" w:cs="Times New Roman"/>
                <w:sz w:val="20"/>
                <w:szCs w:val="20"/>
              </w:rPr>
            </w:pPr>
          </w:p>
        </w:tc>
        <w:tc>
          <w:tcPr>
            <w:tcW w:w="211" w:type="dxa"/>
            <w:gridSpan w:val="2"/>
            <w:vMerge w:val="restart"/>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w:t>
            </w:r>
          </w:p>
        </w:tc>
        <w:tc>
          <w:tcPr>
            <w:tcW w:w="210" w:type="dxa"/>
            <w:vMerge w:val="restart"/>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w:t>
            </w: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6</w:t>
            </w:r>
          </w:p>
        </w:tc>
        <w:tc>
          <w:tcPr>
            <w:tcW w:w="919" w:type="dxa"/>
            <w:vMerge w:val="restart"/>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8</w:t>
            </w:r>
          </w:p>
        </w:tc>
        <w:tc>
          <w:tcPr>
            <w:tcW w:w="8218" w:type="dxa"/>
            <w:gridSpan w:val="8"/>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290"/>
        </w:trPr>
        <w:tc>
          <w:tcPr>
            <w:tcW w:w="930" w:type="dxa"/>
            <w:gridSpan w:val="4"/>
            <w:tcBorders>
              <w:top w:val="nil"/>
              <w:left w:val="single" w:sz="8" w:space="0" w:color="000000"/>
              <w:bottom w:val="single" w:sz="8" w:space="0" w:color="000000"/>
              <w:right w:val="single" w:sz="8" w:space="0" w:color="000000"/>
            </w:tcBorders>
            <w:vAlign w:val="center"/>
          </w:tcPr>
          <w:p w:rsidR="000446B2" w:rsidRPr="00B83D6C" w:rsidRDefault="000446B2" w:rsidP="00B83D6C">
            <w:pPr>
              <w:autoSpaceDE w:val="0"/>
              <w:autoSpaceDN w:val="0"/>
              <w:adjustRightInd w:val="0"/>
              <w:jc w:val="both"/>
              <w:rPr>
                <w:rFonts w:ascii="Times New Roman" w:hAnsi="Times New Roman" w:cs="Times New Roman"/>
              </w:rPr>
            </w:pPr>
            <w:r w:rsidRPr="00B83D6C">
              <w:rPr>
                <w:rFonts w:ascii="Times New Roman" w:hAnsi="Times New Roman" w:cs="Times New Roman"/>
              </w:rPr>
              <w:t>1</w:t>
            </w:r>
          </w:p>
        </w:tc>
        <w:tc>
          <w:tcPr>
            <w:tcW w:w="211" w:type="dxa"/>
            <w:gridSpan w:val="2"/>
            <w:vMerge/>
            <w:tcBorders>
              <w:top w:val="single" w:sz="8" w:space="0" w:color="000000"/>
              <w:left w:val="single" w:sz="8" w:space="0" w:color="000000"/>
              <w:bottom w:val="single" w:sz="8" w:space="0" w:color="000000"/>
              <w:right w:val="single" w:sz="8" w:space="0" w:color="000000"/>
            </w:tcBorders>
          </w:tcPr>
          <w:p w:rsidR="000446B2" w:rsidRPr="00FE700B" w:rsidRDefault="000446B2" w:rsidP="00B83D6C">
            <w:pPr>
              <w:autoSpaceDE w:val="0"/>
              <w:autoSpaceDN w:val="0"/>
              <w:adjustRightInd w:val="0"/>
              <w:jc w:val="both"/>
              <w:rPr>
                <w:rFonts w:ascii="Times New Roman" w:hAnsi="Times New Roman" w:cs="Times New Roman"/>
              </w:rPr>
            </w:pPr>
          </w:p>
        </w:tc>
        <w:tc>
          <w:tcPr>
            <w:tcW w:w="210" w:type="dxa"/>
            <w:vMerge/>
            <w:tcBorders>
              <w:top w:val="single" w:sz="8" w:space="0" w:color="000000"/>
              <w:left w:val="single" w:sz="8" w:space="0" w:color="000000"/>
              <w:bottom w:val="single" w:sz="8" w:space="0" w:color="000000"/>
              <w:right w:val="single" w:sz="8" w:space="0" w:color="000000"/>
            </w:tcBorders>
          </w:tcPr>
          <w:p w:rsidR="000446B2" w:rsidRPr="00FE700B" w:rsidRDefault="000446B2" w:rsidP="00B83D6C">
            <w:pPr>
              <w:autoSpaceDE w:val="0"/>
              <w:autoSpaceDN w:val="0"/>
              <w:adjustRightInd w:val="0"/>
              <w:jc w:val="both"/>
              <w:rPr>
                <w:rFonts w:ascii="Times New Roman" w:hAnsi="Times New Roman" w:cs="Times New Roman"/>
              </w:rPr>
            </w:pPr>
          </w:p>
        </w:tc>
        <w:tc>
          <w:tcPr>
            <w:tcW w:w="316" w:type="dxa"/>
            <w:vMerge/>
            <w:tcBorders>
              <w:top w:val="single" w:sz="8" w:space="0" w:color="000000"/>
              <w:left w:val="single" w:sz="8" w:space="0" w:color="000000"/>
              <w:bottom w:val="single" w:sz="8" w:space="0" w:color="000000"/>
              <w:right w:val="single" w:sz="8" w:space="0" w:color="000000"/>
            </w:tcBorders>
          </w:tcPr>
          <w:p w:rsidR="000446B2" w:rsidRPr="00FE700B" w:rsidRDefault="000446B2" w:rsidP="00B83D6C">
            <w:pPr>
              <w:autoSpaceDE w:val="0"/>
              <w:autoSpaceDN w:val="0"/>
              <w:adjustRightInd w:val="0"/>
              <w:jc w:val="both"/>
              <w:rPr>
                <w:rFonts w:ascii="Times New Roman" w:hAnsi="Times New Roman" w:cs="Times New Roman"/>
              </w:rPr>
            </w:pPr>
          </w:p>
        </w:tc>
        <w:tc>
          <w:tcPr>
            <w:tcW w:w="919" w:type="dxa"/>
            <w:vMerge/>
            <w:tcBorders>
              <w:top w:val="single" w:sz="8" w:space="0" w:color="000000"/>
              <w:left w:val="single" w:sz="8" w:space="0" w:color="000000"/>
              <w:bottom w:val="single" w:sz="8" w:space="0" w:color="000000"/>
              <w:right w:val="single" w:sz="8" w:space="0" w:color="000000"/>
            </w:tcBorders>
          </w:tcPr>
          <w:p w:rsidR="000446B2" w:rsidRPr="00FE700B" w:rsidRDefault="000446B2" w:rsidP="00B83D6C">
            <w:pPr>
              <w:autoSpaceDE w:val="0"/>
              <w:autoSpaceDN w:val="0"/>
              <w:adjustRightInd w:val="0"/>
              <w:jc w:val="both"/>
              <w:rPr>
                <w:rFonts w:ascii="Times New Roman" w:hAnsi="Times New Roman" w:cs="Times New Roman"/>
              </w:rPr>
            </w:pPr>
          </w:p>
        </w:tc>
        <w:tc>
          <w:tcPr>
            <w:tcW w:w="8218" w:type="dxa"/>
            <w:gridSpan w:val="8"/>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0446B2" w:rsidRPr="00B83D6C" w:rsidRDefault="000446B2" w:rsidP="00B83D6C">
            <w:pPr>
              <w:autoSpaceDE w:val="0"/>
              <w:autoSpaceDN w:val="0"/>
              <w:adjustRightInd w:val="0"/>
              <w:jc w:val="both"/>
              <w:rPr>
                <w:rFonts w:ascii="Times New Roman" w:hAnsi="Times New Roman" w:cs="Times New Roman"/>
              </w:rPr>
            </w:pPr>
            <w:r w:rsidRPr="00B83D6C">
              <w:rPr>
                <w:rFonts w:ascii="Times New Roman" w:hAnsi="Times New Roman" w:cs="Times New Roman"/>
              </w:rPr>
              <w:t>14</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w:t>
            </w:r>
          </w:p>
        </w:tc>
        <w:tc>
          <w:tcPr>
            <w:tcW w:w="210"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6</w:t>
            </w:r>
          </w:p>
        </w:tc>
        <w:tc>
          <w:tcPr>
            <w:tcW w:w="919"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8</w:t>
            </w:r>
          </w:p>
        </w:tc>
        <w:tc>
          <w:tcPr>
            <w:tcW w:w="8218" w:type="dxa"/>
            <w:gridSpan w:val="8"/>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0446B2" w:rsidRPr="00B83D6C" w:rsidRDefault="000446B2" w:rsidP="00B83D6C">
            <w:pPr>
              <w:autoSpaceDE w:val="0"/>
              <w:autoSpaceDN w:val="0"/>
              <w:adjustRightInd w:val="0"/>
              <w:jc w:val="both"/>
              <w:rPr>
                <w:rFonts w:ascii="Times New Roman" w:hAnsi="Times New Roman" w:cs="Times New Roman"/>
                <w:b/>
                <w:bCs/>
                <w:sz w:val="20"/>
                <w:szCs w:val="20"/>
              </w:rPr>
            </w:pPr>
            <w:r w:rsidRPr="00B83D6C">
              <w:rPr>
                <w:rFonts w:ascii="Times New Roman" w:hAnsi="Times New Roman" w:cs="Times New Roman"/>
                <w:b/>
                <w:bCs/>
                <w:sz w:val="20"/>
                <w:szCs w:val="20"/>
              </w:rPr>
              <w:t>Комплект</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12</w:t>
            </w:r>
          </w:p>
        </w:tc>
        <w:tc>
          <w:tcPr>
            <w:tcW w:w="919" w:type="dxa"/>
            <w:tcBorders>
              <w:top w:val="single" w:sz="8" w:space="0" w:color="000000"/>
              <w:left w:val="single" w:sz="8" w:space="0" w:color="000000"/>
              <w:bottom w:val="single" w:sz="8" w:space="0" w:color="000000"/>
              <w:right w:val="single" w:sz="8" w:space="0" w:color="000000"/>
            </w:tcBorders>
            <w:vAlign w:val="center"/>
          </w:tcPr>
          <w:p w:rsidR="000446B2" w:rsidRPr="00FE700B" w:rsidRDefault="000446B2" w:rsidP="00B83D6C">
            <w:pPr>
              <w:autoSpaceDE w:val="0"/>
              <w:autoSpaceDN w:val="0"/>
              <w:adjustRightInd w:val="0"/>
              <w:jc w:val="both"/>
              <w:rPr>
                <w:rFonts w:ascii="Times New Roman" w:hAnsi="Times New Roman" w:cs="Times New Roman"/>
              </w:rPr>
            </w:pPr>
            <w:r w:rsidRPr="00FE700B">
              <w:rPr>
                <w:rFonts w:ascii="Times New Roman" w:hAnsi="Times New Roman" w:cs="Times New Roman"/>
              </w:rPr>
              <w:t>16</w:t>
            </w:r>
          </w:p>
        </w:tc>
        <w:tc>
          <w:tcPr>
            <w:tcW w:w="8218" w:type="dxa"/>
            <w:gridSpan w:val="8"/>
            <w:vMerge/>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r w:rsidR="000446B2" w:rsidRPr="00FE700B" w:rsidTr="000446B2">
        <w:trPr>
          <w:trHeight w:hRule="exact" w:val="329"/>
        </w:trPr>
        <w:tc>
          <w:tcPr>
            <w:tcW w:w="10804" w:type="dxa"/>
            <w:gridSpan w:val="17"/>
            <w:tcBorders>
              <w:top w:val="nil"/>
              <w:left w:val="nil"/>
              <w:bottom w:val="nil"/>
              <w:right w:val="nil"/>
            </w:tcBorders>
          </w:tcPr>
          <w:p w:rsidR="000446B2" w:rsidRPr="00FE700B" w:rsidRDefault="000446B2" w:rsidP="00FE700B">
            <w:pPr>
              <w:autoSpaceDE w:val="0"/>
              <w:autoSpaceDN w:val="0"/>
              <w:adjustRightInd w:val="0"/>
              <w:ind w:firstLine="709"/>
              <w:jc w:val="both"/>
              <w:rPr>
                <w:rFonts w:ascii="Times New Roman" w:hAnsi="Times New Roman" w:cs="Times New Roman"/>
              </w:rPr>
            </w:pPr>
          </w:p>
        </w:tc>
      </w:tr>
    </w:tbl>
    <w:p w:rsidR="00C1693F" w:rsidRPr="00FE700B" w:rsidRDefault="00C1693F" w:rsidP="00FE700B">
      <w:pPr>
        <w:pStyle w:val="af3"/>
        <w:spacing w:before="0" w:beforeAutospacing="0" w:after="0" w:afterAutospacing="0"/>
        <w:ind w:firstLine="709"/>
        <w:contextualSpacing/>
        <w:jc w:val="both"/>
        <w:rPr>
          <w:b/>
        </w:rPr>
        <w:sectPr w:rsidR="00C1693F" w:rsidRPr="00FE700B" w:rsidSect="00734E24">
          <w:pgSz w:w="11909" w:h="16838"/>
          <w:pgMar w:top="851" w:right="851" w:bottom="851" w:left="1134" w:header="0" w:footer="6" w:gutter="0"/>
          <w:cols w:space="720"/>
          <w:noEndnote/>
          <w:titlePg/>
          <w:docGrid w:linePitch="360"/>
        </w:sectPr>
      </w:pPr>
    </w:p>
    <w:tbl>
      <w:tblPr>
        <w:tblW w:w="10804" w:type="dxa"/>
        <w:tblInd w:w="15" w:type="dxa"/>
        <w:tblLayout w:type="fixed"/>
        <w:tblCellMar>
          <w:left w:w="15" w:type="dxa"/>
          <w:right w:w="15" w:type="dxa"/>
        </w:tblCellMar>
        <w:tblLook w:val="0000"/>
      </w:tblPr>
      <w:tblGrid>
        <w:gridCol w:w="3524"/>
        <w:gridCol w:w="1422"/>
        <w:gridCol w:w="1422"/>
        <w:gridCol w:w="4436"/>
      </w:tblGrid>
      <w:tr w:rsidR="00C1693F" w:rsidRPr="00FE700B" w:rsidTr="00587B39">
        <w:trPr>
          <w:trHeight w:hRule="exact" w:val="274"/>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Всероссийские проверочные работы (4 класс)</w:t>
            </w:r>
          </w:p>
        </w:tc>
      </w:tr>
      <w:tr w:rsidR="00C1693F" w:rsidRPr="00FE700B" w:rsidTr="00587B39">
        <w:trPr>
          <w:trHeight w:hRule="exact" w:val="274"/>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Дата: 24.04.2018</w:t>
            </w:r>
          </w:p>
        </w:tc>
      </w:tr>
      <w:tr w:rsidR="00C1693F" w:rsidRPr="00FE700B" w:rsidTr="00587B39">
        <w:trPr>
          <w:trHeight w:hRule="exact" w:val="274"/>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Предмет: Математика</w:t>
            </w:r>
          </w:p>
        </w:tc>
      </w:tr>
      <w:tr w:rsidR="00C1693F" w:rsidRPr="00FE700B" w:rsidTr="00587B39">
        <w:trPr>
          <w:trHeight w:hRule="exact" w:val="932"/>
        </w:trPr>
        <w:tc>
          <w:tcPr>
            <w:tcW w:w="10804" w:type="dxa"/>
            <w:gridSpan w:val="4"/>
            <w:tcBorders>
              <w:top w:val="nil"/>
              <w:left w:val="nil"/>
              <w:bottom w:val="nil"/>
              <w:right w:val="nil"/>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Гистограмма соответствия отметок за выполненную работу и отметок по журналу</w:t>
            </w:r>
          </w:p>
        </w:tc>
      </w:tr>
      <w:tr w:rsidR="00C1693F" w:rsidRPr="00FE700B" w:rsidTr="00587B39">
        <w:trPr>
          <w:trHeight w:hRule="exact" w:val="493"/>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3727"/>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noProof/>
                <w:lang w:bidi="ar-SA"/>
              </w:rPr>
              <w:drawing>
                <wp:inline distT="0" distB="0" distL="0" distR="0">
                  <wp:extent cx="5687202" cy="2034069"/>
                  <wp:effectExtent l="19050" t="0" r="8748"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5697101" cy="2037609"/>
                          </a:xfrm>
                          <a:prstGeom prst="rect">
                            <a:avLst/>
                          </a:prstGeom>
                          <a:noFill/>
                          <a:ln w="9525">
                            <a:noFill/>
                            <a:miter lim="800000"/>
                            <a:headEnd/>
                            <a:tailEnd/>
                          </a:ln>
                        </pic:spPr>
                      </pic:pic>
                    </a:graphicData>
                  </a:graphic>
                </wp:inline>
              </w:drawing>
            </w:r>
          </w:p>
        </w:tc>
      </w:tr>
      <w:tr w:rsidR="00C1693F" w:rsidRPr="00FE700B" w:rsidTr="00587B39">
        <w:trPr>
          <w:trHeight w:hRule="exact" w:val="55"/>
        </w:trPr>
        <w:tc>
          <w:tcPr>
            <w:tcW w:w="10804" w:type="dxa"/>
            <w:gridSpan w:val="4"/>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4"/>
        </w:trPr>
        <w:tc>
          <w:tcPr>
            <w:tcW w:w="3524" w:type="dxa"/>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w:t>
            </w:r>
          </w:p>
        </w:tc>
        <w:tc>
          <w:tcPr>
            <w:tcW w:w="4436" w:type="dxa"/>
            <w:vMerge w:val="restart"/>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6</w:t>
            </w:r>
          </w:p>
        </w:tc>
        <w:tc>
          <w:tcPr>
            <w:tcW w:w="4436" w:type="dxa"/>
            <w:vMerge/>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44</w:t>
            </w:r>
          </w:p>
        </w:tc>
        <w:tc>
          <w:tcPr>
            <w:tcW w:w="4436" w:type="dxa"/>
            <w:vMerge/>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50</w:t>
            </w:r>
          </w:p>
        </w:tc>
        <w:tc>
          <w:tcPr>
            <w:tcW w:w="4436" w:type="dxa"/>
            <w:vMerge/>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16</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100</w:t>
            </w:r>
          </w:p>
        </w:tc>
        <w:tc>
          <w:tcPr>
            <w:tcW w:w="4436" w:type="dxa"/>
            <w:vMerge/>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bl>
    <w:p w:rsidR="00C01662" w:rsidRPr="00FE700B" w:rsidRDefault="00C01662" w:rsidP="00FE700B">
      <w:pPr>
        <w:pStyle w:val="af3"/>
        <w:spacing w:before="0" w:beforeAutospacing="0" w:after="0" w:afterAutospacing="0"/>
        <w:ind w:firstLine="709"/>
        <w:contextualSpacing/>
        <w:jc w:val="both"/>
        <w:rPr>
          <w:b/>
        </w:rPr>
      </w:pPr>
    </w:p>
    <w:p w:rsidR="00C01662" w:rsidRPr="00FE700B" w:rsidRDefault="00C01662" w:rsidP="00FE700B">
      <w:pPr>
        <w:pStyle w:val="af3"/>
        <w:spacing w:before="0" w:beforeAutospacing="0" w:after="0" w:afterAutospacing="0"/>
        <w:ind w:firstLine="709"/>
        <w:contextualSpacing/>
        <w:jc w:val="both"/>
        <w:rPr>
          <w:b/>
        </w:rPr>
      </w:pPr>
    </w:p>
    <w:p w:rsidR="00C01662" w:rsidRPr="00FE700B" w:rsidRDefault="00C01662" w:rsidP="00FE700B">
      <w:pPr>
        <w:pStyle w:val="af3"/>
        <w:spacing w:before="0" w:beforeAutospacing="0" w:after="0" w:afterAutospacing="0"/>
        <w:ind w:firstLine="709"/>
        <w:contextualSpacing/>
        <w:jc w:val="both"/>
        <w:rPr>
          <w:b/>
        </w:rPr>
      </w:pPr>
    </w:p>
    <w:p w:rsidR="00C01662" w:rsidRPr="00FE700B" w:rsidRDefault="00C01662" w:rsidP="00FE700B">
      <w:pPr>
        <w:pStyle w:val="af3"/>
        <w:spacing w:before="0" w:beforeAutospacing="0" w:after="0" w:afterAutospacing="0"/>
        <w:ind w:firstLine="709"/>
        <w:contextualSpacing/>
        <w:jc w:val="both"/>
        <w:rPr>
          <w:b/>
        </w:rPr>
        <w:sectPr w:rsidR="00C01662" w:rsidRPr="00FE700B" w:rsidSect="00734E24">
          <w:pgSz w:w="11909" w:h="16838"/>
          <w:pgMar w:top="851" w:right="851" w:bottom="851" w:left="1134" w:header="0" w:footer="6" w:gutter="0"/>
          <w:cols w:space="720"/>
          <w:noEndnote/>
          <w:titlePg/>
          <w:docGrid w:linePitch="360"/>
        </w:sectPr>
      </w:pPr>
    </w:p>
    <w:p w:rsidR="007461A9" w:rsidRPr="00FE700B" w:rsidRDefault="007461A9" w:rsidP="00FE700B">
      <w:pPr>
        <w:pStyle w:val="af3"/>
        <w:spacing w:before="0" w:beforeAutospacing="0" w:after="0" w:afterAutospacing="0"/>
        <w:ind w:firstLine="709"/>
        <w:contextualSpacing/>
        <w:jc w:val="both"/>
        <w:rPr>
          <w:b/>
        </w:rPr>
      </w:pPr>
    </w:p>
    <w:tbl>
      <w:tblPr>
        <w:tblW w:w="10804" w:type="dxa"/>
        <w:tblInd w:w="15" w:type="dxa"/>
        <w:tblLayout w:type="fixed"/>
        <w:tblCellMar>
          <w:left w:w="15" w:type="dxa"/>
          <w:right w:w="15" w:type="dxa"/>
        </w:tblCellMar>
        <w:tblLook w:val="0000"/>
      </w:tblPr>
      <w:tblGrid>
        <w:gridCol w:w="168"/>
        <w:gridCol w:w="170"/>
        <w:gridCol w:w="171"/>
        <w:gridCol w:w="421"/>
        <w:gridCol w:w="91"/>
        <w:gridCol w:w="120"/>
        <w:gridCol w:w="210"/>
        <w:gridCol w:w="316"/>
        <w:gridCol w:w="919"/>
        <w:gridCol w:w="2303"/>
        <w:gridCol w:w="682"/>
        <w:gridCol w:w="455"/>
        <w:gridCol w:w="455"/>
        <w:gridCol w:w="456"/>
        <w:gridCol w:w="455"/>
        <w:gridCol w:w="1251"/>
        <w:gridCol w:w="2161"/>
      </w:tblGrid>
      <w:tr w:rsidR="002E247D" w:rsidRPr="00FE700B" w:rsidTr="002E247D">
        <w:trPr>
          <w:trHeight w:hRule="exact" w:val="274"/>
        </w:trPr>
        <w:tc>
          <w:tcPr>
            <w:tcW w:w="10804" w:type="dxa"/>
            <w:gridSpan w:val="17"/>
            <w:tcBorders>
              <w:top w:val="nil"/>
              <w:left w:val="nil"/>
              <w:bottom w:val="nil"/>
              <w:right w:val="nil"/>
            </w:tcBorders>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Всероссийские проверочные работы (4 класс)</w:t>
            </w:r>
          </w:p>
        </w:tc>
      </w:tr>
      <w:tr w:rsidR="002E247D" w:rsidRPr="00FE700B" w:rsidTr="002E247D">
        <w:trPr>
          <w:trHeight w:hRule="exact" w:val="274"/>
        </w:trPr>
        <w:tc>
          <w:tcPr>
            <w:tcW w:w="1021" w:type="dxa"/>
            <w:gridSpan w:val="5"/>
            <w:tcBorders>
              <w:top w:val="nil"/>
              <w:left w:val="nil"/>
              <w:bottom w:val="nil"/>
              <w:right w:val="nil"/>
            </w:tcBorders>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Дата:</w:t>
            </w:r>
          </w:p>
        </w:tc>
        <w:tc>
          <w:tcPr>
            <w:tcW w:w="9783" w:type="dxa"/>
            <w:gridSpan w:val="12"/>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26.04.2018</w:t>
            </w:r>
          </w:p>
        </w:tc>
      </w:tr>
      <w:tr w:rsidR="002E247D" w:rsidRPr="00FE700B" w:rsidTr="002E247D">
        <w:trPr>
          <w:trHeight w:hRule="exact" w:val="274"/>
        </w:trPr>
        <w:tc>
          <w:tcPr>
            <w:tcW w:w="1021" w:type="dxa"/>
            <w:gridSpan w:val="5"/>
            <w:tcBorders>
              <w:top w:val="nil"/>
              <w:left w:val="nil"/>
              <w:bottom w:val="nil"/>
              <w:right w:val="nil"/>
            </w:tcBorders>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Предмет:</w:t>
            </w:r>
          </w:p>
        </w:tc>
        <w:tc>
          <w:tcPr>
            <w:tcW w:w="9783" w:type="dxa"/>
            <w:gridSpan w:val="12"/>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Окружающий мир</w:t>
            </w:r>
          </w:p>
        </w:tc>
      </w:tr>
      <w:tr w:rsidR="002E247D" w:rsidRPr="00FE700B" w:rsidTr="002E247D">
        <w:trPr>
          <w:trHeight w:hRule="exact" w:val="384"/>
        </w:trPr>
        <w:tc>
          <w:tcPr>
            <w:tcW w:w="10804" w:type="dxa"/>
            <w:gridSpan w:val="17"/>
            <w:tcBorders>
              <w:top w:val="nil"/>
              <w:left w:val="nil"/>
              <w:bottom w:val="nil"/>
              <w:right w:val="nil"/>
            </w:tcBorders>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Статистика по отметкам</w:t>
            </w:r>
          </w:p>
        </w:tc>
      </w:tr>
      <w:tr w:rsidR="002E247D" w:rsidRPr="00FE700B" w:rsidTr="002E247D">
        <w:trPr>
          <w:trHeight w:hRule="exact" w:val="274"/>
        </w:trPr>
        <w:tc>
          <w:tcPr>
            <w:tcW w:w="10804" w:type="dxa"/>
            <w:gridSpan w:val="17"/>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493"/>
        </w:trPr>
        <w:tc>
          <w:tcPr>
            <w:tcW w:w="10804" w:type="dxa"/>
            <w:gridSpan w:val="17"/>
            <w:tcBorders>
              <w:top w:val="nil"/>
              <w:left w:val="nil"/>
              <w:bottom w:val="nil"/>
              <w:right w:val="nil"/>
            </w:tcBorders>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Максимальный первичный балл: 32</w:t>
            </w:r>
          </w:p>
        </w:tc>
      </w:tr>
      <w:tr w:rsidR="002E247D" w:rsidRPr="00FE700B" w:rsidTr="002E247D">
        <w:trPr>
          <w:trHeight w:hRule="exact" w:val="217"/>
        </w:trPr>
        <w:tc>
          <w:tcPr>
            <w:tcW w:w="10804" w:type="dxa"/>
            <w:gridSpan w:val="17"/>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603"/>
        </w:trPr>
        <w:tc>
          <w:tcPr>
            <w:tcW w:w="488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Отметки о наличии рисков</w:t>
            </w:r>
          </w:p>
        </w:tc>
        <w:tc>
          <w:tcPr>
            <w:tcW w:w="2161" w:type="dxa"/>
            <w:vMerge w:val="restart"/>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438"/>
        </w:trPr>
        <w:tc>
          <w:tcPr>
            <w:tcW w:w="4889" w:type="dxa"/>
            <w:gridSpan w:val="10"/>
            <w:vMerge/>
            <w:tcBorders>
              <w:top w:val="single" w:sz="8" w:space="0" w:color="000000"/>
              <w:left w:val="single" w:sz="8" w:space="0" w:color="000000"/>
              <w:bottom w:val="single" w:sz="8" w:space="0" w:color="000000"/>
              <w:right w:val="single" w:sz="8" w:space="0" w:color="000000"/>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682" w:type="dxa"/>
            <w:vMerge/>
            <w:tcBorders>
              <w:top w:val="single" w:sz="8" w:space="0" w:color="000000"/>
              <w:left w:val="single" w:sz="8" w:space="0" w:color="000000"/>
              <w:bottom w:val="single" w:sz="8" w:space="0" w:color="000000"/>
              <w:right w:val="single" w:sz="8" w:space="0" w:color="000000"/>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5</w:t>
            </w:r>
          </w:p>
        </w:tc>
        <w:tc>
          <w:tcPr>
            <w:tcW w:w="1251" w:type="dxa"/>
            <w:vMerge/>
            <w:tcBorders>
              <w:top w:val="single" w:sz="8" w:space="0" w:color="000000"/>
              <w:left w:val="single" w:sz="8" w:space="0" w:color="000000"/>
              <w:bottom w:val="single" w:sz="8" w:space="0" w:color="000000"/>
              <w:right w:val="single" w:sz="8" w:space="0" w:color="000000"/>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2161"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86"/>
        </w:trPr>
        <w:tc>
          <w:tcPr>
            <w:tcW w:w="8643" w:type="dxa"/>
            <w:gridSpan w:val="16"/>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2161"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420"/>
        </w:trPr>
        <w:tc>
          <w:tcPr>
            <w:tcW w:w="4889" w:type="dxa"/>
            <w:gridSpan w:val="10"/>
            <w:tcBorders>
              <w:top w:val="single" w:sz="16" w:space="0" w:color="000000"/>
              <w:left w:val="single" w:sz="16" w:space="0" w:color="000000"/>
              <w:bottom w:val="single" w:sz="16" w:space="0" w:color="000000"/>
              <w:right w:val="single" w:sz="16"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1452036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0.83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20.4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56.3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22.4</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p>
        </w:tc>
        <w:tc>
          <w:tcPr>
            <w:tcW w:w="2161"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304"/>
        </w:trPr>
        <w:tc>
          <w:tcPr>
            <w:tcW w:w="168" w:type="dxa"/>
            <w:vMerge w:val="restart"/>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Воронежская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20113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19.8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54.8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24.5</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p>
        </w:tc>
        <w:tc>
          <w:tcPr>
            <w:tcW w:w="2161"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290"/>
        </w:trPr>
        <w:tc>
          <w:tcPr>
            <w:tcW w:w="168"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170" w:type="dxa"/>
            <w:vMerge w:val="restart"/>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4551" w:type="dxa"/>
            <w:gridSpan w:val="8"/>
            <w:tcBorders>
              <w:top w:val="single" w:sz="12" w:space="0" w:color="000000"/>
              <w:left w:val="single" w:sz="12" w:space="0" w:color="000000"/>
              <w:bottom w:val="single" w:sz="12" w:space="0" w:color="000000"/>
              <w:right w:val="single" w:sz="12" w:space="0" w:color="000000"/>
            </w:tcBorders>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145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11.7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39.3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p>
        </w:tc>
        <w:tc>
          <w:tcPr>
            <w:tcW w:w="2161"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548"/>
        </w:trPr>
        <w:tc>
          <w:tcPr>
            <w:tcW w:w="168"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170"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171" w:type="dxa"/>
            <w:vMerge w:val="restart"/>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4380" w:type="dxa"/>
            <w:gridSpan w:val="7"/>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(sch366246) НОУ НШ "Светлана"</w:t>
            </w:r>
          </w:p>
        </w:tc>
        <w:tc>
          <w:tcPr>
            <w:tcW w:w="682"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r w:rsidRPr="00FE700B">
              <w:rPr>
                <w:rFonts w:ascii="Times New Roman" w:hAnsi="Times New Roman" w:cs="Times New Roman"/>
              </w:rPr>
              <w:t>11.8</w:t>
            </w:r>
          </w:p>
        </w:tc>
        <w:tc>
          <w:tcPr>
            <w:tcW w:w="456"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17.6</w:t>
            </w:r>
          </w:p>
        </w:tc>
        <w:tc>
          <w:tcPr>
            <w:tcW w:w="455"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b/>
                <w:bCs/>
              </w:rPr>
            </w:pPr>
            <w:r w:rsidRPr="00FE700B">
              <w:rPr>
                <w:rFonts w:ascii="Times New Roman" w:hAnsi="Times New Roman" w:cs="Times New Roman"/>
                <w:b/>
                <w:bCs/>
              </w:rPr>
              <w:t>70.6</w:t>
            </w:r>
          </w:p>
        </w:tc>
        <w:tc>
          <w:tcPr>
            <w:tcW w:w="1251"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jc w:val="both"/>
              <w:rPr>
                <w:rFonts w:ascii="Times New Roman" w:hAnsi="Times New Roman" w:cs="Times New Roman"/>
              </w:rPr>
            </w:pPr>
          </w:p>
        </w:tc>
        <w:tc>
          <w:tcPr>
            <w:tcW w:w="2161"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403"/>
        </w:trPr>
        <w:tc>
          <w:tcPr>
            <w:tcW w:w="168"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170"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171"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8134" w:type="dxa"/>
            <w:gridSpan w:val="13"/>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2161" w:type="dxa"/>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276"/>
        </w:trPr>
        <w:tc>
          <w:tcPr>
            <w:tcW w:w="10804" w:type="dxa"/>
            <w:gridSpan w:val="17"/>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Общая гистограмма отметок</w:t>
            </w:r>
          </w:p>
        </w:tc>
      </w:tr>
      <w:tr w:rsidR="002E247D" w:rsidRPr="00FE700B" w:rsidTr="002E247D">
        <w:trPr>
          <w:trHeight w:hRule="exact" w:val="3791"/>
        </w:trPr>
        <w:tc>
          <w:tcPr>
            <w:tcW w:w="10804" w:type="dxa"/>
            <w:gridSpan w:val="17"/>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noProof/>
                <w:lang w:bidi="ar-SA"/>
              </w:rPr>
              <w:drawing>
                <wp:inline distT="0" distB="0" distL="0" distR="0">
                  <wp:extent cx="6056416" cy="2201393"/>
                  <wp:effectExtent l="19050" t="0" r="1484" b="0"/>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6058893" cy="2202293"/>
                          </a:xfrm>
                          <a:prstGeom prst="rect">
                            <a:avLst/>
                          </a:prstGeom>
                          <a:noFill/>
                          <a:ln w="9525">
                            <a:noFill/>
                            <a:miter lim="800000"/>
                            <a:headEnd/>
                            <a:tailEnd/>
                          </a:ln>
                        </pic:spPr>
                      </pic:pic>
                    </a:graphicData>
                  </a:graphic>
                </wp:inline>
              </w:drawing>
            </w:r>
          </w:p>
        </w:tc>
      </w:tr>
      <w:tr w:rsidR="002E247D" w:rsidRPr="00FE700B" w:rsidTr="002E247D">
        <w:trPr>
          <w:trHeight w:hRule="exact" w:val="133"/>
        </w:trPr>
        <w:tc>
          <w:tcPr>
            <w:tcW w:w="10804" w:type="dxa"/>
            <w:gridSpan w:val="17"/>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274"/>
        </w:trPr>
        <w:tc>
          <w:tcPr>
            <w:tcW w:w="10804" w:type="dxa"/>
            <w:gridSpan w:val="17"/>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Распределение отметок по вариантам</w:t>
            </w:r>
          </w:p>
        </w:tc>
      </w:tr>
      <w:tr w:rsidR="002E247D" w:rsidRPr="00FE700B" w:rsidTr="002E247D">
        <w:trPr>
          <w:trHeight w:hRule="exact" w:val="304"/>
        </w:trPr>
        <w:tc>
          <w:tcPr>
            <w:tcW w:w="930" w:type="dxa"/>
            <w:gridSpan w:val="4"/>
            <w:tcBorders>
              <w:top w:val="nil"/>
              <w:left w:val="nil"/>
              <w:bottom w:val="nil"/>
              <w:right w:val="nil"/>
            </w:tcBorders>
            <w:vAlign w:val="center"/>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1656" w:type="dxa"/>
            <w:gridSpan w:val="5"/>
            <w:vMerge w:val="restart"/>
            <w:tcBorders>
              <w:top w:val="nil"/>
              <w:left w:val="nil"/>
              <w:bottom w:val="nil"/>
              <w:right w:val="nil"/>
            </w:tcBorders>
            <w:vAlign w:val="center"/>
          </w:tcPr>
          <w:p w:rsidR="002E247D" w:rsidRPr="00FE700B" w:rsidRDefault="002E247D" w:rsidP="00FE700B">
            <w:pPr>
              <w:autoSpaceDE w:val="0"/>
              <w:autoSpaceDN w:val="0"/>
              <w:adjustRightInd w:val="0"/>
              <w:ind w:firstLine="709"/>
              <w:jc w:val="both"/>
              <w:rPr>
                <w:rFonts w:ascii="Times New Roman" w:hAnsi="Times New Roman" w:cs="Times New Roman"/>
              </w:rPr>
            </w:pPr>
          </w:p>
        </w:tc>
        <w:tc>
          <w:tcPr>
            <w:tcW w:w="8218" w:type="dxa"/>
            <w:gridSpan w:val="8"/>
            <w:vMerge w:val="restart"/>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14"/>
        </w:trPr>
        <w:tc>
          <w:tcPr>
            <w:tcW w:w="930" w:type="dxa"/>
            <w:gridSpan w:val="4"/>
            <w:vMerge w:val="restart"/>
            <w:tcBorders>
              <w:top w:val="single" w:sz="8" w:space="0" w:color="000000"/>
              <w:left w:val="single" w:sz="8" w:space="0" w:color="000000"/>
              <w:bottom w:val="single" w:sz="8" w:space="0" w:color="000000"/>
              <w:right w:val="single" w:sz="8" w:space="0" w:color="000000"/>
            </w:tcBorders>
            <w:vAlign w:val="center"/>
          </w:tcPr>
          <w:p w:rsidR="002E247D" w:rsidRPr="00360166" w:rsidRDefault="002E247D" w:rsidP="00360166">
            <w:pPr>
              <w:autoSpaceDE w:val="0"/>
              <w:autoSpaceDN w:val="0"/>
              <w:adjustRightInd w:val="0"/>
              <w:ind w:hanging="15"/>
              <w:jc w:val="both"/>
              <w:rPr>
                <w:rFonts w:ascii="Times New Roman" w:hAnsi="Times New Roman" w:cs="Times New Roman"/>
                <w:b/>
                <w:bCs/>
                <w:sz w:val="20"/>
                <w:szCs w:val="20"/>
              </w:rPr>
            </w:pPr>
            <w:r w:rsidRPr="00360166">
              <w:rPr>
                <w:rFonts w:ascii="Times New Roman" w:hAnsi="Times New Roman" w:cs="Times New Roman"/>
                <w:b/>
                <w:bCs/>
                <w:sz w:val="20"/>
                <w:szCs w:val="20"/>
              </w:rPr>
              <w:t>Вариант</w:t>
            </w:r>
          </w:p>
        </w:tc>
        <w:tc>
          <w:tcPr>
            <w:tcW w:w="1656" w:type="dxa"/>
            <w:gridSpan w:val="5"/>
            <w:vMerge/>
            <w:tcBorders>
              <w:top w:val="nil"/>
              <w:left w:val="nil"/>
              <w:bottom w:val="nil"/>
              <w:right w:val="nil"/>
            </w:tcBorders>
          </w:tcPr>
          <w:p w:rsidR="002E247D" w:rsidRPr="00FE700B" w:rsidRDefault="002E247D" w:rsidP="00360166">
            <w:pPr>
              <w:autoSpaceDE w:val="0"/>
              <w:autoSpaceDN w:val="0"/>
              <w:adjustRightInd w:val="0"/>
              <w:ind w:hanging="15"/>
              <w:jc w:val="both"/>
              <w:rPr>
                <w:rFonts w:ascii="Times New Roman" w:hAnsi="Times New Roman" w:cs="Times New Roman"/>
              </w:rPr>
            </w:pPr>
          </w:p>
        </w:tc>
        <w:tc>
          <w:tcPr>
            <w:tcW w:w="8218" w:type="dxa"/>
            <w:gridSpan w:val="8"/>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276"/>
        </w:trPr>
        <w:tc>
          <w:tcPr>
            <w:tcW w:w="930" w:type="dxa"/>
            <w:gridSpan w:val="4"/>
            <w:vMerge/>
            <w:tcBorders>
              <w:top w:val="single" w:sz="8" w:space="0" w:color="000000"/>
              <w:left w:val="single" w:sz="8" w:space="0" w:color="000000"/>
              <w:bottom w:val="single" w:sz="8" w:space="0" w:color="000000"/>
              <w:right w:val="single" w:sz="8" w:space="0" w:color="000000"/>
            </w:tcBorders>
          </w:tcPr>
          <w:p w:rsidR="002E247D" w:rsidRPr="00360166" w:rsidRDefault="002E247D" w:rsidP="00360166">
            <w:pPr>
              <w:autoSpaceDE w:val="0"/>
              <w:autoSpaceDN w:val="0"/>
              <w:adjustRightInd w:val="0"/>
              <w:ind w:hanging="15"/>
              <w:jc w:val="both"/>
              <w:rPr>
                <w:rFonts w:ascii="Times New Roman" w:hAnsi="Times New Roman" w:cs="Times New Roman"/>
                <w:sz w:val="20"/>
                <w:szCs w:val="20"/>
              </w:rPr>
            </w:pP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b/>
                <w:bCs/>
              </w:rPr>
            </w:pPr>
            <w:r w:rsidRPr="00FE700B">
              <w:rPr>
                <w:rFonts w:ascii="Times New Roman" w:hAnsi="Times New Roman" w:cs="Times New Roman"/>
                <w:b/>
                <w:bCs/>
              </w:rPr>
              <w:t>3</w:t>
            </w:r>
          </w:p>
        </w:tc>
        <w:tc>
          <w:tcPr>
            <w:tcW w:w="210"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b/>
                <w:bCs/>
              </w:rPr>
            </w:pPr>
            <w:r w:rsidRPr="00FE700B">
              <w:rPr>
                <w:rFonts w:ascii="Times New Roman" w:hAnsi="Times New Roman" w:cs="Times New Roman"/>
                <w:b/>
                <w:bCs/>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b/>
                <w:bCs/>
              </w:rPr>
            </w:pPr>
            <w:r w:rsidRPr="00FE700B">
              <w:rPr>
                <w:rFonts w:ascii="Times New Roman" w:hAnsi="Times New Roman" w:cs="Times New Roman"/>
                <w:b/>
                <w:bCs/>
              </w:rPr>
              <w:t>5</w:t>
            </w:r>
          </w:p>
        </w:tc>
        <w:tc>
          <w:tcPr>
            <w:tcW w:w="919"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b/>
                <w:bCs/>
              </w:rPr>
            </w:pPr>
            <w:r w:rsidRPr="00FE700B">
              <w:rPr>
                <w:rFonts w:ascii="Times New Roman" w:hAnsi="Times New Roman" w:cs="Times New Roman"/>
                <w:b/>
                <w:bCs/>
              </w:rPr>
              <w:t>Кол-во уч.</w:t>
            </w:r>
          </w:p>
        </w:tc>
        <w:tc>
          <w:tcPr>
            <w:tcW w:w="8218" w:type="dxa"/>
            <w:gridSpan w:val="8"/>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29"/>
        </w:trPr>
        <w:tc>
          <w:tcPr>
            <w:tcW w:w="930" w:type="dxa"/>
            <w:gridSpan w:val="4"/>
            <w:vMerge/>
            <w:tcBorders>
              <w:top w:val="single" w:sz="8" w:space="0" w:color="000000"/>
              <w:left w:val="single" w:sz="8" w:space="0" w:color="000000"/>
              <w:bottom w:val="single" w:sz="8" w:space="0" w:color="000000"/>
              <w:right w:val="single" w:sz="8" w:space="0" w:color="000000"/>
            </w:tcBorders>
          </w:tcPr>
          <w:p w:rsidR="002E247D" w:rsidRPr="00360166" w:rsidRDefault="002E247D" w:rsidP="00360166">
            <w:pPr>
              <w:autoSpaceDE w:val="0"/>
              <w:autoSpaceDN w:val="0"/>
              <w:adjustRightInd w:val="0"/>
              <w:ind w:hanging="15"/>
              <w:jc w:val="both"/>
              <w:rPr>
                <w:rFonts w:ascii="Times New Roman" w:hAnsi="Times New Roman" w:cs="Times New Roman"/>
                <w:sz w:val="20"/>
                <w:szCs w:val="20"/>
              </w:rPr>
            </w:pPr>
          </w:p>
        </w:tc>
        <w:tc>
          <w:tcPr>
            <w:tcW w:w="211" w:type="dxa"/>
            <w:gridSpan w:val="2"/>
            <w:vMerge w:val="restart"/>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1</w:t>
            </w:r>
          </w:p>
        </w:tc>
        <w:tc>
          <w:tcPr>
            <w:tcW w:w="210" w:type="dxa"/>
            <w:vMerge w:val="restart"/>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2</w:t>
            </w: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5</w:t>
            </w:r>
          </w:p>
        </w:tc>
        <w:tc>
          <w:tcPr>
            <w:tcW w:w="919" w:type="dxa"/>
            <w:vMerge w:val="restart"/>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8</w:t>
            </w:r>
          </w:p>
        </w:tc>
        <w:tc>
          <w:tcPr>
            <w:tcW w:w="8218" w:type="dxa"/>
            <w:gridSpan w:val="8"/>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290"/>
        </w:trPr>
        <w:tc>
          <w:tcPr>
            <w:tcW w:w="930" w:type="dxa"/>
            <w:gridSpan w:val="4"/>
            <w:tcBorders>
              <w:top w:val="nil"/>
              <w:left w:val="single" w:sz="8" w:space="0" w:color="000000"/>
              <w:bottom w:val="single" w:sz="8" w:space="0" w:color="000000"/>
              <w:right w:val="single" w:sz="8" w:space="0" w:color="000000"/>
            </w:tcBorders>
            <w:vAlign w:val="center"/>
          </w:tcPr>
          <w:p w:rsidR="002E247D" w:rsidRPr="00360166" w:rsidRDefault="002E247D" w:rsidP="00360166">
            <w:pPr>
              <w:autoSpaceDE w:val="0"/>
              <w:autoSpaceDN w:val="0"/>
              <w:adjustRightInd w:val="0"/>
              <w:ind w:hanging="15"/>
              <w:jc w:val="both"/>
              <w:rPr>
                <w:rFonts w:ascii="Times New Roman" w:hAnsi="Times New Roman" w:cs="Times New Roman"/>
              </w:rPr>
            </w:pPr>
            <w:r w:rsidRPr="00360166">
              <w:rPr>
                <w:rFonts w:ascii="Times New Roman" w:hAnsi="Times New Roman" w:cs="Times New Roman"/>
              </w:rPr>
              <w:t>1</w:t>
            </w:r>
          </w:p>
        </w:tc>
        <w:tc>
          <w:tcPr>
            <w:tcW w:w="211" w:type="dxa"/>
            <w:gridSpan w:val="2"/>
            <w:vMerge/>
            <w:tcBorders>
              <w:top w:val="single" w:sz="8" w:space="0" w:color="000000"/>
              <w:left w:val="single" w:sz="8" w:space="0" w:color="000000"/>
              <w:bottom w:val="single" w:sz="8" w:space="0" w:color="000000"/>
              <w:right w:val="single" w:sz="8" w:space="0" w:color="000000"/>
            </w:tcBorders>
          </w:tcPr>
          <w:p w:rsidR="002E247D" w:rsidRPr="00FE700B" w:rsidRDefault="002E247D" w:rsidP="00360166">
            <w:pPr>
              <w:autoSpaceDE w:val="0"/>
              <w:autoSpaceDN w:val="0"/>
              <w:adjustRightInd w:val="0"/>
              <w:ind w:hanging="15"/>
              <w:jc w:val="both"/>
              <w:rPr>
                <w:rFonts w:ascii="Times New Roman" w:hAnsi="Times New Roman" w:cs="Times New Roman"/>
              </w:rPr>
            </w:pPr>
          </w:p>
        </w:tc>
        <w:tc>
          <w:tcPr>
            <w:tcW w:w="210" w:type="dxa"/>
            <w:vMerge/>
            <w:tcBorders>
              <w:top w:val="single" w:sz="8" w:space="0" w:color="000000"/>
              <w:left w:val="single" w:sz="8" w:space="0" w:color="000000"/>
              <w:bottom w:val="single" w:sz="8" w:space="0" w:color="000000"/>
              <w:right w:val="single" w:sz="8" w:space="0" w:color="000000"/>
            </w:tcBorders>
          </w:tcPr>
          <w:p w:rsidR="002E247D" w:rsidRPr="00FE700B" w:rsidRDefault="002E247D" w:rsidP="00360166">
            <w:pPr>
              <w:autoSpaceDE w:val="0"/>
              <w:autoSpaceDN w:val="0"/>
              <w:adjustRightInd w:val="0"/>
              <w:ind w:hanging="15"/>
              <w:jc w:val="both"/>
              <w:rPr>
                <w:rFonts w:ascii="Times New Roman" w:hAnsi="Times New Roman" w:cs="Times New Roman"/>
              </w:rPr>
            </w:pPr>
          </w:p>
        </w:tc>
        <w:tc>
          <w:tcPr>
            <w:tcW w:w="316" w:type="dxa"/>
            <w:vMerge/>
            <w:tcBorders>
              <w:top w:val="single" w:sz="8" w:space="0" w:color="000000"/>
              <w:left w:val="single" w:sz="8" w:space="0" w:color="000000"/>
              <w:bottom w:val="single" w:sz="8" w:space="0" w:color="000000"/>
              <w:right w:val="single" w:sz="8" w:space="0" w:color="000000"/>
            </w:tcBorders>
          </w:tcPr>
          <w:p w:rsidR="002E247D" w:rsidRPr="00FE700B" w:rsidRDefault="002E247D" w:rsidP="00360166">
            <w:pPr>
              <w:autoSpaceDE w:val="0"/>
              <w:autoSpaceDN w:val="0"/>
              <w:adjustRightInd w:val="0"/>
              <w:ind w:hanging="15"/>
              <w:jc w:val="both"/>
              <w:rPr>
                <w:rFonts w:ascii="Times New Roman" w:hAnsi="Times New Roman" w:cs="Times New Roman"/>
              </w:rPr>
            </w:pPr>
          </w:p>
        </w:tc>
        <w:tc>
          <w:tcPr>
            <w:tcW w:w="919" w:type="dxa"/>
            <w:vMerge/>
            <w:tcBorders>
              <w:top w:val="single" w:sz="8" w:space="0" w:color="000000"/>
              <w:left w:val="single" w:sz="8" w:space="0" w:color="000000"/>
              <w:bottom w:val="single" w:sz="8" w:space="0" w:color="000000"/>
              <w:right w:val="single" w:sz="8" w:space="0" w:color="000000"/>
            </w:tcBorders>
          </w:tcPr>
          <w:p w:rsidR="002E247D" w:rsidRPr="00FE700B" w:rsidRDefault="002E247D" w:rsidP="00360166">
            <w:pPr>
              <w:autoSpaceDE w:val="0"/>
              <w:autoSpaceDN w:val="0"/>
              <w:adjustRightInd w:val="0"/>
              <w:ind w:hanging="15"/>
              <w:jc w:val="both"/>
              <w:rPr>
                <w:rFonts w:ascii="Times New Roman" w:hAnsi="Times New Roman" w:cs="Times New Roman"/>
              </w:rPr>
            </w:pPr>
          </w:p>
        </w:tc>
        <w:tc>
          <w:tcPr>
            <w:tcW w:w="8218" w:type="dxa"/>
            <w:gridSpan w:val="8"/>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2E247D" w:rsidRPr="00360166" w:rsidRDefault="002E247D" w:rsidP="00360166">
            <w:pPr>
              <w:autoSpaceDE w:val="0"/>
              <w:autoSpaceDN w:val="0"/>
              <w:adjustRightInd w:val="0"/>
              <w:ind w:hanging="15"/>
              <w:jc w:val="both"/>
              <w:rPr>
                <w:rFonts w:ascii="Times New Roman" w:hAnsi="Times New Roman" w:cs="Times New Roman"/>
              </w:rPr>
            </w:pPr>
            <w:r w:rsidRPr="00360166">
              <w:rPr>
                <w:rFonts w:ascii="Times New Roman" w:hAnsi="Times New Roman" w:cs="Times New Roman"/>
              </w:rPr>
              <w:t>2</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1</w:t>
            </w:r>
          </w:p>
        </w:tc>
        <w:tc>
          <w:tcPr>
            <w:tcW w:w="210"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7</w:t>
            </w:r>
          </w:p>
        </w:tc>
        <w:tc>
          <w:tcPr>
            <w:tcW w:w="919"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9</w:t>
            </w:r>
          </w:p>
        </w:tc>
        <w:tc>
          <w:tcPr>
            <w:tcW w:w="8218" w:type="dxa"/>
            <w:gridSpan w:val="8"/>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2E247D" w:rsidRPr="00360166" w:rsidRDefault="002E247D" w:rsidP="00360166">
            <w:pPr>
              <w:autoSpaceDE w:val="0"/>
              <w:autoSpaceDN w:val="0"/>
              <w:adjustRightInd w:val="0"/>
              <w:ind w:hanging="15"/>
              <w:jc w:val="both"/>
              <w:rPr>
                <w:rFonts w:ascii="Times New Roman" w:hAnsi="Times New Roman" w:cs="Times New Roman"/>
                <w:b/>
                <w:bCs/>
                <w:sz w:val="20"/>
                <w:szCs w:val="20"/>
              </w:rPr>
            </w:pPr>
            <w:r w:rsidRPr="00360166">
              <w:rPr>
                <w:rFonts w:ascii="Times New Roman" w:hAnsi="Times New Roman" w:cs="Times New Roman"/>
                <w:b/>
                <w:bCs/>
                <w:sz w:val="20"/>
                <w:szCs w:val="20"/>
              </w:rPr>
              <w:t>Комплект</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12</w:t>
            </w:r>
          </w:p>
        </w:tc>
        <w:tc>
          <w:tcPr>
            <w:tcW w:w="919" w:type="dxa"/>
            <w:tcBorders>
              <w:top w:val="single" w:sz="8" w:space="0" w:color="000000"/>
              <w:left w:val="single" w:sz="8" w:space="0" w:color="000000"/>
              <w:bottom w:val="single" w:sz="8" w:space="0" w:color="000000"/>
              <w:right w:val="single" w:sz="8" w:space="0" w:color="000000"/>
            </w:tcBorders>
            <w:vAlign w:val="center"/>
          </w:tcPr>
          <w:p w:rsidR="002E247D" w:rsidRPr="00FE700B" w:rsidRDefault="002E247D" w:rsidP="00360166">
            <w:pPr>
              <w:autoSpaceDE w:val="0"/>
              <w:autoSpaceDN w:val="0"/>
              <w:adjustRightInd w:val="0"/>
              <w:ind w:hanging="15"/>
              <w:jc w:val="both"/>
              <w:rPr>
                <w:rFonts w:ascii="Times New Roman" w:hAnsi="Times New Roman" w:cs="Times New Roman"/>
              </w:rPr>
            </w:pPr>
            <w:r w:rsidRPr="00FE700B">
              <w:rPr>
                <w:rFonts w:ascii="Times New Roman" w:hAnsi="Times New Roman" w:cs="Times New Roman"/>
              </w:rPr>
              <w:t>17</w:t>
            </w:r>
          </w:p>
        </w:tc>
        <w:tc>
          <w:tcPr>
            <w:tcW w:w="8218" w:type="dxa"/>
            <w:gridSpan w:val="8"/>
            <w:vMerge/>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350"/>
        </w:trPr>
        <w:tc>
          <w:tcPr>
            <w:tcW w:w="10804" w:type="dxa"/>
            <w:gridSpan w:val="17"/>
            <w:tcBorders>
              <w:top w:val="nil"/>
              <w:left w:val="nil"/>
              <w:bottom w:val="nil"/>
              <w:right w:val="nil"/>
            </w:tcBorders>
          </w:tcPr>
          <w:p w:rsidR="002E247D" w:rsidRPr="00FE700B" w:rsidRDefault="002E247D" w:rsidP="00FE700B">
            <w:pPr>
              <w:autoSpaceDE w:val="0"/>
              <w:autoSpaceDN w:val="0"/>
              <w:adjustRightInd w:val="0"/>
              <w:ind w:firstLine="709"/>
              <w:jc w:val="both"/>
              <w:rPr>
                <w:rFonts w:ascii="Times New Roman" w:hAnsi="Times New Roman" w:cs="Times New Roman"/>
              </w:rPr>
            </w:pPr>
          </w:p>
        </w:tc>
      </w:tr>
      <w:tr w:rsidR="002E247D" w:rsidRPr="00FE700B" w:rsidTr="002E247D">
        <w:trPr>
          <w:trHeight w:hRule="exact" w:val="329"/>
        </w:trPr>
        <w:tc>
          <w:tcPr>
            <w:tcW w:w="10804" w:type="dxa"/>
            <w:gridSpan w:val="17"/>
            <w:tcBorders>
              <w:top w:val="nil"/>
              <w:left w:val="nil"/>
              <w:bottom w:val="nil"/>
              <w:right w:val="nil"/>
            </w:tcBorders>
          </w:tcPr>
          <w:p w:rsidR="002E247D" w:rsidRPr="00FE700B" w:rsidRDefault="002E247D" w:rsidP="00360166">
            <w:pPr>
              <w:autoSpaceDE w:val="0"/>
              <w:autoSpaceDN w:val="0"/>
              <w:adjustRightInd w:val="0"/>
              <w:jc w:val="both"/>
              <w:rPr>
                <w:rFonts w:ascii="Times New Roman" w:hAnsi="Times New Roman" w:cs="Times New Roman"/>
              </w:rPr>
            </w:pPr>
          </w:p>
        </w:tc>
      </w:tr>
    </w:tbl>
    <w:p w:rsidR="00C01662" w:rsidRPr="00FE700B" w:rsidRDefault="00C01662" w:rsidP="00FE700B">
      <w:pPr>
        <w:pStyle w:val="af3"/>
        <w:spacing w:before="0" w:beforeAutospacing="0" w:after="0" w:afterAutospacing="0"/>
        <w:ind w:firstLine="709"/>
        <w:contextualSpacing/>
        <w:jc w:val="both"/>
        <w:rPr>
          <w:b/>
        </w:rPr>
      </w:pPr>
    </w:p>
    <w:p w:rsidR="00C1693F" w:rsidRPr="00FE700B" w:rsidRDefault="00C1693F" w:rsidP="00FE700B">
      <w:pPr>
        <w:pStyle w:val="af3"/>
        <w:spacing w:before="0" w:beforeAutospacing="0" w:after="0" w:afterAutospacing="0"/>
        <w:ind w:firstLine="709"/>
        <w:contextualSpacing/>
        <w:jc w:val="both"/>
        <w:rPr>
          <w:b/>
        </w:rPr>
        <w:sectPr w:rsidR="00C1693F" w:rsidRPr="00FE700B" w:rsidSect="00734E24">
          <w:pgSz w:w="11909" w:h="16838"/>
          <w:pgMar w:top="851" w:right="851" w:bottom="851" w:left="1134" w:header="0" w:footer="6" w:gutter="0"/>
          <w:cols w:space="720"/>
          <w:noEndnote/>
          <w:titlePg/>
          <w:docGrid w:linePitch="360"/>
        </w:sectPr>
      </w:pPr>
    </w:p>
    <w:tbl>
      <w:tblPr>
        <w:tblW w:w="10804" w:type="dxa"/>
        <w:tblInd w:w="15" w:type="dxa"/>
        <w:tblLayout w:type="fixed"/>
        <w:tblCellMar>
          <w:left w:w="15" w:type="dxa"/>
          <w:right w:w="15" w:type="dxa"/>
        </w:tblCellMar>
        <w:tblLook w:val="0000"/>
      </w:tblPr>
      <w:tblGrid>
        <w:gridCol w:w="3524"/>
        <w:gridCol w:w="1422"/>
        <w:gridCol w:w="5858"/>
      </w:tblGrid>
      <w:tr w:rsidR="00C1693F" w:rsidRPr="00FE700B" w:rsidTr="00587B39">
        <w:trPr>
          <w:trHeight w:hRule="exact" w:val="274"/>
        </w:trPr>
        <w:tc>
          <w:tcPr>
            <w:tcW w:w="10804" w:type="dxa"/>
            <w:gridSpan w:val="3"/>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Всероссийские проверочные работы (4 класс)</w:t>
            </w:r>
          </w:p>
        </w:tc>
      </w:tr>
      <w:tr w:rsidR="00C1693F" w:rsidRPr="00FE700B" w:rsidTr="00587B39">
        <w:trPr>
          <w:trHeight w:hRule="exact" w:val="274"/>
        </w:trPr>
        <w:tc>
          <w:tcPr>
            <w:tcW w:w="10804" w:type="dxa"/>
            <w:gridSpan w:val="3"/>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Дата: 26.04.2018</w:t>
            </w:r>
          </w:p>
        </w:tc>
      </w:tr>
      <w:tr w:rsidR="00C1693F" w:rsidRPr="00FE700B" w:rsidTr="00587B39">
        <w:trPr>
          <w:trHeight w:hRule="exact" w:val="274"/>
        </w:trPr>
        <w:tc>
          <w:tcPr>
            <w:tcW w:w="10804" w:type="dxa"/>
            <w:gridSpan w:val="3"/>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Предмет: Окружающий мир</w:t>
            </w:r>
          </w:p>
        </w:tc>
      </w:tr>
      <w:tr w:rsidR="00C1693F" w:rsidRPr="00FE700B" w:rsidTr="00587B39">
        <w:trPr>
          <w:trHeight w:hRule="exact" w:val="932"/>
        </w:trPr>
        <w:tc>
          <w:tcPr>
            <w:tcW w:w="10804" w:type="dxa"/>
            <w:gridSpan w:val="3"/>
            <w:tcBorders>
              <w:top w:val="nil"/>
              <w:left w:val="nil"/>
              <w:bottom w:val="nil"/>
              <w:right w:val="nil"/>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Гистограмма соответствия отметок за выполненную работу и отметок по журналу</w:t>
            </w:r>
          </w:p>
        </w:tc>
      </w:tr>
      <w:tr w:rsidR="00C1693F" w:rsidRPr="00FE700B" w:rsidTr="00587B39">
        <w:trPr>
          <w:trHeight w:hRule="exact" w:val="493"/>
        </w:trPr>
        <w:tc>
          <w:tcPr>
            <w:tcW w:w="10804" w:type="dxa"/>
            <w:gridSpan w:val="3"/>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trHeight w:hRule="exact" w:val="3727"/>
        </w:trPr>
        <w:tc>
          <w:tcPr>
            <w:tcW w:w="10804" w:type="dxa"/>
            <w:gridSpan w:val="3"/>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noProof/>
                <w:lang w:bidi="ar-SA"/>
              </w:rPr>
              <w:drawing>
                <wp:inline distT="0" distB="0" distL="0" distR="0">
                  <wp:extent cx="5826757" cy="2083982"/>
                  <wp:effectExtent l="19050" t="0" r="2543" b="0"/>
                  <wp:docPr id="2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5836899" cy="2087609"/>
                          </a:xfrm>
                          <a:prstGeom prst="rect">
                            <a:avLst/>
                          </a:prstGeom>
                          <a:noFill/>
                          <a:ln w="9525">
                            <a:noFill/>
                            <a:miter lim="800000"/>
                            <a:headEnd/>
                            <a:tailEnd/>
                          </a:ln>
                        </pic:spPr>
                      </pic:pic>
                    </a:graphicData>
                  </a:graphic>
                </wp:inline>
              </w:drawing>
            </w:r>
          </w:p>
        </w:tc>
      </w:tr>
      <w:tr w:rsidR="00C1693F" w:rsidRPr="00FE700B" w:rsidTr="00587B39">
        <w:trPr>
          <w:trHeight w:hRule="exact" w:val="55"/>
        </w:trPr>
        <w:tc>
          <w:tcPr>
            <w:tcW w:w="10804" w:type="dxa"/>
            <w:gridSpan w:val="3"/>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r>
      <w:tr w:rsidR="00C1693F" w:rsidRPr="00FE700B" w:rsidTr="00587B39">
        <w:trPr>
          <w:gridAfter w:val="1"/>
          <w:wAfter w:w="5858" w:type="dxa"/>
          <w:trHeight w:hRule="exact" w:val="274"/>
        </w:trPr>
        <w:tc>
          <w:tcPr>
            <w:tcW w:w="3524" w:type="dxa"/>
            <w:tcBorders>
              <w:top w:val="nil"/>
              <w:left w:val="nil"/>
              <w:bottom w:val="nil"/>
              <w:right w:val="nil"/>
            </w:tcBorders>
          </w:tcPr>
          <w:p w:rsidR="00C1693F" w:rsidRPr="00FE700B" w:rsidRDefault="00C1693F" w:rsidP="00FE700B">
            <w:pPr>
              <w:autoSpaceDE w:val="0"/>
              <w:autoSpaceDN w:val="0"/>
              <w:adjustRightInd w:val="0"/>
              <w:ind w:firstLine="709"/>
              <w:jc w:val="both"/>
              <w:rPr>
                <w:rFonts w:ascii="Times New Roman" w:hAnsi="Times New Roman" w:cs="Times New Roman"/>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Кол-во уч.</w:t>
            </w:r>
          </w:p>
        </w:tc>
      </w:tr>
      <w:tr w:rsidR="00C1693F" w:rsidRPr="00FE700B" w:rsidTr="00587B39">
        <w:trPr>
          <w:gridAfter w:val="1"/>
          <w:wAfter w:w="5858"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w:t>
            </w:r>
          </w:p>
        </w:tc>
      </w:tr>
      <w:tr w:rsidR="00C1693F" w:rsidRPr="00FE700B" w:rsidTr="00587B39">
        <w:trPr>
          <w:gridAfter w:val="1"/>
          <w:wAfter w:w="5858"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13</w:t>
            </w:r>
          </w:p>
        </w:tc>
      </w:tr>
      <w:tr w:rsidR="00C1693F" w:rsidRPr="00FE700B" w:rsidTr="00587B39">
        <w:trPr>
          <w:gridAfter w:val="1"/>
          <w:wAfter w:w="5858"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rPr>
            </w:pPr>
            <w:r w:rsidRPr="00FE700B">
              <w:rPr>
                <w:rFonts w:ascii="Times New Roman" w:hAnsi="Times New Roman" w:cs="Times New Roman"/>
              </w:rPr>
              <w:t>2</w:t>
            </w:r>
          </w:p>
        </w:tc>
      </w:tr>
      <w:tr w:rsidR="00C1693F" w:rsidRPr="00FE700B" w:rsidTr="00587B39">
        <w:trPr>
          <w:gridAfter w:val="1"/>
          <w:wAfter w:w="5858"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C1693F" w:rsidRPr="00FE700B" w:rsidRDefault="00C1693F" w:rsidP="00FE700B">
            <w:pPr>
              <w:autoSpaceDE w:val="0"/>
              <w:autoSpaceDN w:val="0"/>
              <w:adjustRightInd w:val="0"/>
              <w:ind w:firstLine="709"/>
              <w:jc w:val="both"/>
              <w:rPr>
                <w:rFonts w:ascii="Times New Roman" w:hAnsi="Times New Roman" w:cs="Times New Roman"/>
                <w:b/>
                <w:bCs/>
              </w:rPr>
            </w:pPr>
            <w:r w:rsidRPr="00FE700B">
              <w:rPr>
                <w:rFonts w:ascii="Times New Roman" w:hAnsi="Times New Roman" w:cs="Times New Roman"/>
                <w:b/>
                <w:bCs/>
              </w:rPr>
              <w:t>17</w:t>
            </w:r>
          </w:p>
        </w:tc>
      </w:tr>
    </w:tbl>
    <w:p w:rsidR="00C01662" w:rsidRPr="00FE700B" w:rsidRDefault="00C01662" w:rsidP="00FE700B">
      <w:pPr>
        <w:pStyle w:val="af3"/>
        <w:spacing w:before="0" w:beforeAutospacing="0" w:after="0" w:afterAutospacing="0"/>
        <w:ind w:firstLine="709"/>
        <w:contextualSpacing/>
        <w:jc w:val="both"/>
        <w:rPr>
          <w:b/>
        </w:rPr>
      </w:pPr>
    </w:p>
    <w:p w:rsidR="00C01662" w:rsidRPr="00FE700B" w:rsidRDefault="00C01662" w:rsidP="00FE700B">
      <w:pPr>
        <w:pStyle w:val="af3"/>
        <w:spacing w:before="0" w:beforeAutospacing="0" w:after="0" w:afterAutospacing="0"/>
        <w:ind w:firstLine="709"/>
        <w:contextualSpacing/>
        <w:jc w:val="both"/>
        <w:rPr>
          <w:b/>
        </w:rPr>
      </w:pPr>
    </w:p>
    <w:p w:rsidR="007461A9" w:rsidRPr="00FE700B" w:rsidRDefault="007461A9" w:rsidP="00FE700B">
      <w:pPr>
        <w:pStyle w:val="af3"/>
        <w:spacing w:before="0" w:beforeAutospacing="0" w:after="0" w:afterAutospacing="0"/>
        <w:ind w:firstLine="709"/>
        <w:contextualSpacing/>
        <w:jc w:val="both"/>
        <w:rPr>
          <w:b/>
        </w:rPr>
      </w:pPr>
    </w:p>
    <w:p w:rsidR="00C01662" w:rsidRPr="00FE700B" w:rsidRDefault="00C01662" w:rsidP="00FE700B">
      <w:pPr>
        <w:pStyle w:val="af3"/>
        <w:spacing w:before="0" w:beforeAutospacing="0" w:after="0" w:afterAutospacing="0"/>
        <w:ind w:firstLine="709"/>
        <w:contextualSpacing/>
        <w:jc w:val="both"/>
        <w:rPr>
          <w:b/>
        </w:rPr>
        <w:sectPr w:rsidR="00C01662" w:rsidRPr="00FE700B" w:rsidSect="00734E24">
          <w:pgSz w:w="11909" w:h="16838"/>
          <w:pgMar w:top="851" w:right="851" w:bottom="851" w:left="1134" w:header="0" w:footer="6" w:gutter="0"/>
          <w:cols w:space="720"/>
          <w:noEndnote/>
          <w:titlePg/>
          <w:docGrid w:linePitch="360"/>
        </w:sectPr>
      </w:pP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Качество результатов, соответствующее достаточно высокому уровню, также обеспечили:</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профессионализм учителей начальных классов (стабильный учительский коллектив, 74% педагога имеют высшую и первую квалификационные категории);</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налаженная система повышения квалификации;</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система внутришкольного контроля в т.ч. контроля посещаемости урочных и внеурочных занятий со стороны классных руководителей, администрации;</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выполнение учебных планов в соответств</w:t>
      </w:r>
      <w:r w:rsidR="009931C7" w:rsidRPr="00FE700B">
        <w:rPr>
          <w:sz w:val="24"/>
          <w:szCs w:val="24"/>
        </w:rPr>
        <w:t xml:space="preserve">ии с ООП НОО без отставания:  количество часов по плану полностью соответствует количеству часов, реализованных учителями по всем учебным предметам </w:t>
      </w:r>
      <w:r w:rsidRPr="00FE700B">
        <w:rPr>
          <w:sz w:val="24"/>
          <w:szCs w:val="24"/>
        </w:rPr>
        <w:t>(34 недели - 2-4-е классы, 33 недели - 1-е классы);</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реализация дополнительных общеразвивающих программ в рамках внеурочной деятельности.</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Педагогами </w:t>
      </w:r>
      <w:r w:rsidR="00A901C3" w:rsidRPr="00FE700B">
        <w:rPr>
          <w:sz w:val="24"/>
          <w:szCs w:val="24"/>
        </w:rPr>
        <w:t>Н</w:t>
      </w:r>
      <w:r w:rsidRPr="00FE700B">
        <w:rPr>
          <w:sz w:val="24"/>
          <w:szCs w:val="24"/>
        </w:rPr>
        <w:t>ОУ</w:t>
      </w:r>
      <w:r w:rsidR="00A901C3" w:rsidRPr="00FE700B">
        <w:rPr>
          <w:sz w:val="24"/>
          <w:szCs w:val="24"/>
        </w:rPr>
        <w:t xml:space="preserve"> НШ «СВЕТЛАНА» </w:t>
      </w:r>
      <w:r w:rsidRPr="00FE700B">
        <w:rPr>
          <w:sz w:val="24"/>
          <w:szCs w:val="24"/>
        </w:rPr>
        <w:t xml:space="preserve"> в течение учебного года проводилась работа по формированию у обучающихся универсальных учебных действий. В соответствии с</w:t>
      </w:r>
      <w:hyperlink r:id="rId34" w:history="1">
        <w:r w:rsidRPr="00FE700B">
          <w:rPr>
            <w:rStyle w:val="a3"/>
            <w:color w:val="auto"/>
            <w:sz w:val="24"/>
            <w:szCs w:val="24"/>
          </w:rPr>
          <w:t xml:space="preserve"> п. 19.4 </w:t>
        </w:r>
      </w:hyperlink>
      <w:r w:rsidRPr="00FE700B">
        <w:rPr>
          <w:color w:val="auto"/>
          <w:sz w:val="24"/>
          <w:szCs w:val="24"/>
        </w:rPr>
        <w:t>ФГОС НОО (приказ Минобрнауки РФ от 06.10.2009 № 373) сформированность</w:t>
      </w:r>
      <w:hyperlink r:id="rId35" w:history="1">
        <w:r w:rsidRPr="00FE700B">
          <w:rPr>
            <w:rStyle w:val="a3"/>
            <w:color w:val="auto"/>
            <w:sz w:val="24"/>
            <w:szCs w:val="24"/>
          </w:rPr>
          <w:t xml:space="preserve"> универсальных учебных действий </w:t>
        </w:r>
      </w:hyperlink>
      <w:r w:rsidRPr="00FE700B">
        <w:rPr>
          <w:sz w:val="24"/>
          <w:szCs w:val="24"/>
        </w:rPr>
        <w:t>(УУД) у обучающихся на ступени начального общего образования должна быть определена на этапе завершения обучения в начальной школе. С целью мониторинга процесса формирования УУД средствами всех учебных предметов и внеурочной деятельности для последующей коррекции педагогической деятельности по итогам обучения в 1 -4-х классах были проведены комплексные проверочные работы на межпредметной основе.</w:t>
      </w:r>
    </w:p>
    <w:p w:rsidR="006E4497" w:rsidRPr="00FE700B" w:rsidRDefault="00C14FB2" w:rsidP="00FE700B">
      <w:pPr>
        <w:pStyle w:val="62"/>
        <w:keepNext/>
        <w:keepLines/>
        <w:shd w:val="clear" w:color="auto" w:fill="auto"/>
        <w:spacing w:before="0" w:after="0" w:line="240" w:lineRule="auto"/>
        <w:ind w:firstLine="709"/>
        <w:jc w:val="both"/>
        <w:rPr>
          <w:sz w:val="24"/>
          <w:szCs w:val="24"/>
        </w:rPr>
      </w:pPr>
      <w:bookmarkStart w:id="1" w:name="bookmark4"/>
      <w:r w:rsidRPr="00FE700B">
        <w:rPr>
          <w:sz w:val="24"/>
          <w:szCs w:val="24"/>
        </w:rPr>
        <w:t>Комплексная интегрированная работа</w:t>
      </w:r>
      <w:bookmarkEnd w:id="1"/>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С целью обобщения информации о результатах образовательной деятельности </w:t>
      </w:r>
      <w:r w:rsidR="0012615F" w:rsidRPr="00FE700B">
        <w:rPr>
          <w:sz w:val="24"/>
          <w:szCs w:val="24"/>
        </w:rPr>
        <w:t>Н</w:t>
      </w:r>
      <w:r w:rsidRPr="00FE700B">
        <w:rPr>
          <w:sz w:val="24"/>
          <w:szCs w:val="24"/>
        </w:rPr>
        <w:t xml:space="preserve">ОУ </w:t>
      </w:r>
      <w:r w:rsidR="0012615F" w:rsidRPr="00FE700B">
        <w:rPr>
          <w:sz w:val="24"/>
          <w:szCs w:val="24"/>
        </w:rPr>
        <w:t>НШ «СВЕТЛАНА» в 2017-2018</w:t>
      </w:r>
      <w:r w:rsidRPr="00FE700B">
        <w:rPr>
          <w:sz w:val="24"/>
          <w:szCs w:val="24"/>
        </w:rPr>
        <w:t xml:space="preserve"> учебном году в соответствии с ФГОС НОО и систематического отслеживания дост</w:t>
      </w:r>
      <w:r w:rsidR="0012615F" w:rsidRPr="00FE700B">
        <w:rPr>
          <w:sz w:val="24"/>
          <w:szCs w:val="24"/>
        </w:rPr>
        <w:t>ижений обучающихся в мае 2018</w:t>
      </w:r>
      <w:r w:rsidRPr="00FE700B">
        <w:rPr>
          <w:sz w:val="24"/>
          <w:szCs w:val="24"/>
        </w:rPr>
        <w:t>г. была проведена комплексная интегрированная работа. Она направлена на оценку сформированности метапредметных умений и универсальных учебных действий, которые служат опорой в дальнейшем обучении. Выполнение этой работы является обязательным для всех обучающихся, а полученные результаты рассматриваются как показатель успешности обучения.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Основное назначение комплексной работы - оценить уровень овладения обучающимися </w:t>
      </w:r>
      <w:r w:rsidR="0012615F" w:rsidRPr="00FE700B">
        <w:rPr>
          <w:sz w:val="24"/>
          <w:szCs w:val="24"/>
        </w:rPr>
        <w:t>Н</w:t>
      </w:r>
      <w:r w:rsidRPr="00FE700B">
        <w:rPr>
          <w:sz w:val="24"/>
          <w:szCs w:val="24"/>
        </w:rPr>
        <w:t>ОУ метапредметными умениями, связанными с чтением и пониманием текстов, с преобразованием информации, а также с использованием информации из текстов для различных целей. Требования к этой группе образовательных результатов в федеральном государственном образовательном стандарте сформулированы следующим образом:</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овладение навыками смыслового чтения текстов различных стилей и жанров в соответствии с целями и задачами;</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осознанное построение речевого высказывания в соответствии с задачами коммуникации и составление текстов в устной и письменной формах;</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FE700B">
        <w:rPr>
          <w:sz w:val="24"/>
          <w:szCs w:val="24"/>
        </w:rPr>
        <w:softHyphen/>
        <w:t>следственных связей, построения рассуждений, отнесения к известным понятиям.</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С этими результатами напрямую связаны и те, которые формируются предметной областью «Филология»: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w:t>
      </w:r>
      <w:r w:rsidR="00AF046A">
        <w:rPr>
          <w:sz w:val="24"/>
          <w:szCs w:val="24"/>
        </w:rPr>
        <w:t xml:space="preserve"> </w:t>
      </w:r>
      <w:r w:rsidRPr="00FE700B">
        <w:rPr>
          <w:sz w:val="24"/>
          <w:szCs w:val="24"/>
        </w:rPr>
        <w:t>различных текстов,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Кроме того, за счет включения заданий различной сложности работа дала возможность осуществить более тонкую дифференциацию обучающихся по уровню сформированности учебной деятельности и зафиксировать достижение обучающимися планируемых результатов не только на базовом, но и на повышенном уровне.</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Работа состояла из основной части - это задания базового уровня, и дополнительной части - это задания, которые имеют более высокую сложность.</w:t>
      </w:r>
    </w:p>
    <w:p w:rsidR="006E4497" w:rsidRPr="00FE700B" w:rsidRDefault="00C14FB2" w:rsidP="00FE700B">
      <w:pPr>
        <w:pStyle w:val="60"/>
        <w:shd w:val="clear" w:color="auto" w:fill="auto"/>
        <w:spacing w:after="0" w:line="240" w:lineRule="auto"/>
        <w:ind w:firstLine="709"/>
        <w:jc w:val="both"/>
        <w:rPr>
          <w:sz w:val="24"/>
          <w:szCs w:val="24"/>
        </w:rPr>
      </w:pPr>
      <w:r w:rsidRPr="00FE700B">
        <w:rPr>
          <w:sz w:val="24"/>
          <w:szCs w:val="24"/>
        </w:rPr>
        <w:t>Выполнение обучающимися заданий базового (научится) и повышенного</w:t>
      </w:r>
    </w:p>
    <w:p w:rsidR="006E4497" w:rsidRPr="00FE700B" w:rsidRDefault="00C14FB2" w:rsidP="00FE700B">
      <w:pPr>
        <w:pStyle w:val="60"/>
        <w:shd w:val="clear" w:color="auto" w:fill="auto"/>
        <w:spacing w:after="0" w:line="240" w:lineRule="auto"/>
        <w:ind w:firstLine="709"/>
        <w:jc w:val="both"/>
        <w:rPr>
          <w:sz w:val="24"/>
          <w:szCs w:val="24"/>
        </w:rPr>
      </w:pPr>
      <w:r w:rsidRPr="00FE700B">
        <w:rPr>
          <w:sz w:val="24"/>
          <w:szCs w:val="24"/>
        </w:rPr>
        <w:t>(получит возможность) уровней (%)</w:t>
      </w:r>
    </w:p>
    <w:tbl>
      <w:tblPr>
        <w:tblStyle w:val="af1"/>
        <w:tblW w:w="0" w:type="auto"/>
        <w:tblLook w:val="04A0"/>
      </w:tblPr>
      <w:tblGrid>
        <w:gridCol w:w="1972"/>
        <w:gridCol w:w="1972"/>
        <w:gridCol w:w="1972"/>
        <w:gridCol w:w="1972"/>
        <w:gridCol w:w="1972"/>
      </w:tblGrid>
      <w:tr w:rsidR="0010441B" w:rsidRPr="00FE700B" w:rsidTr="00AF046A">
        <w:tc>
          <w:tcPr>
            <w:tcW w:w="1972" w:type="dxa"/>
            <w:vAlign w:val="center"/>
          </w:tcPr>
          <w:p w:rsidR="0010441B" w:rsidRPr="00FE700B" w:rsidRDefault="0010441B" w:rsidP="00AF046A">
            <w:pPr>
              <w:pStyle w:val="60"/>
              <w:shd w:val="clear" w:color="auto" w:fill="auto"/>
              <w:spacing w:after="0" w:line="240" w:lineRule="auto"/>
              <w:ind w:firstLine="0"/>
              <w:jc w:val="center"/>
              <w:rPr>
                <w:b w:val="0"/>
                <w:sz w:val="24"/>
                <w:szCs w:val="24"/>
              </w:rPr>
            </w:pPr>
            <w:r w:rsidRPr="00FE700B">
              <w:rPr>
                <w:b w:val="0"/>
                <w:sz w:val="24"/>
                <w:szCs w:val="24"/>
              </w:rPr>
              <w:t>Класс</w:t>
            </w:r>
          </w:p>
        </w:tc>
        <w:tc>
          <w:tcPr>
            <w:tcW w:w="1972" w:type="dxa"/>
            <w:vAlign w:val="center"/>
          </w:tcPr>
          <w:p w:rsidR="0010441B" w:rsidRPr="00FE700B" w:rsidRDefault="0010441B" w:rsidP="00AF046A">
            <w:pPr>
              <w:pStyle w:val="60"/>
              <w:shd w:val="clear" w:color="auto" w:fill="auto"/>
              <w:spacing w:after="0" w:line="240" w:lineRule="auto"/>
              <w:ind w:firstLine="0"/>
              <w:jc w:val="center"/>
              <w:rPr>
                <w:b w:val="0"/>
                <w:sz w:val="24"/>
                <w:szCs w:val="24"/>
              </w:rPr>
            </w:pPr>
            <w:r w:rsidRPr="00FE700B">
              <w:rPr>
                <w:b w:val="0"/>
                <w:sz w:val="24"/>
                <w:szCs w:val="24"/>
              </w:rPr>
              <w:t>Количество</w:t>
            </w:r>
            <w:r w:rsidR="00D54B03" w:rsidRPr="00FE700B">
              <w:rPr>
                <w:b w:val="0"/>
                <w:sz w:val="24"/>
                <w:szCs w:val="24"/>
              </w:rPr>
              <w:t xml:space="preserve"> выполнявших работу</w:t>
            </w:r>
          </w:p>
        </w:tc>
        <w:tc>
          <w:tcPr>
            <w:tcW w:w="1972" w:type="dxa"/>
            <w:vAlign w:val="center"/>
          </w:tcPr>
          <w:p w:rsidR="0010441B" w:rsidRPr="00FE700B" w:rsidRDefault="0010441B" w:rsidP="00AF046A">
            <w:pPr>
              <w:pStyle w:val="60"/>
              <w:shd w:val="clear" w:color="auto" w:fill="auto"/>
              <w:spacing w:after="0" w:line="240" w:lineRule="auto"/>
              <w:ind w:firstLine="0"/>
              <w:jc w:val="center"/>
              <w:rPr>
                <w:b w:val="0"/>
                <w:sz w:val="24"/>
                <w:szCs w:val="24"/>
              </w:rPr>
            </w:pPr>
            <w:r w:rsidRPr="00FE700B">
              <w:rPr>
                <w:b w:val="0"/>
                <w:sz w:val="24"/>
                <w:szCs w:val="24"/>
              </w:rPr>
              <w:t>Базовый</w:t>
            </w:r>
          </w:p>
        </w:tc>
        <w:tc>
          <w:tcPr>
            <w:tcW w:w="1972" w:type="dxa"/>
            <w:vAlign w:val="center"/>
          </w:tcPr>
          <w:p w:rsidR="0010441B" w:rsidRPr="00FE700B" w:rsidRDefault="0010441B" w:rsidP="00AF046A">
            <w:pPr>
              <w:pStyle w:val="60"/>
              <w:shd w:val="clear" w:color="auto" w:fill="auto"/>
              <w:spacing w:after="0" w:line="240" w:lineRule="auto"/>
              <w:ind w:firstLine="0"/>
              <w:jc w:val="center"/>
              <w:rPr>
                <w:b w:val="0"/>
                <w:sz w:val="24"/>
                <w:szCs w:val="24"/>
              </w:rPr>
            </w:pPr>
            <w:r w:rsidRPr="00FE700B">
              <w:rPr>
                <w:b w:val="0"/>
                <w:sz w:val="24"/>
                <w:szCs w:val="24"/>
              </w:rPr>
              <w:t>Повышенный</w:t>
            </w:r>
          </w:p>
        </w:tc>
        <w:tc>
          <w:tcPr>
            <w:tcW w:w="1972" w:type="dxa"/>
            <w:vAlign w:val="center"/>
          </w:tcPr>
          <w:p w:rsidR="0010441B" w:rsidRPr="00FE700B" w:rsidRDefault="0010441B" w:rsidP="00AF046A">
            <w:pPr>
              <w:pStyle w:val="60"/>
              <w:shd w:val="clear" w:color="auto" w:fill="auto"/>
              <w:spacing w:after="0" w:line="240" w:lineRule="auto"/>
              <w:ind w:firstLine="0"/>
              <w:jc w:val="center"/>
              <w:rPr>
                <w:b w:val="0"/>
                <w:sz w:val="24"/>
                <w:szCs w:val="24"/>
              </w:rPr>
            </w:pPr>
            <w:r w:rsidRPr="00FE700B">
              <w:rPr>
                <w:b w:val="0"/>
                <w:sz w:val="24"/>
                <w:szCs w:val="24"/>
              </w:rPr>
              <w:t>Низкий</w:t>
            </w:r>
          </w:p>
        </w:tc>
      </w:tr>
      <w:tr w:rsidR="0010441B" w:rsidRPr="00FE700B" w:rsidTr="0010441B">
        <w:tc>
          <w:tcPr>
            <w:tcW w:w="1972" w:type="dxa"/>
          </w:tcPr>
          <w:p w:rsidR="0010441B" w:rsidRPr="00FE700B" w:rsidRDefault="0010441B" w:rsidP="00AF046A">
            <w:pPr>
              <w:pStyle w:val="60"/>
              <w:shd w:val="clear" w:color="auto" w:fill="auto"/>
              <w:spacing w:after="0" w:line="240" w:lineRule="auto"/>
              <w:ind w:firstLine="0"/>
              <w:jc w:val="both"/>
              <w:rPr>
                <w:b w:val="0"/>
                <w:sz w:val="24"/>
                <w:szCs w:val="24"/>
              </w:rPr>
            </w:pPr>
            <w:r w:rsidRPr="00FE700B">
              <w:rPr>
                <w:b w:val="0"/>
                <w:sz w:val="24"/>
                <w:szCs w:val="24"/>
              </w:rPr>
              <w:t>1 кл</w:t>
            </w:r>
          </w:p>
        </w:tc>
        <w:tc>
          <w:tcPr>
            <w:tcW w:w="1972" w:type="dxa"/>
          </w:tcPr>
          <w:p w:rsidR="0010441B" w:rsidRPr="00FE700B" w:rsidRDefault="00995F0C" w:rsidP="00AF046A">
            <w:pPr>
              <w:pStyle w:val="60"/>
              <w:shd w:val="clear" w:color="auto" w:fill="auto"/>
              <w:spacing w:after="0" w:line="240" w:lineRule="auto"/>
              <w:ind w:firstLine="0"/>
              <w:jc w:val="both"/>
              <w:rPr>
                <w:b w:val="0"/>
                <w:sz w:val="24"/>
                <w:szCs w:val="24"/>
              </w:rPr>
            </w:pPr>
            <w:r w:rsidRPr="00FE700B">
              <w:rPr>
                <w:b w:val="0"/>
                <w:sz w:val="24"/>
                <w:szCs w:val="24"/>
              </w:rPr>
              <w:t>22</w:t>
            </w:r>
          </w:p>
        </w:tc>
        <w:tc>
          <w:tcPr>
            <w:tcW w:w="1972" w:type="dxa"/>
          </w:tcPr>
          <w:p w:rsidR="0010441B" w:rsidRPr="00FE700B" w:rsidRDefault="00995F0C" w:rsidP="00AF046A">
            <w:pPr>
              <w:pStyle w:val="60"/>
              <w:shd w:val="clear" w:color="auto" w:fill="auto"/>
              <w:spacing w:after="0" w:line="240" w:lineRule="auto"/>
              <w:ind w:firstLine="0"/>
              <w:jc w:val="both"/>
              <w:rPr>
                <w:b w:val="0"/>
                <w:sz w:val="24"/>
                <w:szCs w:val="24"/>
              </w:rPr>
            </w:pPr>
            <w:r w:rsidRPr="00FE700B">
              <w:rPr>
                <w:b w:val="0"/>
                <w:sz w:val="24"/>
                <w:szCs w:val="24"/>
              </w:rPr>
              <w:t>4 (19%)</w:t>
            </w:r>
          </w:p>
        </w:tc>
        <w:tc>
          <w:tcPr>
            <w:tcW w:w="1972" w:type="dxa"/>
          </w:tcPr>
          <w:p w:rsidR="0010441B" w:rsidRPr="00FE700B" w:rsidRDefault="00995F0C" w:rsidP="00AF046A">
            <w:pPr>
              <w:pStyle w:val="60"/>
              <w:shd w:val="clear" w:color="auto" w:fill="auto"/>
              <w:spacing w:after="0" w:line="240" w:lineRule="auto"/>
              <w:ind w:firstLine="0"/>
              <w:jc w:val="both"/>
              <w:rPr>
                <w:b w:val="0"/>
                <w:sz w:val="24"/>
                <w:szCs w:val="24"/>
              </w:rPr>
            </w:pPr>
            <w:r w:rsidRPr="00FE700B">
              <w:rPr>
                <w:b w:val="0"/>
                <w:sz w:val="24"/>
                <w:szCs w:val="24"/>
              </w:rPr>
              <w:t>17 (77%)</w:t>
            </w:r>
          </w:p>
        </w:tc>
        <w:tc>
          <w:tcPr>
            <w:tcW w:w="1972" w:type="dxa"/>
          </w:tcPr>
          <w:p w:rsidR="0010441B" w:rsidRPr="00FE700B" w:rsidRDefault="00995F0C" w:rsidP="00AF046A">
            <w:pPr>
              <w:pStyle w:val="60"/>
              <w:shd w:val="clear" w:color="auto" w:fill="auto"/>
              <w:spacing w:after="0" w:line="240" w:lineRule="auto"/>
              <w:ind w:firstLine="0"/>
              <w:jc w:val="both"/>
              <w:rPr>
                <w:b w:val="0"/>
                <w:sz w:val="24"/>
                <w:szCs w:val="24"/>
              </w:rPr>
            </w:pPr>
            <w:r w:rsidRPr="00FE700B">
              <w:rPr>
                <w:b w:val="0"/>
                <w:sz w:val="24"/>
                <w:szCs w:val="24"/>
              </w:rPr>
              <w:t>1 (4%)</w:t>
            </w:r>
          </w:p>
        </w:tc>
      </w:tr>
      <w:tr w:rsidR="0010441B" w:rsidRPr="00FE700B" w:rsidTr="0010441B">
        <w:tc>
          <w:tcPr>
            <w:tcW w:w="1972" w:type="dxa"/>
          </w:tcPr>
          <w:p w:rsidR="0010441B" w:rsidRPr="00FE700B" w:rsidRDefault="0010441B" w:rsidP="00AF046A">
            <w:pPr>
              <w:pStyle w:val="60"/>
              <w:shd w:val="clear" w:color="auto" w:fill="auto"/>
              <w:spacing w:after="0" w:line="240" w:lineRule="auto"/>
              <w:ind w:firstLine="0"/>
              <w:jc w:val="both"/>
              <w:rPr>
                <w:b w:val="0"/>
                <w:sz w:val="24"/>
                <w:szCs w:val="24"/>
              </w:rPr>
            </w:pPr>
            <w:r w:rsidRPr="00FE700B">
              <w:rPr>
                <w:b w:val="0"/>
                <w:sz w:val="24"/>
                <w:szCs w:val="24"/>
              </w:rPr>
              <w:t>2 кл</w:t>
            </w:r>
          </w:p>
        </w:tc>
        <w:tc>
          <w:tcPr>
            <w:tcW w:w="1972" w:type="dxa"/>
          </w:tcPr>
          <w:p w:rsidR="0010441B" w:rsidRPr="00FE700B" w:rsidRDefault="00995F0C" w:rsidP="00AF046A">
            <w:pPr>
              <w:pStyle w:val="60"/>
              <w:shd w:val="clear" w:color="auto" w:fill="auto"/>
              <w:spacing w:after="0" w:line="240" w:lineRule="auto"/>
              <w:ind w:firstLine="0"/>
              <w:jc w:val="both"/>
              <w:rPr>
                <w:b w:val="0"/>
                <w:sz w:val="24"/>
                <w:szCs w:val="24"/>
              </w:rPr>
            </w:pPr>
            <w:r w:rsidRPr="00FE700B">
              <w:rPr>
                <w:b w:val="0"/>
                <w:sz w:val="24"/>
                <w:szCs w:val="24"/>
              </w:rPr>
              <w:t>14</w:t>
            </w:r>
          </w:p>
        </w:tc>
        <w:tc>
          <w:tcPr>
            <w:tcW w:w="1972" w:type="dxa"/>
          </w:tcPr>
          <w:p w:rsidR="0010441B" w:rsidRPr="00FE700B" w:rsidRDefault="00995F0C" w:rsidP="00AF046A">
            <w:pPr>
              <w:pStyle w:val="60"/>
              <w:shd w:val="clear" w:color="auto" w:fill="auto"/>
              <w:spacing w:after="0" w:line="240" w:lineRule="auto"/>
              <w:ind w:firstLine="0"/>
              <w:jc w:val="both"/>
              <w:rPr>
                <w:b w:val="0"/>
                <w:sz w:val="24"/>
                <w:szCs w:val="24"/>
              </w:rPr>
            </w:pPr>
            <w:r w:rsidRPr="00FE700B">
              <w:rPr>
                <w:b w:val="0"/>
                <w:sz w:val="24"/>
                <w:szCs w:val="24"/>
              </w:rPr>
              <w:t>4 (28%)</w:t>
            </w:r>
          </w:p>
        </w:tc>
        <w:tc>
          <w:tcPr>
            <w:tcW w:w="1972" w:type="dxa"/>
          </w:tcPr>
          <w:p w:rsidR="0010441B" w:rsidRPr="00FE700B" w:rsidRDefault="00995F0C" w:rsidP="00AF046A">
            <w:pPr>
              <w:pStyle w:val="60"/>
              <w:shd w:val="clear" w:color="auto" w:fill="auto"/>
              <w:spacing w:after="0" w:line="240" w:lineRule="auto"/>
              <w:ind w:firstLine="0"/>
              <w:jc w:val="both"/>
              <w:rPr>
                <w:b w:val="0"/>
                <w:sz w:val="24"/>
                <w:szCs w:val="24"/>
              </w:rPr>
            </w:pPr>
            <w:r w:rsidRPr="00FE700B">
              <w:rPr>
                <w:b w:val="0"/>
                <w:sz w:val="24"/>
                <w:szCs w:val="24"/>
              </w:rPr>
              <w:t>9 (65%)</w:t>
            </w:r>
          </w:p>
        </w:tc>
        <w:tc>
          <w:tcPr>
            <w:tcW w:w="1972" w:type="dxa"/>
          </w:tcPr>
          <w:p w:rsidR="0010441B" w:rsidRPr="00FE700B" w:rsidRDefault="00995F0C" w:rsidP="00AF046A">
            <w:pPr>
              <w:pStyle w:val="60"/>
              <w:shd w:val="clear" w:color="auto" w:fill="auto"/>
              <w:spacing w:after="0" w:line="240" w:lineRule="auto"/>
              <w:ind w:firstLine="0"/>
              <w:jc w:val="both"/>
              <w:rPr>
                <w:b w:val="0"/>
                <w:sz w:val="24"/>
                <w:szCs w:val="24"/>
              </w:rPr>
            </w:pPr>
            <w:r w:rsidRPr="00FE700B">
              <w:rPr>
                <w:b w:val="0"/>
                <w:sz w:val="24"/>
                <w:szCs w:val="24"/>
              </w:rPr>
              <w:t>1 (7%)</w:t>
            </w:r>
          </w:p>
        </w:tc>
      </w:tr>
      <w:tr w:rsidR="0010441B" w:rsidRPr="00FE700B" w:rsidTr="0010441B">
        <w:tc>
          <w:tcPr>
            <w:tcW w:w="1972" w:type="dxa"/>
          </w:tcPr>
          <w:p w:rsidR="0010441B" w:rsidRPr="00FE700B" w:rsidRDefault="0010441B" w:rsidP="00AF046A">
            <w:pPr>
              <w:pStyle w:val="60"/>
              <w:shd w:val="clear" w:color="auto" w:fill="auto"/>
              <w:spacing w:after="0" w:line="240" w:lineRule="auto"/>
              <w:ind w:firstLine="0"/>
              <w:jc w:val="both"/>
              <w:rPr>
                <w:b w:val="0"/>
                <w:sz w:val="24"/>
                <w:szCs w:val="24"/>
              </w:rPr>
            </w:pPr>
            <w:r w:rsidRPr="00FE700B">
              <w:rPr>
                <w:b w:val="0"/>
                <w:sz w:val="24"/>
                <w:szCs w:val="24"/>
              </w:rPr>
              <w:t>3 «А»</w:t>
            </w:r>
          </w:p>
        </w:tc>
        <w:tc>
          <w:tcPr>
            <w:tcW w:w="1972" w:type="dxa"/>
          </w:tcPr>
          <w:p w:rsidR="0010441B" w:rsidRPr="00FE700B" w:rsidRDefault="00F37959" w:rsidP="00AF046A">
            <w:pPr>
              <w:pStyle w:val="60"/>
              <w:shd w:val="clear" w:color="auto" w:fill="auto"/>
              <w:spacing w:after="0" w:line="240" w:lineRule="auto"/>
              <w:ind w:firstLine="0"/>
              <w:jc w:val="both"/>
              <w:rPr>
                <w:b w:val="0"/>
                <w:sz w:val="24"/>
                <w:szCs w:val="24"/>
              </w:rPr>
            </w:pPr>
            <w:r w:rsidRPr="00FE700B">
              <w:rPr>
                <w:b w:val="0"/>
                <w:sz w:val="24"/>
                <w:szCs w:val="24"/>
              </w:rPr>
              <w:t>12</w:t>
            </w:r>
          </w:p>
        </w:tc>
        <w:tc>
          <w:tcPr>
            <w:tcW w:w="1972" w:type="dxa"/>
          </w:tcPr>
          <w:p w:rsidR="0010441B" w:rsidRPr="00FE700B" w:rsidRDefault="00F37959" w:rsidP="00AF046A">
            <w:pPr>
              <w:pStyle w:val="60"/>
              <w:shd w:val="clear" w:color="auto" w:fill="auto"/>
              <w:spacing w:after="0" w:line="240" w:lineRule="auto"/>
              <w:ind w:firstLine="0"/>
              <w:jc w:val="both"/>
              <w:rPr>
                <w:b w:val="0"/>
                <w:sz w:val="24"/>
                <w:szCs w:val="24"/>
              </w:rPr>
            </w:pPr>
            <w:r w:rsidRPr="00FE700B">
              <w:rPr>
                <w:b w:val="0"/>
                <w:sz w:val="24"/>
                <w:szCs w:val="24"/>
              </w:rPr>
              <w:t>7 (58%)</w:t>
            </w:r>
          </w:p>
        </w:tc>
        <w:tc>
          <w:tcPr>
            <w:tcW w:w="1972" w:type="dxa"/>
          </w:tcPr>
          <w:p w:rsidR="0010441B" w:rsidRPr="00FE700B" w:rsidRDefault="00F37959" w:rsidP="00AF046A">
            <w:pPr>
              <w:pStyle w:val="60"/>
              <w:shd w:val="clear" w:color="auto" w:fill="auto"/>
              <w:spacing w:after="0" w:line="240" w:lineRule="auto"/>
              <w:ind w:firstLine="0"/>
              <w:jc w:val="both"/>
              <w:rPr>
                <w:b w:val="0"/>
                <w:sz w:val="24"/>
                <w:szCs w:val="24"/>
              </w:rPr>
            </w:pPr>
            <w:r w:rsidRPr="00FE700B">
              <w:rPr>
                <w:b w:val="0"/>
                <w:sz w:val="24"/>
                <w:szCs w:val="24"/>
              </w:rPr>
              <w:t>5 (42%)</w:t>
            </w:r>
          </w:p>
        </w:tc>
        <w:tc>
          <w:tcPr>
            <w:tcW w:w="1972" w:type="dxa"/>
          </w:tcPr>
          <w:p w:rsidR="0010441B" w:rsidRPr="00FE700B" w:rsidRDefault="00F37959" w:rsidP="00AF046A">
            <w:pPr>
              <w:pStyle w:val="60"/>
              <w:shd w:val="clear" w:color="auto" w:fill="auto"/>
              <w:spacing w:after="0" w:line="240" w:lineRule="auto"/>
              <w:ind w:firstLine="0"/>
              <w:jc w:val="both"/>
              <w:rPr>
                <w:b w:val="0"/>
                <w:sz w:val="24"/>
                <w:szCs w:val="24"/>
              </w:rPr>
            </w:pPr>
            <w:r w:rsidRPr="00FE700B">
              <w:rPr>
                <w:b w:val="0"/>
                <w:sz w:val="24"/>
                <w:szCs w:val="24"/>
              </w:rPr>
              <w:t>-</w:t>
            </w:r>
          </w:p>
        </w:tc>
      </w:tr>
      <w:tr w:rsidR="0010441B" w:rsidRPr="00FE700B" w:rsidTr="0010441B">
        <w:tc>
          <w:tcPr>
            <w:tcW w:w="1972" w:type="dxa"/>
          </w:tcPr>
          <w:p w:rsidR="0010441B" w:rsidRPr="00FE700B" w:rsidRDefault="0010441B" w:rsidP="00AF046A">
            <w:pPr>
              <w:pStyle w:val="60"/>
              <w:shd w:val="clear" w:color="auto" w:fill="auto"/>
              <w:spacing w:after="0" w:line="240" w:lineRule="auto"/>
              <w:ind w:firstLine="0"/>
              <w:jc w:val="both"/>
              <w:rPr>
                <w:b w:val="0"/>
                <w:sz w:val="24"/>
                <w:szCs w:val="24"/>
              </w:rPr>
            </w:pPr>
            <w:r w:rsidRPr="00FE700B">
              <w:rPr>
                <w:b w:val="0"/>
                <w:sz w:val="24"/>
                <w:szCs w:val="24"/>
              </w:rPr>
              <w:t>3 «Б»</w:t>
            </w:r>
          </w:p>
        </w:tc>
        <w:tc>
          <w:tcPr>
            <w:tcW w:w="1972" w:type="dxa"/>
          </w:tcPr>
          <w:p w:rsidR="0010441B" w:rsidRPr="00FE700B" w:rsidRDefault="00F37959" w:rsidP="00AF046A">
            <w:pPr>
              <w:pStyle w:val="60"/>
              <w:shd w:val="clear" w:color="auto" w:fill="auto"/>
              <w:spacing w:after="0" w:line="240" w:lineRule="auto"/>
              <w:ind w:firstLine="0"/>
              <w:jc w:val="both"/>
              <w:rPr>
                <w:b w:val="0"/>
                <w:sz w:val="24"/>
                <w:szCs w:val="24"/>
              </w:rPr>
            </w:pPr>
            <w:r w:rsidRPr="00FE700B">
              <w:rPr>
                <w:b w:val="0"/>
                <w:sz w:val="24"/>
                <w:szCs w:val="24"/>
              </w:rPr>
              <w:t>9</w:t>
            </w:r>
          </w:p>
        </w:tc>
        <w:tc>
          <w:tcPr>
            <w:tcW w:w="1972" w:type="dxa"/>
          </w:tcPr>
          <w:p w:rsidR="0010441B" w:rsidRPr="00FE700B" w:rsidRDefault="00F37959" w:rsidP="00AF046A">
            <w:pPr>
              <w:pStyle w:val="60"/>
              <w:shd w:val="clear" w:color="auto" w:fill="auto"/>
              <w:spacing w:after="0" w:line="240" w:lineRule="auto"/>
              <w:ind w:firstLine="0"/>
              <w:jc w:val="both"/>
              <w:rPr>
                <w:b w:val="0"/>
                <w:sz w:val="24"/>
                <w:szCs w:val="24"/>
              </w:rPr>
            </w:pPr>
            <w:r w:rsidRPr="00FE700B">
              <w:rPr>
                <w:b w:val="0"/>
                <w:sz w:val="24"/>
                <w:szCs w:val="24"/>
              </w:rPr>
              <w:t>4 (44%)</w:t>
            </w:r>
          </w:p>
        </w:tc>
        <w:tc>
          <w:tcPr>
            <w:tcW w:w="1972" w:type="dxa"/>
          </w:tcPr>
          <w:p w:rsidR="0010441B" w:rsidRPr="00FE700B" w:rsidRDefault="00F37959" w:rsidP="00AF046A">
            <w:pPr>
              <w:pStyle w:val="60"/>
              <w:shd w:val="clear" w:color="auto" w:fill="auto"/>
              <w:spacing w:after="0" w:line="240" w:lineRule="auto"/>
              <w:ind w:firstLine="0"/>
              <w:jc w:val="both"/>
              <w:rPr>
                <w:b w:val="0"/>
                <w:sz w:val="24"/>
                <w:szCs w:val="24"/>
              </w:rPr>
            </w:pPr>
            <w:r w:rsidRPr="00FE700B">
              <w:rPr>
                <w:b w:val="0"/>
                <w:sz w:val="24"/>
                <w:szCs w:val="24"/>
              </w:rPr>
              <w:t>3 (33%)</w:t>
            </w:r>
          </w:p>
        </w:tc>
        <w:tc>
          <w:tcPr>
            <w:tcW w:w="1972" w:type="dxa"/>
          </w:tcPr>
          <w:p w:rsidR="0010441B" w:rsidRPr="00FE700B" w:rsidRDefault="00F37959" w:rsidP="00AF046A">
            <w:pPr>
              <w:pStyle w:val="60"/>
              <w:shd w:val="clear" w:color="auto" w:fill="auto"/>
              <w:spacing w:after="0" w:line="240" w:lineRule="auto"/>
              <w:ind w:firstLine="0"/>
              <w:jc w:val="both"/>
              <w:rPr>
                <w:b w:val="0"/>
                <w:sz w:val="24"/>
                <w:szCs w:val="24"/>
              </w:rPr>
            </w:pPr>
            <w:r w:rsidRPr="00FE700B">
              <w:rPr>
                <w:b w:val="0"/>
                <w:sz w:val="24"/>
                <w:szCs w:val="24"/>
              </w:rPr>
              <w:t>2 (23%)</w:t>
            </w:r>
          </w:p>
        </w:tc>
      </w:tr>
      <w:tr w:rsidR="0010441B" w:rsidRPr="00FE700B" w:rsidTr="0010441B">
        <w:tc>
          <w:tcPr>
            <w:tcW w:w="1972" w:type="dxa"/>
          </w:tcPr>
          <w:p w:rsidR="0010441B" w:rsidRPr="00FE700B" w:rsidRDefault="0010441B" w:rsidP="00AF046A">
            <w:pPr>
              <w:pStyle w:val="60"/>
              <w:shd w:val="clear" w:color="auto" w:fill="auto"/>
              <w:spacing w:after="0" w:line="240" w:lineRule="auto"/>
              <w:ind w:firstLine="0"/>
              <w:jc w:val="both"/>
              <w:rPr>
                <w:b w:val="0"/>
                <w:sz w:val="24"/>
                <w:szCs w:val="24"/>
              </w:rPr>
            </w:pPr>
            <w:r w:rsidRPr="00FE700B">
              <w:rPr>
                <w:b w:val="0"/>
                <w:sz w:val="24"/>
                <w:szCs w:val="24"/>
              </w:rPr>
              <w:t>4 кл</w:t>
            </w:r>
          </w:p>
        </w:tc>
        <w:tc>
          <w:tcPr>
            <w:tcW w:w="1972" w:type="dxa"/>
          </w:tcPr>
          <w:p w:rsidR="0010441B" w:rsidRPr="00FE700B" w:rsidRDefault="00EE14A8" w:rsidP="00AF046A">
            <w:pPr>
              <w:pStyle w:val="60"/>
              <w:shd w:val="clear" w:color="auto" w:fill="auto"/>
              <w:spacing w:after="0" w:line="240" w:lineRule="auto"/>
              <w:ind w:firstLine="0"/>
              <w:jc w:val="both"/>
              <w:rPr>
                <w:b w:val="0"/>
                <w:sz w:val="24"/>
                <w:szCs w:val="24"/>
              </w:rPr>
            </w:pPr>
            <w:r w:rsidRPr="00FE700B">
              <w:rPr>
                <w:b w:val="0"/>
                <w:sz w:val="24"/>
                <w:szCs w:val="24"/>
              </w:rPr>
              <w:t>15</w:t>
            </w:r>
          </w:p>
        </w:tc>
        <w:tc>
          <w:tcPr>
            <w:tcW w:w="1972" w:type="dxa"/>
          </w:tcPr>
          <w:p w:rsidR="0010441B" w:rsidRPr="00FE700B" w:rsidRDefault="00EE14A8" w:rsidP="00AF046A">
            <w:pPr>
              <w:pStyle w:val="60"/>
              <w:shd w:val="clear" w:color="auto" w:fill="auto"/>
              <w:spacing w:after="0" w:line="240" w:lineRule="auto"/>
              <w:ind w:firstLine="0"/>
              <w:jc w:val="both"/>
              <w:rPr>
                <w:b w:val="0"/>
                <w:sz w:val="24"/>
                <w:szCs w:val="24"/>
              </w:rPr>
            </w:pPr>
            <w:r w:rsidRPr="00FE700B">
              <w:rPr>
                <w:b w:val="0"/>
                <w:sz w:val="24"/>
                <w:szCs w:val="24"/>
              </w:rPr>
              <w:t>5 (33%)</w:t>
            </w:r>
          </w:p>
        </w:tc>
        <w:tc>
          <w:tcPr>
            <w:tcW w:w="1972" w:type="dxa"/>
          </w:tcPr>
          <w:p w:rsidR="0010441B" w:rsidRPr="00FE700B" w:rsidRDefault="00EE14A8" w:rsidP="00AF046A">
            <w:pPr>
              <w:pStyle w:val="60"/>
              <w:shd w:val="clear" w:color="auto" w:fill="auto"/>
              <w:spacing w:after="0" w:line="240" w:lineRule="auto"/>
              <w:ind w:firstLine="0"/>
              <w:jc w:val="both"/>
              <w:rPr>
                <w:b w:val="0"/>
                <w:sz w:val="24"/>
                <w:szCs w:val="24"/>
              </w:rPr>
            </w:pPr>
            <w:r w:rsidRPr="00FE700B">
              <w:rPr>
                <w:b w:val="0"/>
                <w:sz w:val="24"/>
                <w:szCs w:val="24"/>
              </w:rPr>
              <w:t>7 (47%)</w:t>
            </w:r>
          </w:p>
        </w:tc>
        <w:tc>
          <w:tcPr>
            <w:tcW w:w="1972" w:type="dxa"/>
          </w:tcPr>
          <w:p w:rsidR="0010441B" w:rsidRPr="00FE700B" w:rsidRDefault="00EE14A8" w:rsidP="00AF046A">
            <w:pPr>
              <w:pStyle w:val="60"/>
              <w:shd w:val="clear" w:color="auto" w:fill="auto"/>
              <w:spacing w:after="0" w:line="240" w:lineRule="auto"/>
              <w:ind w:firstLine="0"/>
              <w:jc w:val="both"/>
              <w:rPr>
                <w:b w:val="0"/>
                <w:sz w:val="24"/>
                <w:szCs w:val="24"/>
              </w:rPr>
            </w:pPr>
            <w:r w:rsidRPr="00FE700B">
              <w:rPr>
                <w:b w:val="0"/>
                <w:sz w:val="24"/>
                <w:szCs w:val="24"/>
              </w:rPr>
              <w:t>3 (20%)</w:t>
            </w:r>
          </w:p>
        </w:tc>
      </w:tr>
      <w:tr w:rsidR="0010441B" w:rsidRPr="00FE700B" w:rsidTr="0010441B">
        <w:tc>
          <w:tcPr>
            <w:tcW w:w="1972" w:type="dxa"/>
          </w:tcPr>
          <w:p w:rsidR="0010441B" w:rsidRPr="00FE700B" w:rsidRDefault="0010441B" w:rsidP="00AF046A">
            <w:pPr>
              <w:pStyle w:val="60"/>
              <w:shd w:val="clear" w:color="auto" w:fill="auto"/>
              <w:spacing w:after="0" w:line="240" w:lineRule="auto"/>
              <w:ind w:firstLine="0"/>
              <w:jc w:val="both"/>
              <w:rPr>
                <w:b w:val="0"/>
                <w:sz w:val="24"/>
                <w:szCs w:val="24"/>
              </w:rPr>
            </w:pPr>
            <w:r w:rsidRPr="00FE700B">
              <w:rPr>
                <w:b w:val="0"/>
                <w:sz w:val="24"/>
                <w:szCs w:val="24"/>
              </w:rPr>
              <w:t>Среднее значение</w:t>
            </w:r>
          </w:p>
        </w:tc>
        <w:tc>
          <w:tcPr>
            <w:tcW w:w="1972" w:type="dxa"/>
          </w:tcPr>
          <w:p w:rsidR="0010441B" w:rsidRPr="00FE700B" w:rsidRDefault="00EE14A8" w:rsidP="00AF046A">
            <w:pPr>
              <w:pStyle w:val="60"/>
              <w:shd w:val="clear" w:color="auto" w:fill="auto"/>
              <w:spacing w:after="0" w:line="240" w:lineRule="auto"/>
              <w:ind w:firstLine="0"/>
              <w:jc w:val="both"/>
              <w:rPr>
                <w:b w:val="0"/>
                <w:sz w:val="24"/>
                <w:szCs w:val="24"/>
              </w:rPr>
            </w:pPr>
            <w:r w:rsidRPr="00FE700B">
              <w:rPr>
                <w:b w:val="0"/>
                <w:sz w:val="24"/>
                <w:szCs w:val="24"/>
              </w:rPr>
              <w:t>72</w:t>
            </w:r>
          </w:p>
        </w:tc>
        <w:tc>
          <w:tcPr>
            <w:tcW w:w="1972" w:type="dxa"/>
          </w:tcPr>
          <w:p w:rsidR="00EE14A8" w:rsidRPr="00FE700B" w:rsidRDefault="00EE14A8" w:rsidP="00AF046A">
            <w:pPr>
              <w:pStyle w:val="60"/>
              <w:shd w:val="clear" w:color="auto" w:fill="auto"/>
              <w:spacing w:after="0" w:line="240" w:lineRule="auto"/>
              <w:ind w:firstLine="0"/>
              <w:jc w:val="both"/>
              <w:rPr>
                <w:b w:val="0"/>
                <w:sz w:val="24"/>
                <w:szCs w:val="24"/>
              </w:rPr>
            </w:pPr>
            <w:r w:rsidRPr="00FE700B">
              <w:rPr>
                <w:b w:val="0"/>
                <w:sz w:val="24"/>
                <w:szCs w:val="24"/>
              </w:rPr>
              <w:t>24</w:t>
            </w:r>
          </w:p>
          <w:p w:rsidR="0010441B" w:rsidRPr="00FE700B" w:rsidRDefault="00E25BE7" w:rsidP="00AF046A">
            <w:pPr>
              <w:pStyle w:val="60"/>
              <w:shd w:val="clear" w:color="auto" w:fill="auto"/>
              <w:spacing w:after="0" w:line="240" w:lineRule="auto"/>
              <w:ind w:firstLine="0"/>
              <w:jc w:val="both"/>
              <w:rPr>
                <w:b w:val="0"/>
                <w:sz w:val="24"/>
                <w:szCs w:val="24"/>
              </w:rPr>
            </w:pPr>
            <w:r w:rsidRPr="00FE700B">
              <w:rPr>
                <w:b w:val="0"/>
                <w:sz w:val="24"/>
                <w:szCs w:val="24"/>
              </w:rPr>
              <w:t>(33%)</w:t>
            </w:r>
            <w:r w:rsidR="00EE14A8" w:rsidRPr="00FE700B">
              <w:rPr>
                <w:b w:val="0"/>
                <w:sz w:val="24"/>
                <w:szCs w:val="24"/>
              </w:rPr>
              <w:t xml:space="preserve"> </w:t>
            </w:r>
          </w:p>
        </w:tc>
        <w:tc>
          <w:tcPr>
            <w:tcW w:w="1972" w:type="dxa"/>
          </w:tcPr>
          <w:p w:rsidR="0010441B" w:rsidRPr="00FE700B" w:rsidRDefault="00EE14A8" w:rsidP="00AF046A">
            <w:pPr>
              <w:pStyle w:val="60"/>
              <w:shd w:val="clear" w:color="auto" w:fill="auto"/>
              <w:spacing w:after="0" w:line="240" w:lineRule="auto"/>
              <w:ind w:firstLine="0"/>
              <w:jc w:val="both"/>
              <w:rPr>
                <w:b w:val="0"/>
                <w:sz w:val="24"/>
                <w:szCs w:val="24"/>
              </w:rPr>
            </w:pPr>
            <w:r w:rsidRPr="00FE700B">
              <w:rPr>
                <w:b w:val="0"/>
                <w:sz w:val="24"/>
                <w:szCs w:val="24"/>
              </w:rPr>
              <w:t>41</w:t>
            </w:r>
          </w:p>
          <w:p w:rsidR="00E25BE7" w:rsidRPr="00FE700B" w:rsidRDefault="00E25BE7" w:rsidP="00AF046A">
            <w:pPr>
              <w:pStyle w:val="60"/>
              <w:shd w:val="clear" w:color="auto" w:fill="auto"/>
              <w:spacing w:after="0" w:line="240" w:lineRule="auto"/>
              <w:ind w:firstLine="0"/>
              <w:jc w:val="both"/>
              <w:rPr>
                <w:b w:val="0"/>
                <w:sz w:val="24"/>
                <w:szCs w:val="24"/>
              </w:rPr>
            </w:pPr>
            <w:r w:rsidRPr="00FE700B">
              <w:rPr>
                <w:b w:val="0"/>
                <w:sz w:val="24"/>
                <w:szCs w:val="24"/>
              </w:rPr>
              <w:t>(57%)</w:t>
            </w:r>
          </w:p>
        </w:tc>
        <w:tc>
          <w:tcPr>
            <w:tcW w:w="1972" w:type="dxa"/>
          </w:tcPr>
          <w:p w:rsidR="0010441B" w:rsidRPr="00FE700B" w:rsidRDefault="00EE14A8" w:rsidP="00AF046A">
            <w:pPr>
              <w:pStyle w:val="60"/>
              <w:shd w:val="clear" w:color="auto" w:fill="auto"/>
              <w:spacing w:after="0" w:line="240" w:lineRule="auto"/>
              <w:ind w:firstLine="0"/>
              <w:jc w:val="both"/>
              <w:rPr>
                <w:b w:val="0"/>
                <w:sz w:val="24"/>
                <w:szCs w:val="24"/>
              </w:rPr>
            </w:pPr>
            <w:r w:rsidRPr="00FE700B">
              <w:rPr>
                <w:b w:val="0"/>
                <w:sz w:val="24"/>
                <w:szCs w:val="24"/>
              </w:rPr>
              <w:t>7</w:t>
            </w:r>
          </w:p>
          <w:p w:rsidR="00E25BE7" w:rsidRPr="00FE700B" w:rsidRDefault="00E25BE7" w:rsidP="00AF046A">
            <w:pPr>
              <w:pStyle w:val="60"/>
              <w:shd w:val="clear" w:color="auto" w:fill="auto"/>
              <w:spacing w:after="0" w:line="240" w:lineRule="auto"/>
              <w:ind w:firstLine="0"/>
              <w:jc w:val="both"/>
              <w:rPr>
                <w:b w:val="0"/>
                <w:sz w:val="24"/>
                <w:szCs w:val="24"/>
              </w:rPr>
            </w:pPr>
            <w:r w:rsidRPr="00FE700B">
              <w:rPr>
                <w:b w:val="0"/>
                <w:sz w:val="24"/>
                <w:szCs w:val="24"/>
              </w:rPr>
              <w:t>(10%)</w:t>
            </w:r>
          </w:p>
        </w:tc>
      </w:tr>
    </w:tbl>
    <w:p w:rsidR="0010441B" w:rsidRPr="00FE700B" w:rsidRDefault="0010441B" w:rsidP="00FE700B">
      <w:pPr>
        <w:pStyle w:val="60"/>
        <w:shd w:val="clear" w:color="auto" w:fill="auto"/>
        <w:spacing w:after="0" w:line="240" w:lineRule="auto"/>
        <w:ind w:firstLine="709"/>
        <w:jc w:val="both"/>
        <w:rPr>
          <w:sz w:val="24"/>
          <w:szCs w:val="24"/>
        </w:rPr>
      </w:pP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Задания комплексной работы позволяют установить уровень владения обучающимися основными общеучебными умениями на предметном материале: навыками осознанного чтения, умением работать с текстом, понимать и выполнять инструкции, позволяющие успешно продвигаться в освоении учебного материала.</w:t>
      </w:r>
    </w:p>
    <w:p w:rsidR="006E4497" w:rsidRPr="00FE700B" w:rsidRDefault="00E25BE7" w:rsidP="00FE700B">
      <w:pPr>
        <w:pStyle w:val="51"/>
        <w:shd w:val="clear" w:color="auto" w:fill="auto"/>
        <w:spacing w:before="0" w:line="240" w:lineRule="auto"/>
        <w:ind w:right="20" w:firstLine="709"/>
        <w:rPr>
          <w:sz w:val="24"/>
          <w:szCs w:val="24"/>
        </w:rPr>
      </w:pPr>
      <w:r w:rsidRPr="00FE700B">
        <w:rPr>
          <w:rStyle w:val="ab"/>
          <w:sz w:val="24"/>
          <w:szCs w:val="24"/>
        </w:rPr>
        <w:t>В первом</w:t>
      </w:r>
      <w:r w:rsidR="00C14FB2" w:rsidRPr="00FE700B">
        <w:rPr>
          <w:rStyle w:val="ab"/>
          <w:sz w:val="24"/>
          <w:szCs w:val="24"/>
        </w:rPr>
        <w:t xml:space="preserve"> классах </w:t>
      </w:r>
      <w:r w:rsidRPr="00FE700B">
        <w:rPr>
          <w:sz w:val="24"/>
          <w:szCs w:val="24"/>
        </w:rPr>
        <w:t>в среднем 1</w:t>
      </w:r>
      <w:r w:rsidR="00C14FB2" w:rsidRPr="00FE700B">
        <w:rPr>
          <w:sz w:val="24"/>
          <w:szCs w:val="24"/>
        </w:rPr>
        <w:t>9% обучающихся справились с заданиями базового уровня (ученик научится). Эти обучающиеся способны воспринимать информацию целостно, определять существенные связи, частично осуществлять самоконтроль, находить некоторые ошибки, анализировать и составлять простейшие модели объектов и явлений.</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С заданиями повышенного уровня справились </w:t>
      </w:r>
      <w:r w:rsidR="00E25BE7" w:rsidRPr="00FE700B">
        <w:rPr>
          <w:sz w:val="24"/>
          <w:szCs w:val="24"/>
        </w:rPr>
        <w:t>77</w:t>
      </w:r>
      <w:r w:rsidRPr="00FE700B">
        <w:rPr>
          <w:sz w:val="24"/>
          <w:szCs w:val="24"/>
        </w:rPr>
        <w:t>% обучающихся этой параллели, которые на момент окончания 1 -го класса овладели такими умениями как: умение выявить, установить и продолжить закономерность; умение выделить буквы мягких согласных; умение проанализировать предложенные</w:t>
      </w:r>
      <w:r w:rsidR="001027EE" w:rsidRPr="00FE700B">
        <w:rPr>
          <w:sz w:val="24"/>
          <w:szCs w:val="24"/>
        </w:rPr>
        <w:t xml:space="preserve"> </w:t>
      </w:r>
      <w:r w:rsidRPr="00FE700B">
        <w:rPr>
          <w:sz w:val="24"/>
          <w:szCs w:val="24"/>
        </w:rPr>
        <w:t>ответы, используя выявленные критерии; умение читать информацию в виде схемы, приводить свои примеры; умение объяснить значение слова; умение читать информацию в виде схемы, дифференцировать объекты, умение классифицировать объекты; умение перевести текст на язык математики и выполнить вычисления; умение дать ответ в виде комментария по прочитанному, умение записать ответ в свободной форме.</w:t>
      </w:r>
    </w:p>
    <w:p w:rsidR="00A41BBE" w:rsidRDefault="001027EE" w:rsidP="00FE700B">
      <w:pPr>
        <w:pStyle w:val="51"/>
        <w:shd w:val="clear" w:color="auto" w:fill="auto"/>
        <w:spacing w:before="0" w:line="240" w:lineRule="auto"/>
        <w:ind w:right="20" w:firstLine="709"/>
        <w:rPr>
          <w:sz w:val="24"/>
          <w:szCs w:val="24"/>
        </w:rPr>
      </w:pPr>
      <w:r w:rsidRPr="00FE700B">
        <w:rPr>
          <w:rStyle w:val="ab"/>
          <w:sz w:val="24"/>
          <w:szCs w:val="24"/>
        </w:rPr>
        <w:t>Во втором классе</w:t>
      </w:r>
      <w:r w:rsidR="00C14FB2" w:rsidRPr="00FE700B">
        <w:rPr>
          <w:rStyle w:val="ab"/>
          <w:sz w:val="24"/>
          <w:szCs w:val="24"/>
        </w:rPr>
        <w:t xml:space="preserve"> </w:t>
      </w:r>
      <w:r w:rsidRPr="00FE700B">
        <w:rPr>
          <w:sz w:val="24"/>
          <w:szCs w:val="24"/>
        </w:rPr>
        <w:t>93</w:t>
      </w:r>
      <w:r w:rsidR="00C14FB2" w:rsidRPr="00FE700B">
        <w:rPr>
          <w:sz w:val="24"/>
          <w:szCs w:val="24"/>
        </w:rPr>
        <w:t>% обучающихся (среднее значение по всей работе) справились как с заданиями повышенного уровня, так и с заданиями базового уровня. Уровень сложности базового уровня был направлен на выявление сформированности таких видов умений как: умение ориентироваться в структуре текста, выделять и кратко передавать основную мысль абзаца; умение находить в тексте прямой ответ на поставленный вопрос; умение правильно без ошибок, пропусков и искажения букв, списать предложение; умение определять части речи; умение приводить примеры из исходного текста к предложенной классификации животных; умение выделить буквы мягких согласных; умение соотносить вопрос задачи и выражение для её решения; вычислительные навыки; умение сравнивать единицы измерения.</w:t>
      </w:r>
    </w:p>
    <w:p w:rsidR="00AF046A" w:rsidRPr="00FE700B" w:rsidRDefault="00AF046A" w:rsidP="00AF046A">
      <w:pPr>
        <w:pStyle w:val="311"/>
        <w:shd w:val="clear" w:color="auto" w:fill="auto"/>
        <w:spacing w:line="240" w:lineRule="auto"/>
        <w:ind w:firstLine="709"/>
        <w:jc w:val="both"/>
        <w:rPr>
          <w:rStyle w:val="37"/>
          <w:sz w:val="24"/>
          <w:szCs w:val="24"/>
        </w:rPr>
      </w:pPr>
      <w:r w:rsidRPr="00FE700B">
        <w:rPr>
          <w:rStyle w:val="37"/>
          <w:sz w:val="24"/>
          <w:szCs w:val="24"/>
        </w:rPr>
        <w:t>В целом с работой справились (с учетом заданий повышенного уровня):</w:t>
      </w:r>
    </w:p>
    <w:p w:rsidR="00AF046A" w:rsidRPr="00FE700B" w:rsidRDefault="00AF046A" w:rsidP="00AF046A">
      <w:pPr>
        <w:pStyle w:val="311"/>
        <w:shd w:val="clear" w:color="auto" w:fill="auto"/>
        <w:spacing w:line="240" w:lineRule="auto"/>
        <w:ind w:firstLine="709"/>
        <w:jc w:val="both"/>
        <w:rPr>
          <w:sz w:val="24"/>
          <w:szCs w:val="24"/>
        </w:rPr>
      </w:pPr>
    </w:p>
    <w:tbl>
      <w:tblPr>
        <w:tblOverlap w:val="never"/>
        <w:tblW w:w="0" w:type="auto"/>
        <w:jc w:val="center"/>
        <w:tblLayout w:type="fixed"/>
        <w:tblCellMar>
          <w:left w:w="10" w:type="dxa"/>
          <w:right w:w="10" w:type="dxa"/>
        </w:tblCellMar>
        <w:tblLook w:val="04A0"/>
      </w:tblPr>
      <w:tblGrid>
        <w:gridCol w:w="2472"/>
        <w:gridCol w:w="2462"/>
        <w:gridCol w:w="2467"/>
        <w:gridCol w:w="2472"/>
      </w:tblGrid>
      <w:tr w:rsidR="00AF046A" w:rsidRPr="00FE700B" w:rsidTr="00AF046A">
        <w:trPr>
          <w:trHeight w:hRule="exact" w:val="336"/>
          <w:jc w:val="center"/>
        </w:trPr>
        <w:tc>
          <w:tcPr>
            <w:tcW w:w="2472" w:type="dxa"/>
            <w:tcBorders>
              <w:top w:val="single" w:sz="4" w:space="0" w:color="auto"/>
              <w:left w:val="single" w:sz="4" w:space="0" w:color="auto"/>
            </w:tcBorders>
            <w:shd w:val="clear" w:color="auto" w:fill="FFFFFF"/>
            <w:vAlign w:val="center"/>
          </w:tcPr>
          <w:p w:rsidR="00AF046A" w:rsidRPr="00FE700B" w:rsidRDefault="00AF046A" w:rsidP="00AF046A">
            <w:pPr>
              <w:pStyle w:val="51"/>
              <w:shd w:val="clear" w:color="auto" w:fill="auto"/>
              <w:spacing w:before="0" w:line="240" w:lineRule="auto"/>
              <w:ind w:firstLine="0"/>
              <w:jc w:val="center"/>
              <w:rPr>
                <w:sz w:val="24"/>
                <w:szCs w:val="24"/>
              </w:rPr>
            </w:pPr>
            <w:r w:rsidRPr="00FE700B">
              <w:rPr>
                <w:rStyle w:val="33"/>
                <w:sz w:val="24"/>
                <w:szCs w:val="24"/>
              </w:rPr>
              <w:t>на 85-100%</w:t>
            </w:r>
          </w:p>
        </w:tc>
        <w:tc>
          <w:tcPr>
            <w:tcW w:w="2462" w:type="dxa"/>
            <w:tcBorders>
              <w:top w:val="single" w:sz="4" w:space="0" w:color="auto"/>
              <w:left w:val="single" w:sz="4" w:space="0" w:color="auto"/>
            </w:tcBorders>
            <w:shd w:val="clear" w:color="auto" w:fill="FFFFFF"/>
            <w:vAlign w:val="center"/>
          </w:tcPr>
          <w:p w:rsidR="00AF046A" w:rsidRPr="00FE700B" w:rsidRDefault="00AF046A" w:rsidP="00AF046A">
            <w:pPr>
              <w:pStyle w:val="51"/>
              <w:shd w:val="clear" w:color="auto" w:fill="auto"/>
              <w:spacing w:before="0" w:line="240" w:lineRule="auto"/>
              <w:ind w:firstLine="0"/>
              <w:jc w:val="center"/>
              <w:rPr>
                <w:sz w:val="24"/>
                <w:szCs w:val="24"/>
              </w:rPr>
            </w:pPr>
            <w:r w:rsidRPr="00FE700B">
              <w:rPr>
                <w:rStyle w:val="33"/>
                <w:sz w:val="24"/>
                <w:szCs w:val="24"/>
              </w:rPr>
              <w:t>на 71-84%</w:t>
            </w:r>
          </w:p>
        </w:tc>
        <w:tc>
          <w:tcPr>
            <w:tcW w:w="2467" w:type="dxa"/>
            <w:tcBorders>
              <w:top w:val="single" w:sz="4" w:space="0" w:color="auto"/>
              <w:left w:val="single" w:sz="4" w:space="0" w:color="auto"/>
            </w:tcBorders>
            <w:shd w:val="clear" w:color="auto" w:fill="FFFFFF"/>
            <w:vAlign w:val="center"/>
          </w:tcPr>
          <w:p w:rsidR="00AF046A" w:rsidRPr="00FE700B" w:rsidRDefault="00AF046A" w:rsidP="00AF046A">
            <w:pPr>
              <w:pStyle w:val="51"/>
              <w:shd w:val="clear" w:color="auto" w:fill="auto"/>
              <w:spacing w:before="0" w:line="240" w:lineRule="auto"/>
              <w:ind w:firstLine="0"/>
              <w:jc w:val="center"/>
              <w:rPr>
                <w:sz w:val="24"/>
                <w:szCs w:val="24"/>
              </w:rPr>
            </w:pPr>
            <w:r w:rsidRPr="00FE700B">
              <w:rPr>
                <w:rStyle w:val="33"/>
                <w:sz w:val="24"/>
                <w:szCs w:val="24"/>
              </w:rPr>
              <w:t>на 60-70%</w:t>
            </w:r>
          </w:p>
        </w:tc>
        <w:tc>
          <w:tcPr>
            <w:tcW w:w="2472" w:type="dxa"/>
            <w:tcBorders>
              <w:top w:val="single" w:sz="4" w:space="0" w:color="auto"/>
              <w:left w:val="single" w:sz="4" w:space="0" w:color="auto"/>
              <w:right w:val="single" w:sz="4" w:space="0" w:color="auto"/>
            </w:tcBorders>
            <w:shd w:val="clear" w:color="auto" w:fill="FFFFFF"/>
            <w:vAlign w:val="center"/>
          </w:tcPr>
          <w:p w:rsidR="00AF046A" w:rsidRPr="00FE700B" w:rsidRDefault="00AF046A" w:rsidP="00AF046A">
            <w:pPr>
              <w:pStyle w:val="51"/>
              <w:shd w:val="clear" w:color="auto" w:fill="auto"/>
              <w:spacing w:before="0" w:line="240" w:lineRule="auto"/>
              <w:ind w:firstLine="0"/>
              <w:jc w:val="center"/>
              <w:rPr>
                <w:sz w:val="24"/>
                <w:szCs w:val="24"/>
              </w:rPr>
            </w:pPr>
            <w:r w:rsidRPr="00FE700B">
              <w:rPr>
                <w:rStyle w:val="33"/>
                <w:sz w:val="24"/>
                <w:szCs w:val="24"/>
              </w:rPr>
              <w:t>менее 60%</w:t>
            </w:r>
          </w:p>
        </w:tc>
      </w:tr>
      <w:tr w:rsidR="00AF046A" w:rsidRPr="00FE700B" w:rsidTr="00AF046A">
        <w:trPr>
          <w:trHeight w:hRule="exact" w:val="504"/>
          <w:jc w:val="center"/>
        </w:trPr>
        <w:tc>
          <w:tcPr>
            <w:tcW w:w="2472" w:type="dxa"/>
            <w:tcBorders>
              <w:top w:val="single" w:sz="4" w:space="0" w:color="auto"/>
              <w:left w:val="single" w:sz="4" w:space="0" w:color="auto"/>
              <w:bottom w:val="single" w:sz="4" w:space="0" w:color="auto"/>
            </w:tcBorders>
            <w:shd w:val="clear" w:color="auto" w:fill="FFFFFF"/>
            <w:vAlign w:val="center"/>
          </w:tcPr>
          <w:p w:rsidR="00AF046A" w:rsidRPr="00FE700B" w:rsidRDefault="00AF046A" w:rsidP="00AF046A">
            <w:pPr>
              <w:pStyle w:val="51"/>
              <w:shd w:val="clear" w:color="auto" w:fill="auto"/>
              <w:spacing w:before="0" w:line="240" w:lineRule="auto"/>
              <w:ind w:firstLine="0"/>
              <w:jc w:val="center"/>
              <w:rPr>
                <w:sz w:val="24"/>
                <w:szCs w:val="24"/>
              </w:rPr>
            </w:pPr>
            <w:r w:rsidRPr="00FE700B">
              <w:rPr>
                <w:rStyle w:val="33"/>
                <w:sz w:val="24"/>
                <w:szCs w:val="24"/>
              </w:rPr>
              <w:t>65%</w:t>
            </w:r>
          </w:p>
        </w:tc>
        <w:tc>
          <w:tcPr>
            <w:tcW w:w="2462" w:type="dxa"/>
            <w:tcBorders>
              <w:top w:val="single" w:sz="4" w:space="0" w:color="auto"/>
              <w:left w:val="single" w:sz="4" w:space="0" w:color="auto"/>
              <w:bottom w:val="single" w:sz="4" w:space="0" w:color="auto"/>
            </w:tcBorders>
            <w:shd w:val="clear" w:color="auto" w:fill="FFFFFF"/>
            <w:vAlign w:val="center"/>
          </w:tcPr>
          <w:p w:rsidR="00AF046A" w:rsidRPr="00FE700B" w:rsidRDefault="00AF046A" w:rsidP="00AF046A">
            <w:pPr>
              <w:pStyle w:val="51"/>
              <w:shd w:val="clear" w:color="auto" w:fill="auto"/>
              <w:spacing w:before="0" w:line="240" w:lineRule="auto"/>
              <w:ind w:firstLine="0"/>
              <w:jc w:val="center"/>
              <w:rPr>
                <w:sz w:val="24"/>
                <w:szCs w:val="24"/>
              </w:rPr>
            </w:pPr>
            <w:r w:rsidRPr="00FE700B">
              <w:rPr>
                <w:rStyle w:val="33"/>
                <w:sz w:val="24"/>
                <w:szCs w:val="24"/>
              </w:rPr>
              <w:t>28%</w:t>
            </w:r>
          </w:p>
        </w:tc>
        <w:tc>
          <w:tcPr>
            <w:tcW w:w="2467" w:type="dxa"/>
            <w:tcBorders>
              <w:top w:val="single" w:sz="4" w:space="0" w:color="auto"/>
              <w:left w:val="single" w:sz="4" w:space="0" w:color="auto"/>
              <w:bottom w:val="single" w:sz="4" w:space="0" w:color="auto"/>
            </w:tcBorders>
            <w:shd w:val="clear" w:color="auto" w:fill="FFFFFF"/>
            <w:vAlign w:val="center"/>
          </w:tcPr>
          <w:p w:rsidR="00AF046A" w:rsidRPr="00FE700B" w:rsidRDefault="00AF046A" w:rsidP="00AF046A">
            <w:pPr>
              <w:pStyle w:val="51"/>
              <w:shd w:val="clear" w:color="auto" w:fill="auto"/>
              <w:spacing w:before="0" w:line="240" w:lineRule="auto"/>
              <w:ind w:firstLine="0"/>
              <w:jc w:val="center"/>
              <w:rPr>
                <w:sz w:val="24"/>
                <w:szCs w:val="24"/>
              </w:rPr>
            </w:pPr>
            <w:r w:rsidRPr="00FE700B">
              <w:rPr>
                <w:sz w:val="24"/>
                <w:szCs w:val="24"/>
              </w:rPr>
              <w:t>-</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center"/>
          </w:tcPr>
          <w:p w:rsidR="00AF046A" w:rsidRPr="00FE700B" w:rsidRDefault="00AF046A" w:rsidP="00AF046A">
            <w:pPr>
              <w:pStyle w:val="51"/>
              <w:shd w:val="clear" w:color="auto" w:fill="auto"/>
              <w:spacing w:before="0" w:line="240" w:lineRule="auto"/>
              <w:ind w:firstLine="0"/>
              <w:jc w:val="center"/>
              <w:rPr>
                <w:sz w:val="24"/>
                <w:szCs w:val="24"/>
              </w:rPr>
            </w:pPr>
            <w:r w:rsidRPr="00FE700B">
              <w:rPr>
                <w:rStyle w:val="33"/>
                <w:sz w:val="24"/>
                <w:szCs w:val="24"/>
              </w:rPr>
              <w:t>7%</w:t>
            </w:r>
          </w:p>
        </w:tc>
      </w:tr>
    </w:tbl>
    <w:p w:rsidR="00AF046A" w:rsidRDefault="00AF046A" w:rsidP="00AF046A">
      <w:pPr>
        <w:pStyle w:val="51"/>
        <w:shd w:val="clear" w:color="auto" w:fill="auto"/>
        <w:spacing w:before="0" w:line="240" w:lineRule="auto"/>
        <w:ind w:right="20" w:firstLine="0"/>
        <w:rPr>
          <w:sz w:val="24"/>
          <w:szCs w:val="24"/>
        </w:rPr>
      </w:pPr>
    </w:p>
    <w:p w:rsidR="006E4497" w:rsidRPr="00FE700B" w:rsidRDefault="00C14FB2" w:rsidP="00FE700B">
      <w:pPr>
        <w:pStyle w:val="51"/>
        <w:shd w:val="clear" w:color="auto" w:fill="auto"/>
        <w:spacing w:before="0" w:line="240" w:lineRule="auto"/>
        <w:ind w:right="20" w:firstLine="709"/>
        <w:rPr>
          <w:sz w:val="24"/>
          <w:szCs w:val="24"/>
        </w:rPr>
      </w:pPr>
      <w:r w:rsidRPr="00FE700B">
        <w:rPr>
          <w:rStyle w:val="ab"/>
          <w:sz w:val="24"/>
          <w:szCs w:val="24"/>
        </w:rPr>
        <w:t xml:space="preserve">В третьих классах </w:t>
      </w:r>
      <w:r w:rsidR="00B207B9" w:rsidRPr="00FE700B">
        <w:rPr>
          <w:sz w:val="24"/>
          <w:szCs w:val="24"/>
        </w:rPr>
        <w:t>38</w:t>
      </w:r>
      <w:r w:rsidRPr="00FE700B">
        <w:rPr>
          <w:sz w:val="24"/>
          <w:szCs w:val="24"/>
        </w:rPr>
        <w:t xml:space="preserve">% обучающихся (среднее значение по всей работе) справились с заданиями повышенного уровня (ученик получит возможность научиться), </w:t>
      </w:r>
      <w:r w:rsidR="00B207B9" w:rsidRPr="00FE700B">
        <w:rPr>
          <w:sz w:val="24"/>
          <w:szCs w:val="24"/>
        </w:rPr>
        <w:t>52</w:t>
      </w:r>
      <w:r w:rsidRPr="00FE700B">
        <w:rPr>
          <w:sz w:val="24"/>
          <w:szCs w:val="24"/>
        </w:rPr>
        <w:t>% обучающихся выполнили задание базового уровня. Уровень сложности базового уровня был направлен на выявление сформированности таких видов умений как:</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умение находить в тексте ответ на вопрос.</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умение находить в тексте конкретные сведения и ориентироваться в структуре текста (поисковое чтение)</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умение интерпретировать содержание текста, устанавливать связи и отношения, не высказанные в тексте напрямую, и формулировать их с опорой на содержание текста;</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умение выполнять сравнительную оценку опираясь на личный опыт и информацию из прочитанного текста.</w:t>
      </w:r>
    </w:p>
    <w:p w:rsidR="006E4497" w:rsidRPr="00FE700B" w:rsidRDefault="00C14FB2" w:rsidP="00FE700B">
      <w:pPr>
        <w:pStyle w:val="51"/>
        <w:shd w:val="clear" w:color="auto" w:fill="auto"/>
        <w:spacing w:before="0" w:line="240" w:lineRule="auto"/>
        <w:ind w:right="240" w:firstLine="709"/>
        <w:rPr>
          <w:sz w:val="24"/>
          <w:szCs w:val="24"/>
        </w:rPr>
      </w:pPr>
      <w:r w:rsidRPr="00FE700B">
        <w:rPr>
          <w:sz w:val="24"/>
          <w:szCs w:val="24"/>
        </w:rPr>
        <w:t>В целом с работой справились (с учетом заданий повышенного уровня):</w:t>
      </w:r>
    </w:p>
    <w:tbl>
      <w:tblPr>
        <w:tblOverlap w:val="never"/>
        <w:tblW w:w="0" w:type="auto"/>
        <w:jc w:val="center"/>
        <w:tblLayout w:type="fixed"/>
        <w:tblCellMar>
          <w:left w:w="10" w:type="dxa"/>
          <w:right w:w="10" w:type="dxa"/>
        </w:tblCellMar>
        <w:tblLook w:val="04A0"/>
      </w:tblPr>
      <w:tblGrid>
        <w:gridCol w:w="2472"/>
        <w:gridCol w:w="2462"/>
        <w:gridCol w:w="2467"/>
        <w:gridCol w:w="2472"/>
      </w:tblGrid>
      <w:tr w:rsidR="006E4497" w:rsidRPr="00FE700B" w:rsidTr="00AF046A">
        <w:trPr>
          <w:trHeight w:hRule="exact" w:val="336"/>
          <w:jc w:val="center"/>
        </w:trPr>
        <w:tc>
          <w:tcPr>
            <w:tcW w:w="2472" w:type="dxa"/>
            <w:tcBorders>
              <w:top w:val="single" w:sz="4" w:space="0" w:color="auto"/>
              <w:left w:val="single" w:sz="4" w:space="0" w:color="auto"/>
            </w:tcBorders>
            <w:shd w:val="clear" w:color="auto" w:fill="FFFFFF"/>
            <w:vAlign w:val="center"/>
          </w:tcPr>
          <w:p w:rsidR="006E4497" w:rsidRPr="00FE700B" w:rsidRDefault="00C14FB2" w:rsidP="00AF046A">
            <w:pPr>
              <w:pStyle w:val="51"/>
              <w:framePr w:w="9874" w:wrap="notBeside" w:vAnchor="text" w:hAnchor="text" w:xAlign="center" w:y="1"/>
              <w:shd w:val="clear" w:color="auto" w:fill="auto"/>
              <w:spacing w:before="0" w:line="240" w:lineRule="auto"/>
              <w:ind w:hanging="10"/>
              <w:jc w:val="center"/>
              <w:rPr>
                <w:sz w:val="24"/>
                <w:szCs w:val="24"/>
              </w:rPr>
            </w:pPr>
            <w:r w:rsidRPr="00FE700B">
              <w:rPr>
                <w:rStyle w:val="33"/>
                <w:sz w:val="24"/>
                <w:szCs w:val="24"/>
              </w:rPr>
              <w:t>на 85-100%</w:t>
            </w:r>
          </w:p>
        </w:tc>
        <w:tc>
          <w:tcPr>
            <w:tcW w:w="2462" w:type="dxa"/>
            <w:tcBorders>
              <w:top w:val="single" w:sz="4" w:space="0" w:color="auto"/>
              <w:left w:val="single" w:sz="4" w:space="0" w:color="auto"/>
            </w:tcBorders>
            <w:shd w:val="clear" w:color="auto" w:fill="FFFFFF"/>
            <w:vAlign w:val="center"/>
          </w:tcPr>
          <w:p w:rsidR="006E4497" w:rsidRPr="00FE700B" w:rsidRDefault="00C14FB2" w:rsidP="00AF046A">
            <w:pPr>
              <w:pStyle w:val="51"/>
              <w:framePr w:w="9874" w:wrap="notBeside" w:vAnchor="text" w:hAnchor="text" w:xAlign="center" w:y="1"/>
              <w:shd w:val="clear" w:color="auto" w:fill="auto"/>
              <w:spacing w:before="0" w:line="240" w:lineRule="auto"/>
              <w:ind w:hanging="10"/>
              <w:jc w:val="center"/>
              <w:rPr>
                <w:sz w:val="24"/>
                <w:szCs w:val="24"/>
              </w:rPr>
            </w:pPr>
            <w:r w:rsidRPr="00FE700B">
              <w:rPr>
                <w:rStyle w:val="33"/>
                <w:sz w:val="24"/>
                <w:szCs w:val="24"/>
              </w:rPr>
              <w:t>на 71-84%</w:t>
            </w:r>
          </w:p>
        </w:tc>
        <w:tc>
          <w:tcPr>
            <w:tcW w:w="2467" w:type="dxa"/>
            <w:tcBorders>
              <w:top w:val="single" w:sz="4" w:space="0" w:color="auto"/>
              <w:left w:val="single" w:sz="4" w:space="0" w:color="auto"/>
            </w:tcBorders>
            <w:shd w:val="clear" w:color="auto" w:fill="FFFFFF"/>
            <w:vAlign w:val="center"/>
          </w:tcPr>
          <w:p w:rsidR="006E4497" w:rsidRPr="00FE700B" w:rsidRDefault="00C14FB2" w:rsidP="00AF046A">
            <w:pPr>
              <w:pStyle w:val="51"/>
              <w:framePr w:w="9874" w:wrap="notBeside" w:vAnchor="text" w:hAnchor="text" w:xAlign="center" w:y="1"/>
              <w:shd w:val="clear" w:color="auto" w:fill="auto"/>
              <w:spacing w:before="0" w:line="240" w:lineRule="auto"/>
              <w:ind w:hanging="10"/>
              <w:jc w:val="center"/>
              <w:rPr>
                <w:sz w:val="24"/>
                <w:szCs w:val="24"/>
              </w:rPr>
            </w:pPr>
            <w:r w:rsidRPr="00FE700B">
              <w:rPr>
                <w:rStyle w:val="33"/>
                <w:sz w:val="24"/>
                <w:szCs w:val="24"/>
              </w:rPr>
              <w:t>на 60-70%</w:t>
            </w:r>
          </w:p>
        </w:tc>
        <w:tc>
          <w:tcPr>
            <w:tcW w:w="2472" w:type="dxa"/>
            <w:tcBorders>
              <w:top w:val="single" w:sz="4" w:space="0" w:color="auto"/>
              <w:left w:val="single" w:sz="4" w:space="0" w:color="auto"/>
              <w:right w:val="single" w:sz="4" w:space="0" w:color="auto"/>
            </w:tcBorders>
            <w:shd w:val="clear" w:color="auto" w:fill="FFFFFF"/>
            <w:vAlign w:val="center"/>
          </w:tcPr>
          <w:p w:rsidR="006E4497" w:rsidRPr="00FE700B" w:rsidRDefault="00C14FB2" w:rsidP="00AF046A">
            <w:pPr>
              <w:pStyle w:val="51"/>
              <w:framePr w:w="9874" w:wrap="notBeside" w:vAnchor="text" w:hAnchor="text" w:xAlign="center" w:y="1"/>
              <w:shd w:val="clear" w:color="auto" w:fill="auto"/>
              <w:spacing w:before="0" w:line="240" w:lineRule="auto"/>
              <w:ind w:hanging="10"/>
              <w:jc w:val="center"/>
              <w:rPr>
                <w:sz w:val="24"/>
                <w:szCs w:val="24"/>
              </w:rPr>
            </w:pPr>
            <w:r w:rsidRPr="00FE700B">
              <w:rPr>
                <w:rStyle w:val="33"/>
                <w:sz w:val="24"/>
                <w:szCs w:val="24"/>
              </w:rPr>
              <w:t>менее 60%</w:t>
            </w:r>
          </w:p>
        </w:tc>
      </w:tr>
      <w:tr w:rsidR="006E4497" w:rsidRPr="00FE700B" w:rsidTr="00AF046A">
        <w:trPr>
          <w:trHeight w:hRule="exact" w:val="346"/>
          <w:jc w:val="center"/>
        </w:trPr>
        <w:tc>
          <w:tcPr>
            <w:tcW w:w="2472" w:type="dxa"/>
            <w:tcBorders>
              <w:top w:val="single" w:sz="4" w:space="0" w:color="auto"/>
              <w:left w:val="single" w:sz="4" w:space="0" w:color="auto"/>
              <w:bottom w:val="single" w:sz="4" w:space="0" w:color="auto"/>
            </w:tcBorders>
            <w:shd w:val="clear" w:color="auto" w:fill="FFFFFF"/>
            <w:vAlign w:val="center"/>
          </w:tcPr>
          <w:p w:rsidR="006E4497" w:rsidRPr="00FE700B" w:rsidRDefault="00A41BBE" w:rsidP="00AF046A">
            <w:pPr>
              <w:pStyle w:val="51"/>
              <w:framePr w:w="9874" w:wrap="notBeside" w:vAnchor="text" w:hAnchor="text" w:xAlign="center" w:y="1"/>
              <w:shd w:val="clear" w:color="auto" w:fill="auto"/>
              <w:spacing w:before="0" w:line="240" w:lineRule="auto"/>
              <w:ind w:hanging="10"/>
              <w:jc w:val="center"/>
              <w:rPr>
                <w:sz w:val="24"/>
                <w:szCs w:val="24"/>
              </w:rPr>
            </w:pPr>
            <w:r w:rsidRPr="00FE700B">
              <w:rPr>
                <w:rStyle w:val="33"/>
                <w:sz w:val="24"/>
                <w:szCs w:val="24"/>
              </w:rPr>
              <w:t>44</w:t>
            </w:r>
            <w:r w:rsidR="00C14FB2" w:rsidRPr="00FE700B">
              <w:rPr>
                <w:rStyle w:val="33"/>
                <w:sz w:val="24"/>
                <w:szCs w:val="24"/>
              </w:rPr>
              <w:t>%</w:t>
            </w:r>
          </w:p>
        </w:tc>
        <w:tc>
          <w:tcPr>
            <w:tcW w:w="2462" w:type="dxa"/>
            <w:tcBorders>
              <w:top w:val="single" w:sz="4" w:space="0" w:color="auto"/>
              <w:left w:val="single" w:sz="4" w:space="0" w:color="auto"/>
              <w:bottom w:val="single" w:sz="4" w:space="0" w:color="auto"/>
            </w:tcBorders>
            <w:shd w:val="clear" w:color="auto" w:fill="FFFFFF"/>
            <w:vAlign w:val="center"/>
          </w:tcPr>
          <w:p w:rsidR="006E4497" w:rsidRPr="00FE700B" w:rsidRDefault="00A41BBE" w:rsidP="00AF046A">
            <w:pPr>
              <w:pStyle w:val="51"/>
              <w:framePr w:w="9874" w:wrap="notBeside" w:vAnchor="text" w:hAnchor="text" w:xAlign="center" w:y="1"/>
              <w:shd w:val="clear" w:color="auto" w:fill="auto"/>
              <w:spacing w:before="0" w:line="240" w:lineRule="auto"/>
              <w:ind w:hanging="10"/>
              <w:jc w:val="center"/>
              <w:rPr>
                <w:sz w:val="24"/>
                <w:szCs w:val="24"/>
              </w:rPr>
            </w:pPr>
            <w:r w:rsidRPr="00FE700B">
              <w:rPr>
                <w:rStyle w:val="33"/>
                <w:sz w:val="24"/>
                <w:szCs w:val="24"/>
              </w:rPr>
              <w:t>33</w:t>
            </w:r>
            <w:r w:rsidR="00C14FB2" w:rsidRPr="00FE700B">
              <w:rPr>
                <w:rStyle w:val="33"/>
                <w:sz w:val="24"/>
                <w:szCs w:val="24"/>
              </w:rPr>
              <w:t>%</w:t>
            </w:r>
          </w:p>
        </w:tc>
        <w:tc>
          <w:tcPr>
            <w:tcW w:w="2467" w:type="dxa"/>
            <w:tcBorders>
              <w:top w:val="single" w:sz="4" w:space="0" w:color="auto"/>
              <w:left w:val="single" w:sz="4" w:space="0" w:color="auto"/>
              <w:bottom w:val="single" w:sz="4" w:space="0" w:color="auto"/>
            </w:tcBorders>
            <w:shd w:val="clear" w:color="auto" w:fill="FFFFFF"/>
            <w:vAlign w:val="center"/>
          </w:tcPr>
          <w:p w:rsidR="006E4497" w:rsidRPr="00FE700B" w:rsidRDefault="00A41BBE" w:rsidP="00AF046A">
            <w:pPr>
              <w:pStyle w:val="51"/>
              <w:framePr w:w="9874" w:wrap="notBeside" w:vAnchor="text" w:hAnchor="text" w:xAlign="center" w:y="1"/>
              <w:shd w:val="clear" w:color="auto" w:fill="auto"/>
              <w:spacing w:before="0" w:line="240" w:lineRule="auto"/>
              <w:ind w:hanging="10"/>
              <w:jc w:val="center"/>
              <w:rPr>
                <w:sz w:val="24"/>
                <w:szCs w:val="24"/>
              </w:rPr>
            </w:pPr>
            <w:r w:rsidRPr="00FE700B">
              <w:rPr>
                <w:rStyle w:val="33"/>
                <w:sz w:val="24"/>
                <w:szCs w:val="24"/>
              </w:rPr>
              <w:t>23</w:t>
            </w:r>
            <w:r w:rsidR="00C14FB2" w:rsidRPr="00FE700B">
              <w:rPr>
                <w:rStyle w:val="33"/>
                <w:sz w:val="24"/>
                <w:szCs w:val="24"/>
              </w:rPr>
              <w:t>%</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center"/>
          </w:tcPr>
          <w:p w:rsidR="006E4497" w:rsidRPr="00FE700B" w:rsidRDefault="00A41BBE" w:rsidP="00AF046A">
            <w:pPr>
              <w:pStyle w:val="51"/>
              <w:framePr w:w="9874" w:wrap="notBeside" w:vAnchor="text" w:hAnchor="text" w:xAlign="center" w:y="1"/>
              <w:shd w:val="clear" w:color="auto" w:fill="auto"/>
              <w:spacing w:before="0" w:line="240" w:lineRule="auto"/>
              <w:ind w:hanging="10"/>
              <w:jc w:val="center"/>
              <w:rPr>
                <w:sz w:val="24"/>
                <w:szCs w:val="24"/>
              </w:rPr>
            </w:pPr>
            <w:r w:rsidRPr="00FE700B">
              <w:rPr>
                <w:sz w:val="24"/>
                <w:szCs w:val="24"/>
              </w:rPr>
              <w:t>-</w:t>
            </w:r>
          </w:p>
        </w:tc>
      </w:tr>
    </w:tbl>
    <w:p w:rsidR="006E4497" w:rsidRPr="00FE700B" w:rsidRDefault="006E4497" w:rsidP="00FE700B">
      <w:pPr>
        <w:ind w:firstLine="709"/>
        <w:jc w:val="both"/>
        <w:rPr>
          <w:rFonts w:ascii="Times New Roman" w:hAnsi="Times New Roman" w:cs="Times New Roman"/>
        </w:rPr>
      </w:pPr>
    </w:p>
    <w:p w:rsidR="006E4497" w:rsidRPr="00FE700B" w:rsidRDefault="00A41BBE" w:rsidP="00FE700B">
      <w:pPr>
        <w:pStyle w:val="51"/>
        <w:shd w:val="clear" w:color="auto" w:fill="auto"/>
        <w:spacing w:before="0" w:line="240" w:lineRule="auto"/>
        <w:ind w:right="20" w:firstLine="709"/>
        <w:rPr>
          <w:sz w:val="24"/>
          <w:szCs w:val="24"/>
        </w:rPr>
      </w:pPr>
      <w:r w:rsidRPr="00FE700B">
        <w:rPr>
          <w:rStyle w:val="ab"/>
          <w:sz w:val="24"/>
          <w:szCs w:val="24"/>
        </w:rPr>
        <w:t>В четвёртом классе</w:t>
      </w:r>
      <w:r w:rsidR="00C14FB2" w:rsidRPr="00FE700B">
        <w:rPr>
          <w:rStyle w:val="ab"/>
          <w:sz w:val="24"/>
          <w:szCs w:val="24"/>
        </w:rPr>
        <w:t xml:space="preserve"> </w:t>
      </w:r>
      <w:r w:rsidR="007962F1" w:rsidRPr="00FE700B">
        <w:rPr>
          <w:sz w:val="24"/>
          <w:szCs w:val="24"/>
        </w:rPr>
        <w:t>47</w:t>
      </w:r>
      <w:r w:rsidR="00C14FB2" w:rsidRPr="00FE700B">
        <w:rPr>
          <w:sz w:val="24"/>
          <w:szCs w:val="24"/>
        </w:rPr>
        <w:t>% обучающихся справились с заданиями</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повышенного уровня (ученик получит возможность научиться), 100%</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обучающихся справились с заданиями базового уровня.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Уровень сложности заданий был направлен на выявление</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сформированности таких видов умений как умение:</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 xml:space="preserve"> находить в тексте информацию, представленную в явном виде;</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 xml:space="preserve"> находить в тексте информацию, представленную в неявном виде;</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находить утверждение, которое соответствует содержанию прочитанного текста;</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 xml:space="preserve"> находить в тексте информацию, подтверждающую высказанную мысль;</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делать на основе текста простой вывод и находить в тексте слова, его подтверждающие;</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строить на основе прочитанного текста речевое высказывание в письменной форме;</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делать на основе текста простой вывод и находить в тексте слова, его подтверждающие;</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 xml:space="preserve"> основываясь на понимании текста, подбирать к слову контекстный синоним;</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строить речевое высказывание на основе анализа и интерпретации прочитанного текста в письменной форме;</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 xml:space="preserve"> находить слово, используемое в переносном значении;</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адекватно использовать речевые средства для решения различных коммуникативных задач;</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сравнивать содержание прочитанного текста с материалом, ранее изученным на уроках (поиск сходства);</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сравнивать содержание прочитанного текста с материалом, ранее изученным на уроках (поиск различий);</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осуществлять выбор одного из двух мнений и строить собственное высказывание — приводить аргументы, подтверждающие свой выбор;</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анализировать информацию, представленную в текстовой форме и в виде готового решения текстовой задачи;</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решать текстовую задачу, записывать её решение. контролировать ход решения и оценивать реальность ответа на вопрос задачи;</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использовать полученную в ходе решения предыдущей задачи информацию в новой учебной ситуации;</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 xml:space="preserve"> находить несколько решений задачи;</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интерпретировать текстовую информацию, представлять её в графической форме;</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 xml:space="preserve"> формулировать главную мысль двух текстов (сплошного текста и таблицы);</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находить в таблице информацию на основе сопоставления двух текстов (сплошного текста и таблицы);</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находить и интерпретировать информацию, представленную в тексте в неявном виде;</w:t>
      </w:r>
    </w:p>
    <w:p w:rsidR="006E4497" w:rsidRPr="00FE700B" w:rsidRDefault="00C14FB2" w:rsidP="00FE700B">
      <w:pPr>
        <w:pStyle w:val="51"/>
        <w:numPr>
          <w:ilvl w:val="0"/>
          <w:numId w:val="2"/>
        </w:numPr>
        <w:shd w:val="clear" w:color="auto" w:fill="auto"/>
        <w:spacing w:before="0" w:line="240" w:lineRule="auto"/>
        <w:ind w:firstLine="709"/>
        <w:rPr>
          <w:sz w:val="24"/>
          <w:szCs w:val="24"/>
        </w:rPr>
        <w:sectPr w:rsidR="006E4497" w:rsidRPr="00FE700B" w:rsidSect="00734E24">
          <w:type w:val="nextColumn"/>
          <w:pgSz w:w="11909" w:h="16838"/>
          <w:pgMar w:top="851" w:right="851" w:bottom="851" w:left="1134" w:header="0" w:footer="6" w:gutter="0"/>
          <w:cols w:space="720"/>
          <w:noEndnote/>
          <w:docGrid w:linePitch="360"/>
        </w:sectPr>
      </w:pPr>
      <w:r w:rsidRPr="00FE700B">
        <w:rPr>
          <w:sz w:val="24"/>
          <w:szCs w:val="24"/>
        </w:rPr>
        <w:t xml:space="preserve"> преобразовывать информацию из одной формы (текст) в другую (рисунок).</w:t>
      </w:r>
    </w:p>
    <w:tbl>
      <w:tblPr>
        <w:tblOverlap w:val="never"/>
        <w:tblW w:w="0" w:type="auto"/>
        <w:jc w:val="center"/>
        <w:tblLayout w:type="fixed"/>
        <w:tblCellMar>
          <w:left w:w="10" w:type="dxa"/>
          <w:right w:w="10" w:type="dxa"/>
        </w:tblCellMar>
        <w:tblLook w:val="04A0"/>
      </w:tblPr>
      <w:tblGrid>
        <w:gridCol w:w="2472"/>
        <w:gridCol w:w="2462"/>
        <w:gridCol w:w="2467"/>
        <w:gridCol w:w="2472"/>
      </w:tblGrid>
      <w:tr w:rsidR="006E4497" w:rsidRPr="00FE700B" w:rsidTr="001A2BFB">
        <w:trPr>
          <w:trHeight w:hRule="exact" w:val="336"/>
          <w:jc w:val="center"/>
        </w:trPr>
        <w:tc>
          <w:tcPr>
            <w:tcW w:w="2472" w:type="dxa"/>
            <w:tcBorders>
              <w:top w:val="single" w:sz="4" w:space="0" w:color="auto"/>
              <w:left w:val="single" w:sz="4" w:space="0" w:color="auto"/>
            </w:tcBorders>
            <w:shd w:val="clear" w:color="auto" w:fill="FFFFFF"/>
            <w:vAlign w:val="center"/>
          </w:tcPr>
          <w:p w:rsidR="006E4497" w:rsidRPr="00FE700B" w:rsidRDefault="00C14FB2" w:rsidP="001A2BFB">
            <w:pPr>
              <w:pStyle w:val="51"/>
              <w:framePr w:w="9874" w:wrap="notBeside" w:vAnchor="text" w:hAnchor="text" w:xAlign="center" w:y="1"/>
              <w:shd w:val="clear" w:color="auto" w:fill="auto"/>
              <w:spacing w:before="0" w:line="240" w:lineRule="auto"/>
              <w:ind w:firstLine="0"/>
              <w:jc w:val="center"/>
              <w:rPr>
                <w:sz w:val="24"/>
                <w:szCs w:val="24"/>
              </w:rPr>
            </w:pPr>
            <w:r w:rsidRPr="00FE700B">
              <w:rPr>
                <w:rStyle w:val="33"/>
                <w:sz w:val="24"/>
                <w:szCs w:val="24"/>
              </w:rPr>
              <w:t>на 85-100%</w:t>
            </w:r>
          </w:p>
        </w:tc>
        <w:tc>
          <w:tcPr>
            <w:tcW w:w="2462" w:type="dxa"/>
            <w:tcBorders>
              <w:top w:val="single" w:sz="4" w:space="0" w:color="auto"/>
              <w:left w:val="single" w:sz="4" w:space="0" w:color="auto"/>
            </w:tcBorders>
            <w:shd w:val="clear" w:color="auto" w:fill="FFFFFF"/>
            <w:vAlign w:val="center"/>
          </w:tcPr>
          <w:p w:rsidR="006E4497" w:rsidRPr="00FE700B" w:rsidRDefault="00C14FB2" w:rsidP="001A2BFB">
            <w:pPr>
              <w:pStyle w:val="51"/>
              <w:framePr w:w="9874" w:wrap="notBeside" w:vAnchor="text" w:hAnchor="text" w:xAlign="center" w:y="1"/>
              <w:shd w:val="clear" w:color="auto" w:fill="auto"/>
              <w:spacing w:before="0" w:line="240" w:lineRule="auto"/>
              <w:ind w:firstLine="0"/>
              <w:jc w:val="center"/>
              <w:rPr>
                <w:sz w:val="24"/>
                <w:szCs w:val="24"/>
              </w:rPr>
            </w:pPr>
            <w:r w:rsidRPr="00FE700B">
              <w:rPr>
                <w:rStyle w:val="33"/>
                <w:sz w:val="24"/>
                <w:szCs w:val="24"/>
              </w:rPr>
              <w:t>на 71-84%</w:t>
            </w:r>
          </w:p>
        </w:tc>
        <w:tc>
          <w:tcPr>
            <w:tcW w:w="2467" w:type="dxa"/>
            <w:tcBorders>
              <w:top w:val="single" w:sz="4" w:space="0" w:color="auto"/>
              <w:left w:val="single" w:sz="4" w:space="0" w:color="auto"/>
            </w:tcBorders>
            <w:shd w:val="clear" w:color="auto" w:fill="FFFFFF"/>
            <w:vAlign w:val="center"/>
          </w:tcPr>
          <w:p w:rsidR="006E4497" w:rsidRPr="00FE700B" w:rsidRDefault="00C14FB2" w:rsidP="001A2BFB">
            <w:pPr>
              <w:pStyle w:val="51"/>
              <w:framePr w:w="9874" w:wrap="notBeside" w:vAnchor="text" w:hAnchor="text" w:xAlign="center" w:y="1"/>
              <w:shd w:val="clear" w:color="auto" w:fill="auto"/>
              <w:spacing w:before="0" w:line="240" w:lineRule="auto"/>
              <w:ind w:firstLine="0"/>
              <w:jc w:val="center"/>
              <w:rPr>
                <w:sz w:val="24"/>
                <w:szCs w:val="24"/>
              </w:rPr>
            </w:pPr>
            <w:r w:rsidRPr="00FE700B">
              <w:rPr>
                <w:rStyle w:val="33"/>
                <w:sz w:val="24"/>
                <w:szCs w:val="24"/>
              </w:rPr>
              <w:t>на 60-70%</w:t>
            </w:r>
          </w:p>
        </w:tc>
        <w:tc>
          <w:tcPr>
            <w:tcW w:w="2472" w:type="dxa"/>
            <w:tcBorders>
              <w:top w:val="single" w:sz="4" w:space="0" w:color="auto"/>
              <w:left w:val="single" w:sz="4" w:space="0" w:color="auto"/>
              <w:right w:val="single" w:sz="4" w:space="0" w:color="auto"/>
            </w:tcBorders>
            <w:shd w:val="clear" w:color="auto" w:fill="FFFFFF"/>
            <w:vAlign w:val="center"/>
          </w:tcPr>
          <w:p w:rsidR="006E4497" w:rsidRPr="00FE700B" w:rsidRDefault="00C14FB2" w:rsidP="001A2BFB">
            <w:pPr>
              <w:pStyle w:val="51"/>
              <w:framePr w:w="9874" w:wrap="notBeside" w:vAnchor="text" w:hAnchor="text" w:xAlign="center" w:y="1"/>
              <w:shd w:val="clear" w:color="auto" w:fill="auto"/>
              <w:spacing w:before="0" w:line="240" w:lineRule="auto"/>
              <w:ind w:firstLine="0"/>
              <w:jc w:val="center"/>
              <w:rPr>
                <w:sz w:val="24"/>
                <w:szCs w:val="24"/>
              </w:rPr>
            </w:pPr>
            <w:r w:rsidRPr="00FE700B">
              <w:rPr>
                <w:rStyle w:val="33"/>
                <w:sz w:val="24"/>
                <w:szCs w:val="24"/>
              </w:rPr>
              <w:t>менее 60%</w:t>
            </w:r>
          </w:p>
        </w:tc>
      </w:tr>
      <w:tr w:rsidR="006E4497" w:rsidRPr="00FE700B" w:rsidTr="001A2BFB">
        <w:trPr>
          <w:trHeight w:hRule="exact" w:val="346"/>
          <w:jc w:val="center"/>
        </w:trPr>
        <w:tc>
          <w:tcPr>
            <w:tcW w:w="2472" w:type="dxa"/>
            <w:tcBorders>
              <w:top w:val="single" w:sz="4" w:space="0" w:color="auto"/>
              <w:left w:val="single" w:sz="4" w:space="0" w:color="auto"/>
              <w:bottom w:val="single" w:sz="4" w:space="0" w:color="auto"/>
            </w:tcBorders>
            <w:shd w:val="clear" w:color="auto" w:fill="FFFFFF"/>
            <w:vAlign w:val="center"/>
          </w:tcPr>
          <w:p w:rsidR="006E4497" w:rsidRPr="00FE700B" w:rsidRDefault="007962F1" w:rsidP="001A2BFB">
            <w:pPr>
              <w:pStyle w:val="51"/>
              <w:framePr w:w="9874" w:wrap="notBeside" w:vAnchor="text" w:hAnchor="text" w:xAlign="center" w:y="1"/>
              <w:shd w:val="clear" w:color="auto" w:fill="auto"/>
              <w:spacing w:before="0" w:line="240" w:lineRule="auto"/>
              <w:ind w:firstLine="0"/>
              <w:jc w:val="center"/>
              <w:rPr>
                <w:sz w:val="24"/>
                <w:szCs w:val="24"/>
              </w:rPr>
            </w:pPr>
            <w:r w:rsidRPr="00FE700B">
              <w:rPr>
                <w:rStyle w:val="33"/>
                <w:sz w:val="24"/>
                <w:szCs w:val="24"/>
              </w:rPr>
              <w:t>46</w:t>
            </w:r>
          </w:p>
        </w:tc>
        <w:tc>
          <w:tcPr>
            <w:tcW w:w="2462" w:type="dxa"/>
            <w:tcBorders>
              <w:top w:val="single" w:sz="4" w:space="0" w:color="auto"/>
              <w:left w:val="single" w:sz="4" w:space="0" w:color="auto"/>
              <w:bottom w:val="single" w:sz="4" w:space="0" w:color="auto"/>
            </w:tcBorders>
            <w:shd w:val="clear" w:color="auto" w:fill="FFFFFF"/>
            <w:vAlign w:val="center"/>
          </w:tcPr>
          <w:p w:rsidR="006E4497" w:rsidRPr="00FE700B" w:rsidRDefault="007962F1" w:rsidP="001A2BFB">
            <w:pPr>
              <w:pStyle w:val="51"/>
              <w:framePr w:w="9874" w:wrap="notBeside" w:vAnchor="text" w:hAnchor="text" w:xAlign="center" w:y="1"/>
              <w:shd w:val="clear" w:color="auto" w:fill="auto"/>
              <w:spacing w:before="0" w:line="240" w:lineRule="auto"/>
              <w:ind w:firstLine="0"/>
              <w:jc w:val="center"/>
              <w:rPr>
                <w:sz w:val="24"/>
                <w:szCs w:val="24"/>
              </w:rPr>
            </w:pPr>
            <w:r w:rsidRPr="00FE700B">
              <w:rPr>
                <w:rStyle w:val="33"/>
                <w:sz w:val="24"/>
                <w:szCs w:val="24"/>
              </w:rPr>
              <w:t>33</w:t>
            </w:r>
          </w:p>
        </w:tc>
        <w:tc>
          <w:tcPr>
            <w:tcW w:w="2467" w:type="dxa"/>
            <w:tcBorders>
              <w:top w:val="single" w:sz="4" w:space="0" w:color="auto"/>
              <w:left w:val="single" w:sz="4" w:space="0" w:color="auto"/>
              <w:bottom w:val="single" w:sz="4" w:space="0" w:color="auto"/>
            </w:tcBorders>
            <w:shd w:val="clear" w:color="auto" w:fill="FFFFFF"/>
            <w:vAlign w:val="center"/>
          </w:tcPr>
          <w:p w:rsidR="006E4497" w:rsidRPr="00FE700B" w:rsidRDefault="007962F1" w:rsidP="001A2BFB">
            <w:pPr>
              <w:pStyle w:val="51"/>
              <w:framePr w:w="9874" w:wrap="notBeside" w:vAnchor="text" w:hAnchor="text" w:xAlign="center" w:y="1"/>
              <w:shd w:val="clear" w:color="auto" w:fill="auto"/>
              <w:spacing w:before="0" w:line="240" w:lineRule="auto"/>
              <w:ind w:firstLine="0"/>
              <w:jc w:val="center"/>
              <w:rPr>
                <w:sz w:val="24"/>
                <w:szCs w:val="24"/>
              </w:rPr>
            </w:pPr>
            <w:r w:rsidRPr="00FE700B">
              <w:rPr>
                <w:rStyle w:val="33"/>
                <w:sz w:val="24"/>
                <w:szCs w:val="24"/>
              </w:rPr>
              <w:t>21</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center"/>
          </w:tcPr>
          <w:p w:rsidR="006E4497" w:rsidRPr="00FE700B" w:rsidRDefault="00C14FB2" w:rsidP="001A2BFB">
            <w:pPr>
              <w:pStyle w:val="51"/>
              <w:framePr w:w="9874" w:wrap="notBeside" w:vAnchor="text" w:hAnchor="text" w:xAlign="center" w:y="1"/>
              <w:shd w:val="clear" w:color="auto" w:fill="auto"/>
              <w:spacing w:before="0" w:line="240" w:lineRule="auto"/>
              <w:ind w:firstLine="0"/>
              <w:jc w:val="center"/>
              <w:rPr>
                <w:sz w:val="24"/>
                <w:szCs w:val="24"/>
              </w:rPr>
            </w:pPr>
            <w:r w:rsidRPr="00FE700B">
              <w:rPr>
                <w:rStyle w:val="33"/>
                <w:sz w:val="24"/>
                <w:szCs w:val="24"/>
              </w:rPr>
              <w:t>0</w:t>
            </w:r>
          </w:p>
        </w:tc>
      </w:tr>
    </w:tbl>
    <w:p w:rsidR="006E4497" w:rsidRPr="00FE700B" w:rsidRDefault="006E4497" w:rsidP="001A2BFB">
      <w:pPr>
        <w:jc w:val="both"/>
        <w:rPr>
          <w:rFonts w:ascii="Times New Roman" w:hAnsi="Times New Roman" w:cs="Times New Roman"/>
        </w:rPr>
      </w:pPr>
    </w:p>
    <w:p w:rsidR="006E4497" w:rsidRPr="00FE700B" w:rsidRDefault="00C14FB2" w:rsidP="00FE700B">
      <w:pPr>
        <w:pStyle w:val="51"/>
        <w:shd w:val="clear" w:color="auto" w:fill="auto"/>
        <w:spacing w:before="0" w:line="240" w:lineRule="auto"/>
        <w:ind w:right="320" w:firstLine="709"/>
        <w:rPr>
          <w:sz w:val="24"/>
          <w:szCs w:val="24"/>
        </w:rPr>
      </w:pPr>
      <w:r w:rsidRPr="00FE700B">
        <w:rPr>
          <w:sz w:val="24"/>
          <w:szCs w:val="24"/>
        </w:rPr>
        <w:t>Результаты выполнения комплексной работы в целом показали высокий процент (72%) сформированности умений в соответствии с ФГОС НОО.</w:t>
      </w:r>
    </w:p>
    <w:p w:rsidR="006E4497" w:rsidRPr="00FE700B" w:rsidRDefault="00C14FB2" w:rsidP="001A2BFB">
      <w:pPr>
        <w:pStyle w:val="51"/>
        <w:shd w:val="clear" w:color="auto" w:fill="auto"/>
        <w:spacing w:before="0" w:line="240" w:lineRule="auto"/>
        <w:ind w:right="320" w:firstLine="709"/>
        <w:rPr>
          <w:sz w:val="24"/>
          <w:szCs w:val="24"/>
        </w:rPr>
      </w:pPr>
      <w:r w:rsidRPr="00FE700B">
        <w:rPr>
          <w:sz w:val="24"/>
          <w:szCs w:val="24"/>
        </w:rPr>
        <w:t>Основными показателями, характеризующими достижение метапредметных результатов, помимо успешности выполнения всей работы, является успешность формирования УУД.</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Из </w:t>
      </w:r>
      <w:r w:rsidR="00987ABB" w:rsidRPr="00FE700B">
        <w:rPr>
          <w:sz w:val="24"/>
          <w:szCs w:val="24"/>
        </w:rPr>
        <w:t xml:space="preserve">анализа сформированности метапредметных результатов учащихся 1-4-х классов </w:t>
      </w:r>
      <w:r w:rsidR="00961141" w:rsidRPr="00FE700B">
        <w:rPr>
          <w:sz w:val="24"/>
          <w:szCs w:val="24"/>
        </w:rPr>
        <w:t xml:space="preserve">за 2017-2018 учебный год </w:t>
      </w:r>
      <w:r w:rsidR="00987ABB" w:rsidRPr="00FE700B">
        <w:rPr>
          <w:sz w:val="24"/>
          <w:szCs w:val="24"/>
        </w:rPr>
        <w:t xml:space="preserve"> </w:t>
      </w:r>
      <w:r w:rsidRPr="00FE700B">
        <w:rPr>
          <w:sz w:val="24"/>
          <w:szCs w:val="24"/>
        </w:rPr>
        <w:t>следует, что большинство обучающихся обладают умением удерживать учебную задачу, воспринимать информацию целостно, определять существенные связи, частично осуществлять самоконтроль, анализировать и составлять простейшие модели объектов и явлений, осуществлять спектр логических действий, включая анализ, синтез, сравнение, обобщение, определять простейшие причинно-следственные связи, находить ошибки и устанавливать некоторые причины их появления.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Увеличивается и показатель освоения на повышенном уровне («выпускник получит возможность научиться»), что характеризуется способностью принимать и сохранять учебную цель и задачу, планировать ее реализацию, контролировать и оценивать свои действия, выделять и фиксировать нужную информацию, систематизировать, сопоставлять, анализировать и обобщать информацию, преобразовывать ее, владеть широким спектром логических действий и операций, включая общие приемы решения задач и действия моделирования, уметь строить логическое рассуждение, устанавливать причинно-следственные связи.</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Результаты, полученные </w:t>
      </w:r>
      <w:r w:rsidR="00961141" w:rsidRPr="00FE700B">
        <w:rPr>
          <w:sz w:val="24"/>
          <w:szCs w:val="24"/>
        </w:rPr>
        <w:t>в выпускном классе</w:t>
      </w:r>
      <w:r w:rsidRPr="00FE700B">
        <w:rPr>
          <w:sz w:val="24"/>
          <w:szCs w:val="24"/>
        </w:rPr>
        <w:t>, говорят о готовности наибольшей части обучающихся к новым современным требованиям и освоению ООП ООО. Это, прежде всего, касается уровня формирования предметных действий. В меньшей степени, метапредметных результатов - универсальных способов действий, обеспечивающих возможность продолжения образования в основной школе, способности к самоорганизации с целью решения учебных задач, формирование ключевых компетентностей (пока у отдельных обучающихся).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ФГОС ООО поставил задачу обеспечить «равные возможности получения качественного начального общего образования» для всех поступающих в школу. Это означает, что деятельность педагогического коллектива в соответствии с требованиями ФГОС была направлена на обеспечение «условий для</w:t>
      </w:r>
      <w:r w:rsidR="00961141" w:rsidRPr="00FE700B">
        <w:rPr>
          <w:sz w:val="24"/>
          <w:szCs w:val="24"/>
        </w:rPr>
        <w:t xml:space="preserve"> </w:t>
      </w:r>
      <w:r w:rsidRPr="00FE700B">
        <w:rPr>
          <w:sz w:val="24"/>
          <w:szCs w:val="24"/>
        </w:rPr>
        <w:t>эффективной реализации и освоения обучающимися ООП НОО, в том числе обеспечение условий для индивидуального развития всех обучающихся».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На протяжении нескольких лет в </w:t>
      </w:r>
      <w:r w:rsidR="00961141" w:rsidRPr="00FE700B">
        <w:rPr>
          <w:sz w:val="24"/>
          <w:szCs w:val="24"/>
        </w:rPr>
        <w:t>Н</w:t>
      </w:r>
      <w:r w:rsidRPr="00FE700B">
        <w:rPr>
          <w:sz w:val="24"/>
          <w:szCs w:val="24"/>
        </w:rPr>
        <w:t xml:space="preserve">ОУ </w:t>
      </w:r>
      <w:r w:rsidR="00961141" w:rsidRPr="00FE700B">
        <w:rPr>
          <w:sz w:val="24"/>
          <w:szCs w:val="24"/>
        </w:rPr>
        <w:t xml:space="preserve">НШ «СВЕТЛАНА» </w:t>
      </w:r>
      <w:r w:rsidRPr="00FE700B">
        <w:rPr>
          <w:sz w:val="24"/>
          <w:szCs w:val="24"/>
        </w:rPr>
        <w:t>реализуется курс «Подготовка к школе», который решает задачи не только выравнивания стартовых возможностей, но и преемственности двух ступеней образования дошкольного и начального общего, в том числе и в формировании УУД. Результаты психолого</w:t>
      </w:r>
      <w:r w:rsidRPr="00FE700B">
        <w:rPr>
          <w:sz w:val="24"/>
          <w:szCs w:val="24"/>
        </w:rPr>
        <w:softHyphen/>
      </w:r>
      <w:r w:rsidR="0010341B" w:rsidRPr="00FE700B">
        <w:rPr>
          <w:sz w:val="24"/>
          <w:szCs w:val="24"/>
        </w:rPr>
        <w:t>-</w:t>
      </w:r>
      <w:r w:rsidRPr="00FE700B">
        <w:rPr>
          <w:sz w:val="24"/>
          <w:szCs w:val="24"/>
        </w:rPr>
        <w:t>педагогических исследований подтверждают, что у детей, прошедших данную подготовку, общее развитие как один из показателей, на основе которого можно прогнозировать школьную успешность, имеет более высокий уровень.</w:t>
      </w:r>
    </w:p>
    <w:p w:rsidR="00C10679" w:rsidRPr="00FE700B" w:rsidRDefault="00C10679" w:rsidP="001A2BFB">
      <w:pPr>
        <w:pStyle w:val="af3"/>
        <w:spacing w:before="0" w:beforeAutospacing="0" w:after="0" w:afterAutospacing="0"/>
        <w:ind w:firstLine="709"/>
        <w:jc w:val="center"/>
      </w:pPr>
      <w:r w:rsidRPr="00FE700B">
        <w:rPr>
          <w:b/>
          <w:bCs/>
        </w:rPr>
        <w:t>Анализ работы</w:t>
      </w:r>
    </w:p>
    <w:p w:rsidR="00C10679" w:rsidRPr="00FE700B" w:rsidRDefault="00C10679" w:rsidP="001A2BFB">
      <w:pPr>
        <w:pStyle w:val="af3"/>
        <w:spacing w:before="0" w:beforeAutospacing="0" w:after="0" w:afterAutospacing="0"/>
        <w:ind w:firstLine="709"/>
        <w:jc w:val="center"/>
      </w:pPr>
      <w:r w:rsidRPr="00FE700B">
        <w:rPr>
          <w:b/>
          <w:bCs/>
        </w:rPr>
        <w:t>методического объединения учителей начальных классов</w:t>
      </w:r>
    </w:p>
    <w:p w:rsidR="00C10679" w:rsidRPr="00FE700B" w:rsidRDefault="00C10679" w:rsidP="001A2BFB">
      <w:pPr>
        <w:pStyle w:val="af3"/>
        <w:spacing w:before="0" w:beforeAutospacing="0" w:after="0" w:afterAutospacing="0"/>
        <w:ind w:firstLine="709"/>
        <w:jc w:val="center"/>
        <w:rPr>
          <w:b/>
          <w:bCs/>
        </w:rPr>
      </w:pPr>
      <w:r w:rsidRPr="00FE700B">
        <w:rPr>
          <w:b/>
          <w:bCs/>
        </w:rPr>
        <w:t>за 2017 – 2018 учебный год</w:t>
      </w:r>
    </w:p>
    <w:p w:rsidR="00C10679" w:rsidRPr="00FE700B" w:rsidRDefault="00C10679" w:rsidP="00FE700B">
      <w:pPr>
        <w:pStyle w:val="af3"/>
        <w:spacing w:before="0" w:beforeAutospacing="0" w:after="0" w:afterAutospacing="0"/>
        <w:ind w:firstLine="709"/>
        <w:jc w:val="both"/>
      </w:pPr>
      <w:r w:rsidRPr="00FE700B">
        <w:t>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а в конечном счете – на совершенствование учебно-воспитательного процесса, достижения оптимального уровня образования.</w:t>
      </w:r>
    </w:p>
    <w:p w:rsidR="00C10679" w:rsidRPr="00FE700B" w:rsidRDefault="00C10679" w:rsidP="00FE700B">
      <w:pPr>
        <w:pStyle w:val="af3"/>
        <w:spacing w:before="0" w:beforeAutospacing="0" w:after="0" w:afterAutospacing="0"/>
        <w:ind w:firstLine="709"/>
        <w:jc w:val="both"/>
        <w:rPr>
          <w:b/>
          <w:bCs/>
        </w:rPr>
      </w:pPr>
      <w:r w:rsidRPr="00FE700B">
        <w:rPr>
          <w:shd w:val="clear" w:color="auto" w:fill="FFFFFF"/>
        </w:rPr>
        <w:t>Работа МО учителей начальных классов в 2017 - 2018 учебном году велась по плану и согласно положению. В нашей  школе методическая  работа  направлена  на совершенствование  педагогического  мастерства учительских  кадров, включение в педагогический  поиск, применение   ИКТ в образовательный  процесс.</w:t>
      </w:r>
    </w:p>
    <w:p w:rsidR="00C10679" w:rsidRPr="00FE700B" w:rsidRDefault="00C10679" w:rsidP="00FE700B">
      <w:pPr>
        <w:pStyle w:val="af3"/>
        <w:spacing w:before="0" w:beforeAutospacing="0" w:after="0" w:afterAutospacing="0"/>
        <w:ind w:firstLine="709"/>
        <w:jc w:val="both"/>
        <w:rPr>
          <w:color w:val="000000"/>
        </w:rPr>
      </w:pPr>
      <w:r w:rsidRPr="00FE700B">
        <w:rPr>
          <w:color w:val="000000"/>
        </w:rPr>
        <w:t>В 2017 – 2018 учебном году педагоги начальной школы работали над темой</w:t>
      </w:r>
    </w:p>
    <w:p w:rsidR="00C10679" w:rsidRPr="00FE700B" w:rsidRDefault="00C10679" w:rsidP="002B6E61">
      <w:pPr>
        <w:pStyle w:val="Default"/>
        <w:ind w:firstLine="709"/>
        <w:jc w:val="both"/>
        <w:rPr>
          <w:color w:val="auto"/>
        </w:rPr>
      </w:pPr>
      <w:r w:rsidRPr="00FE700B">
        <w:rPr>
          <w:b/>
          <w:color w:val="auto"/>
        </w:rPr>
        <w:t>«</w:t>
      </w:r>
      <w:r w:rsidRPr="00FE700B">
        <w:rPr>
          <w:color w:val="auto"/>
        </w:rPr>
        <w:t>Формирование творческого потенциала учителя в процессе совершенствования и поиска разнообразных методов обучения и воспитания, реализующих стандарты второго поколения».</w:t>
      </w:r>
    </w:p>
    <w:p w:rsidR="00C10679" w:rsidRPr="00FE700B" w:rsidRDefault="00C10679" w:rsidP="00FE700B">
      <w:pPr>
        <w:ind w:firstLine="709"/>
        <w:jc w:val="both"/>
        <w:rPr>
          <w:rFonts w:ascii="Times New Roman" w:hAnsi="Times New Roman" w:cs="Times New Roman"/>
          <w:b/>
        </w:rPr>
      </w:pPr>
      <w:r w:rsidRPr="00FE700B">
        <w:rPr>
          <w:rFonts w:ascii="Times New Roman" w:hAnsi="Times New Roman" w:cs="Times New Roman"/>
          <w:b/>
        </w:rPr>
        <w:t xml:space="preserve">Цель </w:t>
      </w:r>
      <w:r w:rsidRPr="00FE700B">
        <w:rPr>
          <w:rFonts w:ascii="Times New Roman" w:hAnsi="Times New Roman" w:cs="Times New Roman"/>
        </w:rPr>
        <w:t xml:space="preserve">работы состояла в </w:t>
      </w:r>
      <w:r w:rsidRPr="00FE700B">
        <w:rPr>
          <w:rFonts w:ascii="Times New Roman" w:hAnsi="Times New Roman" w:cs="Times New Roman"/>
          <w:b/>
          <w:color w:val="800080"/>
        </w:rPr>
        <w:t xml:space="preserve"> </w:t>
      </w:r>
      <w:r w:rsidRPr="00FE700B">
        <w:rPr>
          <w:rFonts w:ascii="Times New Roman" w:hAnsi="Times New Roman" w:cs="Times New Roman"/>
        </w:rPr>
        <w:t>обеспечении освоения  и использования  наиболее эффективных приёмов, методов обучения и воспитания младших школьников на основе личностно-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к обучению младших школьников.</w:t>
      </w:r>
    </w:p>
    <w:p w:rsidR="00C10679" w:rsidRPr="00FE700B" w:rsidRDefault="00C10679" w:rsidP="00FE700B">
      <w:pPr>
        <w:ind w:firstLine="709"/>
        <w:jc w:val="both"/>
        <w:rPr>
          <w:rFonts w:ascii="Times New Roman" w:hAnsi="Times New Roman" w:cs="Times New Roman"/>
        </w:rPr>
      </w:pPr>
      <w:r w:rsidRPr="00FE700B">
        <w:rPr>
          <w:rFonts w:ascii="Times New Roman" w:hAnsi="Times New Roman" w:cs="Times New Roman"/>
          <w:color w:val="800080"/>
        </w:rPr>
        <w:t xml:space="preserve"> </w:t>
      </w:r>
      <w:r w:rsidRPr="00FE700B">
        <w:rPr>
          <w:rFonts w:ascii="Times New Roman" w:hAnsi="Times New Roman" w:cs="Times New Roman"/>
        </w:rPr>
        <w:t xml:space="preserve">Основные </w:t>
      </w:r>
      <w:r w:rsidRPr="00FE700B">
        <w:rPr>
          <w:rFonts w:ascii="Times New Roman" w:hAnsi="Times New Roman" w:cs="Times New Roman"/>
          <w:b/>
          <w:bCs/>
          <w:i/>
          <w:iCs/>
        </w:rPr>
        <w:t>задачи работы</w:t>
      </w:r>
      <w:r w:rsidRPr="00FE700B">
        <w:rPr>
          <w:rFonts w:ascii="Times New Roman" w:hAnsi="Times New Roman" w:cs="Times New Roman"/>
        </w:rPr>
        <w:t xml:space="preserve"> были направлены на реализацию цели:</w:t>
      </w:r>
    </w:p>
    <w:p w:rsidR="00C10679" w:rsidRPr="00FE700B" w:rsidRDefault="00C10679" w:rsidP="00FE700B">
      <w:pPr>
        <w:pStyle w:val="Default"/>
        <w:ind w:firstLine="709"/>
        <w:jc w:val="both"/>
      </w:pPr>
      <w:r w:rsidRPr="00FE700B">
        <w:t xml:space="preserve">1. Обеспечить учебно-методическую поддержку перехода на программу «Школа России» в 2017-2018 учебном году, продолжая изучать нормативные документы и примерные образовательные программы ФГОС второго поколения. </w:t>
      </w:r>
    </w:p>
    <w:p w:rsidR="00C10679" w:rsidRPr="00FE700B" w:rsidRDefault="00C10679" w:rsidP="00FE700B">
      <w:pPr>
        <w:pStyle w:val="Default"/>
        <w:ind w:firstLine="709"/>
        <w:jc w:val="both"/>
      </w:pPr>
      <w:r w:rsidRPr="00FE700B">
        <w:t xml:space="preserve">2.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 </w:t>
      </w:r>
    </w:p>
    <w:p w:rsidR="00C10679" w:rsidRPr="00FE700B" w:rsidRDefault="00C10679" w:rsidP="00FE700B">
      <w:pPr>
        <w:pStyle w:val="Default"/>
        <w:ind w:firstLine="709"/>
        <w:jc w:val="both"/>
      </w:pPr>
      <w:r w:rsidRPr="00FE700B">
        <w:t>3. Продолжить работу по формированию общеучебных и исследовательских умений у младших школьников</w:t>
      </w:r>
      <w:r w:rsidRPr="00FE700B">
        <w:rPr>
          <w:i/>
          <w:iCs/>
        </w:rPr>
        <w:t xml:space="preserve">. </w:t>
      </w:r>
    </w:p>
    <w:p w:rsidR="00C10679" w:rsidRPr="00FE700B" w:rsidRDefault="00C10679" w:rsidP="00FE700B">
      <w:pPr>
        <w:pStyle w:val="Default"/>
        <w:ind w:firstLine="709"/>
        <w:jc w:val="both"/>
      </w:pPr>
      <w:r w:rsidRPr="00FE700B">
        <w:t xml:space="preserve">4. Продолжить работу с одаренными детьми по участию в олимпиадах и конкурсах всероссийского международного значения. </w:t>
      </w:r>
    </w:p>
    <w:p w:rsidR="00C10679" w:rsidRPr="00FE700B" w:rsidRDefault="00C10679" w:rsidP="00FE700B">
      <w:pPr>
        <w:pStyle w:val="Default"/>
        <w:ind w:firstLine="709"/>
        <w:jc w:val="both"/>
      </w:pPr>
      <w:r w:rsidRPr="00FE700B">
        <w:t xml:space="preserve">5. Совершенствовать формы и методы работы со слабоуспевающими детьми. </w:t>
      </w:r>
    </w:p>
    <w:p w:rsidR="00C10679" w:rsidRPr="00FE700B" w:rsidRDefault="00C10679" w:rsidP="00FE700B">
      <w:pPr>
        <w:pStyle w:val="Default"/>
        <w:ind w:firstLine="709"/>
        <w:jc w:val="both"/>
      </w:pPr>
      <w:r w:rsidRPr="00FE700B">
        <w:t xml:space="preserve">6.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 </w:t>
      </w:r>
    </w:p>
    <w:p w:rsidR="00C10679" w:rsidRPr="00FE700B" w:rsidRDefault="00C10679" w:rsidP="00FE700B">
      <w:pPr>
        <w:pStyle w:val="Default"/>
        <w:ind w:firstLine="709"/>
        <w:jc w:val="both"/>
      </w:pPr>
      <w:r w:rsidRPr="00FE700B">
        <w:t xml:space="preserve">7.Создать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 </w:t>
      </w:r>
    </w:p>
    <w:p w:rsidR="00C10679" w:rsidRPr="00FE700B" w:rsidRDefault="00C10679" w:rsidP="00FE700B">
      <w:pPr>
        <w:pStyle w:val="Default"/>
        <w:ind w:firstLine="709"/>
        <w:jc w:val="both"/>
      </w:pPr>
      <w:r w:rsidRPr="00FE700B">
        <w:t xml:space="preserve">8.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 </w:t>
      </w:r>
    </w:p>
    <w:p w:rsidR="00C10679" w:rsidRPr="00FE700B" w:rsidRDefault="00C10679" w:rsidP="00FE700B">
      <w:pPr>
        <w:pStyle w:val="Default"/>
        <w:ind w:firstLine="709"/>
        <w:jc w:val="both"/>
      </w:pPr>
      <w:r w:rsidRPr="00FE700B">
        <w:t xml:space="preserve">9.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 </w:t>
      </w:r>
    </w:p>
    <w:p w:rsidR="00C10679" w:rsidRPr="00FE700B" w:rsidRDefault="00C10679" w:rsidP="00FE700B">
      <w:pPr>
        <w:pStyle w:val="Default"/>
        <w:ind w:firstLine="709"/>
        <w:jc w:val="both"/>
      </w:pPr>
      <w:r w:rsidRPr="00FE700B">
        <w:t>10.Применять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rsidR="00C10679" w:rsidRPr="00FE700B" w:rsidRDefault="00C10679" w:rsidP="00FE700B">
      <w:pPr>
        <w:pStyle w:val="af3"/>
        <w:spacing w:before="0" w:beforeAutospacing="0" w:after="0" w:afterAutospacing="0"/>
        <w:ind w:firstLine="709"/>
        <w:jc w:val="both"/>
        <w:rPr>
          <w:color w:val="000000"/>
        </w:rPr>
      </w:pPr>
      <w:r w:rsidRPr="00FE700B">
        <w:rPr>
          <w:color w:val="000000"/>
        </w:rPr>
        <w:t>Методическое объединение начальных классов работало, руководствуясь нормативными документами государства и своего образовательного учреждения, программами и стандартами образования по ФГОС второго поколения.</w:t>
      </w:r>
    </w:p>
    <w:p w:rsidR="00C10679" w:rsidRPr="00FE700B" w:rsidRDefault="00C10679" w:rsidP="00FE700B">
      <w:pPr>
        <w:pStyle w:val="af3"/>
        <w:spacing w:before="0" w:beforeAutospacing="0" w:after="0" w:afterAutospacing="0"/>
        <w:ind w:firstLine="709"/>
        <w:jc w:val="both"/>
        <w:rPr>
          <w:color w:val="000000"/>
        </w:rPr>
      </w:pPr>
      <w:r w:rsidRPr="00FE700B">
        <w:rPr>
          <w:color w:val="000000"/>
        </w:rPr>
        <w:t>Обучение во всём начальном звене осуществлялось по программе «Школа России»</w:t>
      </w:r>
    </w:p>
    <w:p w:rsidR="00C10679" w:rsidRPr="00FE700B" w:rsidRDefault="00C10679" w:rsidP="00FE700B">
      <w:pPr>
        <w:pStyle w:val="af3"/>
        <w:spacing w:before="0" w:beforeAutospacing="0" w:after="0" w:afterAutospacing="0"/>
        <w:ind w:firstLine="709"/>
        <w:jc w:val="both"/>
        <w:rPr>
          <w:color w:val="000000"/>
        </w:rPr>
      </w:pPr>
      <w:r w:rsidRPr="00FE700B">
        <w:rPr>
          <w:color w:val="000000"/>
        </w:rPr>
        <w:t>Обучение осуществлялось на основе рабочих программ, разработанных учителями в соответствии с ФГОС второго поколения.</w:t>
      </w:r>
    </w:p>
    <w:p w:rsidR="00C10679" w:rsidRPr="00FE700B" w:rsidRDefault="00C10679" w:rsidP="00FE700B">
      <w:pPr>
        <w:pStyle w:val="af3"/>
        <w:spacing w:before="0" w:beforeAutospacing="0" w:after="0" w:afterAutospacing="0"/>
        <w:ind w:firstLine="709"/>
        <w:jc w:val="both"/>
        <w:rPr>
          <w:color w:val="000000"/>
        </w:rPr>
      </w:pPr>
      <w:r w:rsidRPr="00FE700B">
        <w:rPr>
          <w:color w:val="000000"/>
        </w:rPr>
        <w:t>Поставленные перед методическим объединением задачи решались в рамках методической работы при рассмотрении следующих тем:</w:t>
      </w:r>
    </w:p>
    <w:p w:rsidR="00C10679" w:rsidRPr="00FE700B" w:rsidRDefault="00C10679" w:rsidP="00FE700B">
      <w:pPr>
        <w:pStyle w:val="af3"/>
        <w:spacing w:before="0" w:beforeAutospacing="0" w:after="0" w:afterAutospacing="0"/>
        <w:ind w:firstLine="709"/>
        <w:jc w:val="both"/>
        <w:rPr>
          <w:bCs/>
        </w:rPr>
      </w:pPr>
      <w:r w:rsidRPr="00FE700B">
        <w:rPr>
          <w:bCs/>
          <w:i/>
        </w:rPr>
        <w:t>«</w:t>
      </w:r>
      <w:r w:rsidRPr="00FE700B">
        <w:rPr>
          <w:b/>
          <w:i/>
          <w:color w:val="1D1B11"/>
        </w:rPr>
        <w:t>Связь урочной и внеурочной деятельности учителей начальной школы в процессе использования проектной деятельности.</w:t>
      </w:r>
      <w:r w:rsidRPr="00FE700B">
        <w:rPr>
          <w:b/>
          <w:bCs/>
          <w:i/>
        </w:rPr>
        <w:t xml:space="preserve">» </w:t>
      </w:r>
      <w:r w:rsidRPr="00FE700B">
        <w:rPr>
          <w:bCs/>
        </w:rPr>
        <w:t>(Ишметова Е.А., Куштева М.В.)</w:t>
      </w:r>
    </w:p>
    <w:p w:rsidR="00C10679" w:rsidRPr="00FE700B" w:rsidRDefault="00C10679" w:rsidP="00FE700B">
      <w:pPr>
        <w:tabs>
          <w:tab w:val="left" w:pos="510"/>
        </w:tabs>
        <w:ind w:firstLine="709"/>
        <w:jc w:val="both"/>
        <w:rPr>
          <w:rFonts w:ascii="Times New Roman" w:hAnsi="Times New Roman" w:cs="Times New Roman"/>
          <w:bCs/>
        </w:rPr>
      </w:pPr>
      <w:r w:rsidRPr="00FE700B">
        <w:rPr>
          <w:rFonts w:ascii="Times New Roman" w:hAnsi="Times New Roman" w:cs="Times New Roman"/>
          <w:i/>
        </w:rPr>
        <w:t>«</w:t>
      </w:r>
      <w:r w:rsidRPr="00FE700B">
        <w:rPr>
          <w:rFonts w:ascii="Times New Roman" w:hAnsi="Times New Roman" w:cs="Times New Roman"/>
          <w:b/>
          <w:color w:val="1D1B11" w:themeColor="background2" w:themeShade="1A"/>
        </w:rPr>
        <w:t>Формирование навыка смыслового чтения на уроках литературного чтения в начальной школе</w:t>
      </w:r>
      <w:r w:rsidRPr="00FE700B">
        <w:rPr>
          <w:rFonts w:ascii="Times New Roman" w:hAnsi="Times New Roman" w:cs="Times New Roman"/>
          <w:b/>
          <w:bCs/>
          <w:i/>
        </w:rPr>
        <w:t xml:space="preserve">» </w:t>
      </w:r>
      <w:r w:rsidRPr="00FE700B">
        <w:rPr>
          <w:rFonts w:ascii="Times New Roman" w:hAnsi="Times New Roman" w:cs="Times New Roman"/>
          <w:bCs/>
        </w:rPr>
        <w:t>(все  учителя)</w:t>
      </w:r>
    </w:p>
    <w:p w:rsidR="00C10679" w:rsidRPr="00FE700B" w:rsidRDefault="00C10679" w:rsidP="00FE700B">
      <w:pPr>
        <w:tabs>
          <w:tab w:val="left" w:pos="510"/>
        </w:tabs>
        <w:ind w:firstLine="709"/>
        <w:jc w:val="both"/>
        <w:rPr>
          <w:rFonts w:ascii="Times New Roman" w:hAnsi="Times New Roman" w:cs="Times New Roman"/>
        </w:rPr>
      </w:pPr>
      <w:r w:rsidRPr="00FE700B">
        <w:rPr>
          <w:rStyle w:val="afa"/>
          <w:rFonts w:ascii="Times New Roman" w:hAnsi="Times New Roman" w:cs="Times New Roman"/>
          <w:b/>
          <w:bCs/>
          <w:color w:val="1D1B11" w:themeColor="background2" w:themeShade="1A"/>
          <w:shd w:val="clear" w:color="auto" w:fill="FFFFFF"/>
        </w:rPr>
        <w:t>«Системно-деятельностный подход на уроках в начальной школе</w:t>
      </w:r>
      <w:r w:rsidRPr="00FE700B">
        <w:rPr>
          <w:rFonts w:ascii="Times New Roman" w:hAnsi="Times New Roman" w:cs="Times New Roman"/>
          <w:b/>
          <w:i/>
        </w:rPr>
        <w:t xml:space="preserve">» </w:t>
      </w:r>
      <w:r w:rsidRPr="00FE700B">
        <w:rPr>
          <w:rFonts w:ascii="Times New Roman" w:hAnsi="Times New Roman" w:cs="Times New Roman"/>
        </w:rPr>
        <w:t>(Кузьмичева Е.В.)</w:t>
      </w:r>
    </w:p>
    <w:p w:rsidR="00C10679" w:rsidRPr="00FE700B" w:rsidRDefault="00C10679" w:rsidP="00FE700B">
      <w:pPr>
        <w:pStyle w:val="af3"/>
        <w:shd w:val="clear" w:color="auto" w:fill="FFFFFF"/>
        <w:spacing w:before="0" w:beforeAutospacing="0" w:after="0" w:afterAutospacing="0"/>
        <w:ind w:firstLine="709"/>
        <w:jc w:val="both"/>
      </w:pPr>
      <w:r w:rsidRPr="00FE700B">
        <w:rPr>
          <w:color w:val="000000"/>
        </w:rPr>
        <w:t xml:space="preserve">Основными аспектами деятельности методобъединения в течение учебного года были следующие: </w:t>
      </w:r>
    </w:p>
    <w:p w:rsidR="00C10679" w:rsidRPr="00FE700B" w:rsidRDefault="00C10679" w:rsidP="00FE700B">
      <w:pPr>
        <w:pStyle w:val="af3"/>
        <w:numPr>
          <w:ilvl w:val="0"/>
          <w:numId w:val="17"/>
        </w:numPr>
        <w:shd w:val="clear" w:color="auto" w:fill="FFFFFF"/>
        <w:spacing w:before="0" w:beforeAutospacing="0" w:after="0" w:afterAutospacing="0"/>
        <w:ind w:left="0" w:firstLine="709"/>
        <w:jc w:val="both"/>
      </w:pPr>
      <w:r w:rsidRPr="00FE700B">
        <w:rPr>
          <w:color w:val="000000"/>
        </w:rPr>
        <w:t>Ознакомление с новинками научной методической литературы, нормативными документами. Организация учебно-методического обеспечения на новый учебный год.</w:t>
      </w:r>
    </w:p>
    <w:p w:rsidR="00C10679" w:rsidRPr="00FE700B" w:rsidRDefault="00C10679" w:rsidP="00FE700B">
      <w:pPr>
        <w:pStyle w:val="af3"/>
        <w:numPr>
          <w:ilvl w:val="0"/>
          <w:numId w:val="17"/>
        </w:numPr>
        <w:shd w:val="clear" w:color="auto" w:fill="FFFFFF"/>
        <w:spacing w:before="0" w:beforeAutospacing="0" w:after="0" w:afterAutospacing="0"/>
        <w:ind w:left="0" w:firstLine="709"/>
        <w:jc w:val="both"/>
      </w:pPr>
      <w:r w:rsidRPr="00FE700B">
        <w:rPr>
          <w:color w:val="000000"/>
        </w:rPr>
        <w:t>Мониторинг уровня обученности по результатам входных контрольных работ (2 – 4 классы). Мониторинг качества образования в течение всего учебного года. Итоговый контроль качества знаний на основе выполнения комплексных и административных работ.</w:t>
      </w:r>
    </w:p>
    <w:p w:rsidR="00C10679" w:rsidRPr="00FE700B" w:rsidRDefault="00C10679" w:rsidP="00FE700B">
      <w:pPr>
        <w:pStyle w:val="af3"/>
        <w:numPr>
          <w:ilvl w:val="0"/>
          <w:numId w:val="17"/>
        </w:numPr>
        <w:shd w:val="clear" w:color="auto" w:fill="FFFFFF"/>
        <w:spacing w:before="0" w:beforeAutospacing="0" w:after="0" w:afterAutospacing="0"/>
        <w:ind w:left="0" w:firstLine="709"/>
        <w:jc w:val="both"/>
      </w:pPr>
      <w:r w:rsidRPr="00FE700B">
        <w:rPr>
          <w:color w:val="000000"/>
        </w:rPr>
        <w:t xml:space="preserve">Адаптационный период у первоклассников. Режим дня, расписание уроков. </w:t>
      </w:r>
    </w:p>
    <w:p w:rsidR="00C10679" w:rsidRPr="00FE700B" w:rsidRDefault="00C10679" w:rsidP="00FE700B">
      <w:pPr>
        <w:pStyle w:val="af3"/>
        <w:numPr>
          <w:ilvl w:val="0"/>
          <w:numId w:val="17"/>
        </w:numPr>
        <w:shd w:val="clear" w:color="auto" w:fill="FFFFFF"/>
        <w:spacing w:before="0" w:beforeAutospacing="0" w:after="0" w:afterAutospacing="0"/>
        <w:ind w:left="0" w:firstLine="709"/>
        <w:jc w:val="both"/>
      </w:pPr>
      <w:r w:rsidRPr="00FE700B">
        <w:rPr>
          <w:color w:val="000000"/>
        </w:rPr>
        <w:t>Требования к современному уроку в условиях ФГОС в соответствии с типологией уроков системно-деятельностного метода (изучение теоретических аспектов). Изучение типологии уроков системно-деятельностного метода (теоретическое изучение, практическое применение).</w:t>
      </w:r>
    </w:p>
    <w:p w:rsidR="00C10679" w:rsidRPr="00FE700B" w:rsidRDefault="00C10679" w:rsidP="00FE700B">
      <w:pPr>
        <w:pStyle w:val="af3"/>
        <w:numPr>
          <w:ilvl w:val="0"/>
          <w:numId w:val="17"/>
        </w:numPr>
        <w:shd w:val="clear" w:color="auto" w:fill="FFFFFF"/>
        <w:spacing w:before="0" w:beforeAutospacing="0" w:after="0" w:afterAutospacing="0"/>
        <w:ind w:left="0" w:firstLine="709"/>
        <w:jc w:val="both"/>
      </w:pPr>
      <w:r w:rsidRPr="00FE700B">
        <w:rPr>
          <w:color w:val="000000"/>
        </w:rPr>
        <w:t>Изучение видов и форм контрольно-оценочных действий учащихся.</w:t>
      </w:r>
    </w:p>
    <w:p w:rsidR="00C10679" w:rsidRPr="00FE700B" w:rsidRDefault="00C10679" w:rsidP="00FE700B">
      <w:pPr>
        <w:pStyle w:val="af3"/>
        <w:numPr>
          <w:ilvl w:val="0"/>
          <w:numId w:val="17"/>
        </w:numPr>
        <w:shd w:val="clear" w:color="auto" w:fill="FFFFFF"/>
        <w:spacing w:before="0" w:beforeAutospacing="0" w:after="0" w:afterAutospacing="0"/>
        <w:ind w:left="0" w:firstLine="709"/>
        <w:jc w:val="both"/>
      </w:pPr>
      <w:r w:rsidRPr="00FE700B">
        <w:rPr>
          <w:color w:val="000000"/>
        </w:rPr>
        <w:t>Формирование УУД в урочной деятельности. Проблемы и результаты деятельности.</w:t>
      </w:r>
    </w:p>
    <w:p w:rsidR="00C10679" w:rsidRPr="00FE700B" w:rsidRDefault="00C10679" w:rsidP="00FE700B">
      <w:pPr>
        <w:pStyle w:val="af3"/>
        <w:numPr>
          <w:ilvl w:val="0"/>
          <w:numId w:val="17"/>
        </w:numPr>
        <w:shd w:val="clear" w:color="auto" w:fill="FFFFFF"/>
        <w:spacing w:before="0" w:beforeAutospacing="0" w:after="0" w:afterAutospacing="0"/>
        <w:ind w:left="0" w:firstLine="709"/>
        <w:jc w:val="both"/>
      </w:pPr>
      <w:r w:rsidRPr="00FE700B">
        <w:rPr>
          <w:color w:val="000000"/>
        </w:rPr>
        <w:t>Организация и проведение предметных олимпиад по классам на школьном этапе.</w:t>
      </w:r>
    </w:p>
    <w:p w:rsidR="00C10679" w:rsidRPr="00FE700B" w:rsidRDefault="00C10679" w:rsidP="00FE700B">
      <w:pPr>
        <w:pStyle w:val="af3"/>
        <w:spacing w:before="0" w:beforeAutospacing="0" w:after="0" w:afterAutospacing="0"/>
        <w:ind w:firstLine="709"/>
        <w:jc w:val="both"/>
      </w:pPr>
      <w:r w:rsidRPr="00FE700B">
        <w:rPr>
          <w:color w:val="000000"/>
        </w:rPr>
        <w:t>В течение учебного года учителя посещали  семинары:</w:t>
      </w:r>
    </w:p>
    <w:p w:rsidR="00C10679" w:rsidRPr="00FE700B" w:rsidRDefault="00C10679" w:rsidP="00FE700B">
      <w:pPr>
        <w:ind w:firstLine="709"/>
        <w:jc w:val="both"/>
        <w:rPr>
          <w:rFonts w:ascii="Times New Roman" w:eastAsia="Calibri" w:hAnsi="Times New Roman" w:cs="Times New Roman"/>
          <w:bCs/>
          <w:iCs/>
        </w:rPr>
      </w:pPr>
      <w:r w:rsidRPr="00FE700B">
        <w:rPr>
          <w:rFonts w:ascii="Times New Roman" w:eastAsia="Calibri" w:hAnsi="Times New Roman" w:cs="Times New Roman"/>
          <w:bCs/>
          <w:iCs/>
        </w:rPr>
        <w:t>- Районные семинары учителей начальных классов (в течение года- все учителя)</w:t>
      </w:r>
    </w:p>
    <w:p w:rsidR="00C10679" w:rsidRPr="00FE700B" w:rsidRDefault="00C10679" w:rsidP="00FE700B">
      <w:pPr>
        <w:ind w:firstLine="709"/>
        <w:jc w:val="both"/>
        <w:rPr>
          <w:rFonts w:ascii="Times New Roman" w:eastAsia="Calibri" w:hAnsi="Times New Roman" w:cs="Times New Roman"/>
          <w:bCs/>
          <w:iCs/>
        </w:rPr>
      </w:pPr>
      <w:r w:rsidRPr="00FE700B">
        <w:rPr>
          <w:rFonts w:ascii="Times New Roman" w:eastAsia="Calibri" w:hAnsi="Times New Roman" w:cs="Times New Roman"/>
          <w:bCs/>
          <w:iCs/>
        </w:rPr>
        <w:t>- Вебинары, организованные издательством «Просвещение» (в течение года- все учителя)</w:t>
      </w:r>
    </w:p>
    <w:p w:rsidR="00C10679" w:rsidRPr="00FE700B" w:rsidRDefault="00C10679" w:rsidP="00FE700B">
      <w:pPr>
        <w:ind w:firstLine="709"/>
        <w:jc w:val="both"/>
        <w:rPr>
          <w:rFonts w:ascii="Times New Roman" w:eastAsia="Calibri" w:hAnsi="Times New Roman" w:cs="Times New Roman"/>
          <w:bCs/>
          <w:iCs/>
        </w:rPr>
      </w:pPr>
      <w:r w:rsidRPr="00FE700B">
        <w:rPr>
          <w:rFonts w:ascii="Times New Roman" w:eastAsia="Calibri" w:hAnsi="Times New Roman" w:cs="Times New Roman"/>
          <w:bCs/>
          <w:iCs/>
        </w:rPr>
        <w:t>Ученики приняли участие в школьных, городских, общероссийских, международных конкурсах, викторинах, олимпиадах.</w:t>
      </w:r>
    </w:p>
    <w:p w:rsidR="00C10679" w:rsidRPr="00FE700B" w:rsidRDefault="00C10679" w:rsidP="00FE700B">
      <w:pPr>
        <w:ind w:firstLine="709"/>
        <w:jc w:val="both"/>
        <w:rPr>
          <w:rFonts w:ascii="Times New Roman" w:eastAsia="Calibri" w:hAnsi="Times New Roman" w:cs="Times New Roman"/>
          <w:b/>
          <w:bCs/>
          <w:iCs/>
        </w:rPr>
      </w:pPr>
      <w:r w:rsidRPr="00FE700B">
        <w:rPr>
          <w:rFonts w:ascii="Times New Roman" w:eastAsia="Calibri" w:hAnsi="Times New Roman" w:cs="Times New Roman"/>
          <w:b/>
          <w:bCs/>
          <w:iCs/>
        </w:rPr>
        <w:t>Школьный уровень:</w:t>
      </w:r>
    </w:p>
    <w:p w:rsidR="00C10679" w:rsidRPr="00FE700B" w:rsidRDefault="00C10679" w:rsidP="00FE700B">
      <w:pPr>
        <w:pStyle w:val="af2"/>
        <w:numPr>
          <w:ilvl w:val="0"/>
          <w:numId w:val="18"/>
        </w:numPr>
        <w:spacing w:after="0" w:line="240" w:lineRule="auto"/>
        <w:ind w:left="0" w:firstLine="709"/>
        <w:jc w:val="both"/>
        <w:rPr>
          <w:rFonts w:ascii="Times New Roman" w:hAnsi="Times New Roman"/>
          <w:bCs/>
          <w:iCs/>
          <w:sz w:val="24"/>
          <w:szCs w:val="24"/>
        </w:rPr>
      </w:pPr>
      <w:r w:rsidRPr="00FE700B">
        <w:rPr>
          <w:rFonts w:ascii="Times New Roman" w:hAnsi="Times New Roman"/>
          <w:bCs/>
          <w:iCs/>
          <w:sz w:val="24"/>
          <w:szCs w:val="24"/>
        </w:rPr>
        <w:t>9-13 октября 2017г. «Математический марафон»</w:t>
      </w:r>
    </w:p>
    <w:p w:rsidR="00C10679" w:rsidRPr="00FE700B" w:rsidRDefault="00C10679" w:rsidP="00FE700B">
      <w:pPr>
        <w:pStyle w:val="af2"/>
        <w:numPr>
          <w:ilvl w:val="0"/>
          <w:numId w:val="18"/>
        </w:numPr>
        <w:spacing w:after="0" w:line="240" w:lineRule="auto"/>
        <w:ind w:left="0" w:firstLine="709"/>
        <w:jc w:val="both"/>
        <w:rPr>
          <w:rFonts w:ascii="Times New Roman" w:hAnsi="Times New Roman"/>
          <w:bCs/>
          <w:iCs/>
          <w:sz w:val="24"/>
          <w:szCs w:val="24"/>
        </w:rPr>
      </w:pPr>
      <w:r w:rsidRPr="00FE700B">
        <w:rPr>
          <w:rFonts w:ascii="Times New Roman" w:hAnsi="Times New Roman"/>
          <w:bCs/>
          <w:iCs/>
          <w:sz w:val="24"/>
          <w:szCs w:val="24"/>
        </w:rPr>
        <w:t>16-20 октября 2017г. «Лингвистический марафон»</w:t>
      </w:r>
    </w:p>
    <w:p w:rsidR="00C10679" w:rsidRPr="00FE700B" w:rsidRDefault="00C10679" w:rsidP="00FE700B">
      <w:pPr>
        <w:pStyle w:val="af2"/>
        <w:numPr>
          <w:ilvl w:val="0"/>
          <w:numId w:val="18"/>
        </w:numPr>
        <w:spacing w:after="0" w:line="240" w:lineRule="auto"/>
        <w:ind w:left="0" w:firstLine="709"/>
        <w:jc w:val="both"/>
        <w:rPr>
          <w:rFonts w:ascii="Times New Roman" w:hAnsi="Times New Roman"/>
          <w:bCs/>
          <w:iCs/>
          <w:sz w:val="24"/>
          <w:szCs w:val="24"/>
        </w:rPr>
      </w:pPr>
      <w:r w:rsidRPr="00FE700B">
        <w:rPr>
          <w:rFonts w:ascii="Times New Roman" w:hAnsi="Times New Roman"/>
          <w:bCs/>
          <w:iCs/>
          <w:sz w:val="24"/>
          <w:szCs w:val="24"/>
        </w:rPr>
        <w:t>13 и 20 октября 2017г. – классный тур предметных олимпиад</w:t>
      </w:r>
    </w:p>
    <w:p w:rsidR="00C10679" w:rsidRPr="00FE700B" w:rsidRDefault="00C10679" w:rsidP="00FE700B">
      <w:pPr>
        <w:pStyle w:val="af2"/>
        <w:numPr>
          <w:ilvl w:val="0"/>
          <w:numId w:val="18"/>
        </w:numPr>
        <w:spacing w:after="0" w:line="240" w:lineRule="auto"/>
        <w:ind w:left="0" w:firstLine="709"/>
        <w:jc w:val="both"/>
        <w:rPr>
          <w:rFonts w:ascii="Times New Roman" w:hAnsi="Times New Roman"/>
          <w:bCs/>
          <w:iCs/>
          <w:sz w:val="24"/>
          <w:szCs w:val="24"/>
        </w:rPr>
      </w:pPr>
      <w:r w:rsidRPr="00FE700B">
        <w:rPr>
          <w:rFonts w:ascii="Times New Roman" w:hAnsi="Times New Roman"/>
          <w:bCs/>
          <w:iCs/>
          <w:sz w:val="24"/>
          <w:szCs w:val="24"/>
        </w:rPr>
        <w:t xml:space="preserve">15.11.17 – школьный тур олимпиады по русскому языку </w:t>
      </w:r>
    </w:p>
    <w:p w:rsidR="00C10679" w:rsidRPr="00FE700B" w:rsidRDefault="00C10679" w:rsidP="00FE700B">
      <w:pPr>
        <w:pStyle w:val="af2"/>
        <w:numPr>
          <w:ilvl w:val="0"/>
          <w:numId w:val="18"/>
        </w:numPr>
        <w:spacing w:after="0" w:line="240" w:lineRule="auto"/>
        <w:ind w:left="0" w:firstLine="709"/>
        <w:jc w:val="both"/>
        <w:rPr>
          <w:rFonts w:ascii="Times New Roman" w:hAnsi="Times New Roman"/>
          <w:bCs/>
          <w:iCs/>
          <w:sz w:val="24"/>
          <w:szCs w:val="24"/>
        </w:rPr>
      </w:pPr>
      <w:r w:rsidRPr="00FE700B">
        <w:rPr>
          <w:rFonts w:ascii="Times New Roman" w:hAnsi="Times New Roman"/>
          <w:bCs/>
          <w:iCs/>
          <w:sz w:val="24"/>
          <w:szCs w:val="24"/>
        </w:rPr>
        <w:t xml:space="preserve">11.11.17 - школьный тур олимпиады по математике </w:t>
      </w:r>
    </w:p>
    <w:p w:rsidR="00C10679" w:rsidRPr="00FE700B" w:rsidRDefault="00C10679" w:rsidP="00FE700B">
      <w:pPr>
        <w:pStyle w:val="af2"/>
        <w:numPr>
          <w:ilvl w:val="0"/>
          <w:numId w:val="18"/>
        </w:numPr>
        <w:spacing w:after="0" w:line="240" w:lineRule="auto"/>
        <w:ind w:left="0" w:firstLine="709"/>
        <w:jc w:val="both"/>
        <w:rPr>
          <w:rFonts w:ascii="Times New Roman" w:hAnsi="Times New Roman"/>
          <w:bCs/>
          <w:iCs/>
          <w:sz w:val="24"/>
          <w:szCs w:val="24"/>
        </w:rPr>
      </w:pPr>
      <w:r w:rsidRPr="00FE700B">
        <w:rPr>
          <w:rFonts w:ascii="Times New Roman" w:hAnsi="Times New Roman"/>
          <w:bCs/>
          <w:iCs/>
          <w:sz w:val="24"/>
          <w:szCs w:val="24"/>
        </w:rPr>
        <w:t>Шахматно-шашечный турнир</w:t>
      </w:r>
    </w:p>
    <w:p w:rsidR="00C10679" w:rsidRPr="00FE700B" w:rsidRDefault="00C10679" w:rsidP="00FE700B">
      <w:pPr>
        <w:pStyle w:val="af2"/>
        <w:spacing w:after="0" w:line="240" w:lineRule="auto"/>
        <w:ind w:left="0" w:firstLine="709"/>
        <w:jc w:val="both"/>
        <w:rPr>
          <w:rFonts w:ascii="Times New Roman" w:hAnsi="Times New Roman"/>
          <w:bCs/>
          <w:iCs/>
          <w:sz w:val="24"/>
          <w:szCs w:val="24"/>
        </w:rPr>
      </w:pPr>
    </w:p>
    <w:p w:rsidR="00C10679" w:rsidRPr="00FE700B" w:rsidRDefault="00C10679" w:rsidP="00FE700B">
      <w:pPr>
        <w:ind w:firstLine="709"/>
        <w:jc w:val="both"/>
        <w:rPr>
          <w:rFonts w:ascii="Times New Roman" w:hAnsi="Times New Roman" w:cs="Times New Roman"/>
          <w:b/>
        </w:rPr>
      </w:pPr>
      <w:r w:rsidRPr="00FE700B">
        <w:rPr>
          <w:rFonts w:ascii="Times New Roman" w:hAnsi="Times New Roman" w:cs="Times New Roman"/>
          <w:b/>
        </w:rPr>
        <w:t>Всероссийский уровень:</w:t>
      </w:r>
    </w:p>
    <w:p w:rsidR="00C10679" w:rsidRPr="00FE700B" w:rsidRDefault="00C10679" w:rsidP="00FE700B">
      <w:pPr>
        <w:pStyle w:val="af2"/>
        <w:numPr>
          <w:ilvl w:val="0"/>
          <w:numId w:val="19"/>
        </w:numPr>
        <w:spacing w:after="0" w:line="240" w:lineRule="auto"/>
        <w:ind w:left="0" w:firstLine="709"/>
        <w:jc w:val="both"/>
        <w:rPr>
          <w:rFonts w:ascii="Times New Roman" w:hAnsi="Times New Roman"/>
          <w:sz w:val="24"/>
          <w:szCs w:val="24"/>
        </w:rPr>
      </w:pPr>
      <w:r w:rsidRPr="00FE700B">
        <w:rPr>
          <w:rFonts w:ascii="Times New Roman" w:hAnsi="Times New Roman"/>
          <w:sz w:val="24"/>
          <w:szCs w:val="24"/>
        </w:rPr>
        <w:t xml:space="preserve">Пятый очный математический  конкурс </w:t>
      </w:r>
      <w:r w:rsidRPr="00FE700B">
        <w:rPr>
          <w:rFonts w:ascii="Times New Roman" w:hAnsi="Times New Roman"/>
          <w:b/>
          <w:sz w:val="24"/>
          <w:szCs w:val="24"/>
        </w:rPr>
        <w:t xml:space="preserve">«Арифметический квадрат» </w:t>
      </w:r>
      <w:r w:rsidRPr="00FE700B">
        <w:rPr>
          <w:rFonts w:ascii="Times New Roman" w:hAnsi="Times New Roman"/>
          <w:sz w:val="24"/>
          <w:szCs w:val="24"/>
        </w:rPr>
        <w:t xml:space="preserve">(1 классы) </w:t>
      </w:r>
      <w:r w:rsidRPr="00FE700B">
        <w:rPr>
          <w:rFonts w:ascii="Times New Roman" w:hAnsi="Times New Roman"/>
          <w:b/>
          <w:sz w:val="24"/>
          <w:szCs w:val="24"/>
        </w:rPr>
        <w:t>6.03. 2017</w:t>
      </w:r>
      <w:r w:rsidRPr="00FE700B">
        <w:rPr>
          <w:rFonts w:ascii="Times New Roman" w:hAnsi="Times New Roman"/>
          <w:sz w:val="24"/>
          <w:szCs w:val="24"/>
        </w:rPr>
        <w:t xml:space="preserve"> </w:t>
      </w:r>
    </w:p>
    <w:p w:rsidR="00C10679" w:rsidRPr="00FE700B" w:rsidRDefault="00C10679" w:rsidP="00FE700B">
      <w:pPr>
        <w:pStyle w:val="af2"/>
        <w:numPr>
          <w:ilvl w:val="0"/>
          <w:numId w:val="19"/>
        </w:numPr>
        <w:spacing w:after="0" w:line="240" w:lineRule="auto"/>
        <w:ind w:left="0" w:firstLine="709"/>
        <w:jc w:val="both"/>
        <w:rPr>
          <w:rFonts w:ascii="Times New Roman" w:hAnsi="Times New Roman"/>
          <w:sz w:val="24"/>
          <w:szCs w:val="24"/>
        </w:rPr>
      </w:pPr>
      <w:r w:rsidRPr="00FE700B">
        <w:rPr>
          <w:rFonts w:ascii="Times New Roman" w:hAnsi="Times New Roman"/>
          <w:sz w:val="24"/>
          <w:szCs w:val="24"/>
          <w:lang w:val="en-US"/>
        </w:rPr>
        <w:t>V</w:t>
      </w:r>
      <w:r w:rsidRPr="00FE700B">
        <w:rPr>
          <w:rFonts w:ascii="Times New Roman" w:hAnsi="Times New Roman"/>
          <w:sz w:val="24"/>
          <w:szCs w:val="24"/>
        </w:rPr>
        <w:t xml:space="preserve"> Очный межпредметный конкурс «Итоговый квадрат»</w:t>
      </w:r>
      <w:r w:rsidRPr="00FE700B">
        <w:rPr>
          <w:rFonts w:ascii="Times New Roman" w:hAnsi="Times New Roman"/>
          <w:b/>
          <w:sz w:val="24"/>
          <w:szCs w:val="24"/>
        </w:rPr>
        <w:t xml:space="preserve"> </w:t>
      </w:r>
      <w:r w:rsidRPr="00FE700B">
        <w:rPr>
          <w:rFonts w:ascii="Times New Roman" w:hAnsi="Times New Roman"/>
          <w:sz w:val="24"/>
          <w:szCs w:val="24"/>
        </w:rPr>
        <w:t xml:space="preserve">(3»а», 3»б» ,2 и  1 классы) </w:t>
      </w:r>
      <w:r w:rsidRPr="00FE700B">
        <w:rPr>
          <w:rFonts w:ascii="Times New Roman" w:hAnsi="Times New Roman"/>
          <w:b/>
          <w:sz w:val="24"/>
          <w:szCs w:val="24"/>
        </w:rPr>
        <w:t>весна 2017</w:t>
      </w:r>
      <w:r w:rsidRPr="00FE700B">
        <w:rPr>
          <w:rFonts w:ascii="Times New Roman" w:hAnsi="Times New Roman"/>
          <w:sz w:val="24"/>
          <w:szCs w:val="24"/>
        </w:rPr>
        <w:t xml:space="preserve"> </w:t>
      </w:r>
    </w:p>
    <w:p w:rsidR="00C10679" w:rsidRPr="00FE700B" w:rsidRDefault="00C10679" w:rsidP="00FE700B">
      <w:pPr>
        <w:pStyle w:val="af2"/>
        <w:spacing w:after="0" w:line="240" w:lineRule="auto"/>
        <w:ind w:left="0" w:firstLine="709"/>
        <w:jc w:val="both"/>
        <w:rPr>
          <w:rFonts w:ascii="Times New Roman" w:hAnsi="Times New Roman"/>
          <w:sz w:val="24"/>
          <w:szCs w:val="24"/>
        </w:rPr>
      </w:pPr>
    </w:p>
    <w:p w:rsidR="00C10679" w:rsidRPr="00FE700B" w:rsidRDefault="00C10679" w:rsidP="00FE700B">
      <w:pPr>
        <w:pStyle w:val="af2"/>
        <w:numPr>
          <w:ilvl w:val="0"/>
          <w:numId w:val="19"/>
        </w:numPr>
        <w:spacing w:after="0" w:line="240" w:lineRule="auto"/>
        <w:ind w:left="0" w:firstLine="709"/>
        <w:jc w:val="both"/>
        <w:rPr>
          <w:rFonts w:ascii="Times New Roman" w:hAnsi="Times New Roman"/>
          <w:b/>
          <w:sz w:val="24"/>
          <w:szCs w:val="24"/>
        </w:rPr>
      </w:pPr>
      <w:r w:rsidRPr="00FE700B">
        <w:rPr>
          <w:rFonts w:ascii="Times New Roman" w:hAnsi="Times New Roman"/>
          <w:sz w:val="24"/>
          <w:szCs w:val="24"/>
        </w:rPr>
        <w:t>Всероссийский конкурс по русскому языку и литературе «</w:t>
      </w:r>
      <w:r w:rsidRPr="00FE700B">
        <w:rPr>
          <w:rFonts w:ascii="Times New Roman" w:hAnsi="Times New Roman"/>
          <w:b/>
          <w:sz w:val="24"/>
          <w:szCs w:val="24"/>
        </w:rPr>
        <w:t>Родное слово»-осень-2017</w:t>
      </w:r>
    </w:p>
    <w:p w:rsidR="00C10679" w:rsidRPr="00FE700B" w:rsidRDefault="00C10679" w:rsidP="00FE700B">
      <w:pPr>
        <w:pStyle w:val="af2"/>
        <w:numPr>
          <w:ilvl w:val="0"/>
          <w:numId w:val="19"/>
        </w:numPr>
        <w:spacing w:after="0" w:line="240" w:lineRule="auto"/>
        <w:ind w:left="0" w:firstLine="709"/>
        <w:jc w:val="both"/>
        <w:rPr>
          <w:rFonts w:ascii="Times New Roman" w:hAnsi="Times New Roman"/>
          <w:b/>
          <w:sz w:val="24"/>
          <w:szCs w:val="24"/>
        </w:rPr>
      </w:pPr>
      <w:r w:rsidRPr="00FE700B">
        <w:rPr>
          <w:rFonts w:ascii="Times New Roman" w:hAnsi="Times New Roman"/>
          <w:sz w:val="24"/>
          <w:szCs w:val="24"/>
        </w:rPr>
        <w:t>Всероссийский конкурс по русскому языку и литературе «</w:t>
      </w:r>
      <w:r w:rsidRPr="00FE700B">
        <w:rPr>
          <w:rFonts w:ascii="Times New Roman" w:hAnsi="Times New Roman"/>
          <w:b/>
          <w:sz w:val="24"/>
          <w:szCs w:val="24"/>
        </w:rPr>
        <w:t>Родное слово»- весна 2018</w:t>
      </w:r>
    </w:p>
    <w:p w:rsidR="00C10679" w:rsidRPr="00FE700B" w:rsidRDefault="00C10679" w:rsidP="00FE700B">
      <w:pPr>
        <w:ind w:firstLine="709"/>
        <w:jc w:val="both"/>
        <w:rPr>
          <w:rFonts w:ascii="Times New Roman" w:hAnsi="Times New Roman" w:cs="Times New Roman"/>
          <w:b/>
        </w:rPr>
      </w:pPr>
      <w:r w:rsidRPr="00FE700B">
        <w:rPr>
          <w:rFonts w:ascii="Times New Roman" w:hAnsi="Times New Roman" w:cs="Times New Roman"/>
          <w:b/>
        </w:rPr>
        <w:t>Международный уровень:</w:t>
      </w:r>
    </w:p>
    <w:p w:rsidR="00C10679" w:rsidRPr="00FE700B" w:rsidRDefault="00C10679" w:rsidP="00FE700B">
      <w:pPr>
        <w:pStyle w:val="af2"/>
        <w:numPr>
          <w:ilvl w:val="0"/>
          <w:numId w:val="20"/>
        </w:numPr>
        <w:spacing w:after="0" w:line="240" w:lineRule="auto"/>
        <w:ind w:left="0" w:firstLine="709"/>
        <w:jc w:val="both"/>
        <w:rPr>
          <w:rFonts w:ascii="Times New Roman" w:hAnsi="Times New Roman"/>
          <w:sz w:val="24"/>
          <w:szCs w:val="24"/>
        </w:rPr>
      </w:pPr>
      <w:r w:rsidRPr="00FE700B">
        <w:rPr>
          <w:rFonts w:ascii="Times New Roman" w:hAnsi="Times New Roman"/>
          <w:sz w:val="24"/>
          <w:szCs w:val="24"/>
        </w:rPr>
        <w:t>.  Международная игра-конкурс по русскому языку «</w:t>
      </w:r>
      <w:r w:rsidRPr="00FE700B">
        <w:rPr>
          <w:rFonts w:ascii="Times New Roman" w:hAnsi="Times New Roman"/>
          <w:b/>
          <w:sz w:val="24"/>
          <w:szCs w:val="24"/>
        </w:rPr>
        <w:t>Русский медвежонок-языкознание для всех</w:t>
      </w:r>
      <w:r w:rsidRPr="00FE700B">
        <w:rPr>
          <w:rFonts w:ascii="Times New Roman" w:hAnsi="Times New Roman"/>
          <w:sz w:val="24"/>
          <w:szCs w:val="24"/>
        </w:rPr>
        <w:t>» 15.11.2017.</w:t>
      </w:r>
    </w:p>
    <w:p w:rsidR="00C10679" w:rsidRPr="00FE700B" w:rsidRDefault="00C10679" w:rsidP="00FE700B">
      <w:pPr>
        <w:pStyle w:val="af2"/>
        <w:numPr>
          <w:ilvl w:val="0"/>
          <w:numId w:val="20"/>
        </w:numPr>
        <w:spacing w:after="0" w:line="240" w:lineRule="auto"/>
        <w:ind w:left="0" w:firstLine="709"/>
        <w:jc w:val="both"/>
        <w:rPr>
          <w:rFonts w:ascii="Times New Roman" w:hAnsi="Times New Roman"/>
          <w:sz w:val="24"/>
          <w:szCs w:val="24"/>
        </w:rPr>
      </w:pPr>
      <w:r w:rsidRPr="00FE700B">
        <w:rPr>
          <w:rFonts w:ascii="Times New Roman" w:hAnsi="Times New Roman"/>
          <w:sz w:val="24"/>
          <w:szCs w:val="24"/>
        </w:rPr>
        <w:t>Международная природоведческая игра-конкурс «</w:t>
      </w:r>
      <w:r w:rsidRPr="00FE700B">
        <w:rPr>
          <w:rFonts w:ascii="Times New Roman" w:hAnsi="Times New Roman"/>
          <w:b/>
          <w:sz w:val="24"/>
          <w:szCs w:val="24"/>
        </w:rPr>
        <w:t>Гелиантус</w:t>
      </w:r>
      <w:r w:rsidRPr="00FE700B">
        <w:rPr>
          <w:rFonts w:ascii="Times New Roman" w:hAnsi="Times New Roman"/>
          <w:sz w:val="24"/>
          <w:szCs w:val="24"/>
        </w:rPr>
        <w:t>» 22.11.2017</w:t>
      </w:r>
    </w:p>
    <w:p w:rsidR="00C10679" w:rsidRPr="00FE700B" w:rsidRDefault="00C10679" w:rsidP="00FE700B">
      <w:pPr>
        <w:pStyle w:val="af2"/>
        <w:numPr>
          <w:ilvl w:val="0"/>
          <w:numId w:val="20"/>
        </w:numPr>
        <w:spacing w:after="0" w:line="240" w:lineRule="auto"/>
        <w:ind w:left="0" w:firstLine="709"/>
        <w:jc w:val="both"/>
        <w:rPr>
          <w:rFonts w:ascii="Times New Roman" w:hAnsi="Times New Roman"/>
          <w:sz w:val="24"/>
          <w:szCs w:val="24"/>
        </w:rPr>
      </w:pPr>
      <w:r w:rsidRPr="00FE700B">
        <w:rPr>
          <w:rFonts w:ascii="Times New Roman" w:hAnsi="Times New Roman"/>
          <w:sz w:val="24"/>
          <w:szCs w:val="24"/>
        </w:rPr>
        <w:t>. Международный математический конкурс «</w:t>
      </w:r>
      <w:r w:rsidRPr="00FE700B">
        <w:rPr>
          <w:rFonts w:ascii="Times New Roman" w:hAnsi="Times New Roman"/>
          <w:b/>
          <w:sz w:val="24"/>
          <w:szCs w:val="24"/>
        </w:rPr>
        <w:t>Кенгуру</w:t>
      </w:r>
      <w:r w:rsidRPr="00FE700B">
        <w:rPr>
          <w:rFonts w:ascii="Times New Roman" w:hAnsi="Times New Roman"/>
          <w:sz w:val="24"/>
          <w:szCs w:val="24"/>
        </w:rPr>
        <w:t>» 15  марта 2018</w:t>
      </w:r>
    </w:p>
    <w:p w:rsidR="00C10679" w:rsidRPr="00FE700B" w:rsidRDefault="00C10679" w:rsidP="00FE700B">
      <w:pPr>
        <w:pStyle w:val="af2"/>
        <w:numPr>
          <w:ilvl w:val="0"/>
          <w:numId w:val="20"/>
        </w:numPr>
        <w:spacing w:after="0" w:line="240" w:lineRule="auto"/>
        <w:ind w:left="0" w:firstLine="709"/>
        <w:jc w:val="both"/>
        <w:rPr>
          <w:rFonts w:ascii="Times New Roman" w:hAnsi="Times New Roman"/>
          <w:sz w:val="24"/>
          <w:szCs w:val="24"/>
        </w:rPr>
      </w:pPr>
      <w:r w:rsidRPr="00FE700B">
        <w:rPr>
          <w:rFonts w:ascii="Times New Roman" w:hAnsi="Times New Roman"/>
          <w:sz w:val="24"/>
          <w:szCs w:val="24"/>
        </w:rPr>
        <w:t>Международный конкурс «</w:t>
      </w:r>
      <w:r w:rsidRPr="00FE700B">
        <w:rPr>
          <w:rFonts w:ascii="Times New Roman" w:hAnsi="Times New Roman"/>
          <w:b/>
          <w:sz w:val="24"/>
          <w:szCs w:val="24"/>
        </w:rPr>
        <w:t>Законы экологии</w:t>
      </w:r>
      <w:r w:rsidRPr="00FE700B">
        <w:rPr>
          <w:rFonts w:ascii="Times New Roman" w:hAnsi="Times New Roman"/>
          <w:sz w:val="24"/>
          <w:szCs w:val="24"/>
        </w:rPr>
        <w:t>» (1 класс) 23.10.2017</w:t>
      </w:r>
    </w:p>
    <w:p w:rsidR="00C10679" w:rsidRPr="00FE700B" w:rsidRDefault="00C10679" w:rsidP="00FE700B">
      <w:pPr>
        <w:ind w:firstLine="709"/>
        <w:jc w:val="both"/>
        <w:rPr>
          <w:rFonts w:ascii="Times New Roman" w:hAnsi="Times New Roman" w:cs="Times New Roman"/>
        </w:rPr>
      </w:pPr>
      <w:r w:rsidRPr="00FE700B">
        <w:rPr>
          <w:rFonts w:ascii="Times New Roman" w:hAnsi="Times New Roman" w:cs="Times New Roman"/>
        </w:rPr>
        <w:t>На протяжении учебного года педагоги делились полученными знаниями и приобретаемым опытом по внедрению ФГОС. Все члены методического объединения посещали уроки, внеурочные занятия, воспитательные мероприятия коллег с целью обмена опытом работы и наблюдения за эффективными приёмами работы, приёмами использования электронных образовательных ресурсов, отслеживали элементы системно-деятельностного метода.</w:t>
      </w:r>
    </w:p>
    <w:p w:rsidR="00C10679" w:rsidRPr="00FE700B" w:rsidRDefault="00C10679" w:rsidP="00FE700B">
      <w:pPr>
        <w:ind w:firstLine="709"/>
        <w:jc w:val="both"/>
        <w:rPr>
          <w:rFonts w:ascii="Times New Roman" w:hAnsi="Times New Roman" w:cs="Times New Roman"/>
        </w:rPr>
      </w:pPr>
      <w:r w:rsidRPr="00FE700B">
        <w:rPr>
          <w:rFonts w:ascii="Times New Roman" w:hAnsi="Times New Roman" w:cs="Times New Roman"/>
        </w:rPr>
        <w:t>Учителя начальных классов максимально используют в своей работе оборудование «Кабинета начальных классов». В каждом учебном кабинете в наличии персональные компьютеры, мультимедийные проекторы, интерактивные доски. Все учителя используют в работе с классами аудиоприложения и электронные приложения к учебным комплектам.</w:t>
      </w:r>
    </w:p>
    <w:p w:rsidR="00C10679" w:rsidRPr="00FE700B" w:rsidRDefault="00C10679" w:rsidP="00FE700B">
      <w:pPr>
        <w:ind w:firstLine="709"/>
        <w:jc w:val="both"/>
        <w:rPr>
          <w:rFonts w:ascii="Times New Roman" w:hAnsi="Times New Roman" w:cs="Times New Roman"/>
        </w:rPr>
      </w:pPr>
      <w:r w:rsidRPr="00FE700B">
        <w:rPr>
          <w:rFonts w:ascii="Times New Roman" w:hAnsi="Times New Roman" w:cs="Times New Roman"/>
        </w:rPr>
        <w:t>В течение учебного года учителя работали по темам самообразования: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5367"/>
        <w:gridCol w:w="1980"/>
      </w:tblGrid>
      <w:tr w:rsidR="00C10679" w:rsidRPr="00FE700B" w:rsidTr="00FF244C">
        <w:tc>
          <w:tcPr>
            <w:tcW w:w="2121"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jc w:val="center"/>
              <w:rPr>
                <w:rFonts w:ascii="Times New Roman" w:hAnsi="Times New Roman" w:cs="Times New Roman"/>
                <w:b/>
                <w:color w:val="auto"/>
              </w:rPr>
            </w:pPr>
            <w:r w:rsidRPr="00FE700B">
              <w:rPr>
                <w:rFonts w:ascii="Times New Roman" w:hAnsi="Times New Roman" w:cs="Times New Roman"/>
                <w:b/>
                <w:color w:val="auto"/>
              </w:rPr>
              <w:t>ФИО</w:t>
            </w:r>
          </w:p>
        </w:tc>
        <w:tc>
          <w:tcPr>
            <w:tcW w:w="5367"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jc w:val="center"/>
              <w:rPr>
                <w:rFonts w:ascii="Times New Roman" w:hAnsi="Times New Roman" w:cs="Times New Roman"/>
                <w:b/>
                <w:color w:val="auto"/>
              </w:rPr>
            </w:pPr>
            <w:r w:rsidRPr="00FE700B">
              <w:rPr>
                <w:rFonts w:ascii="Times New Roman" w:hAnsi="Times New Roman" w:cs="Times New Roman"/>
                <w:b/>
                <w:color w:val="auto"/>
              </w:rPr>
              <w:t>Тема по самообразованию</w:t>
            </w:r>
          </w:p>
        </w:tc>
        <w:tc>
          <w:tcPr>
            <w:tcW w:w="1980"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jc w:val="center"/>
              <w:rPr>
                <w:rFonts w:ascii="Times New Roman" w:hAnsi="Times New Roman" w:cs="Times New Roman"/>
                <w:b/>
                <w:color w:val="auto"/>
              </w:rPr>
            </w:pPr>
            <w:r w:rsidRPr="00FE700B">
              <w:rPr>
                <w:rFonts w:ascii="Times New Roman" w:hAnsi="Times New Roman" w:cs="Times New Roman"/>
                <w:b/>
                <w:color w:val="auto"/>
              </w:rPr>
              <w:t>Год работы по данной теме</w:t>
            </w:r>
          </w:p>
        </w:tc>
      </w:tr>
      <w:tr w:rsidR="00C10679" w:rsidRPr="00FE700B" w:rsidTr="00FF244C">
        <w:tc>
          <w:tcPr>
            <w:tcW w:w="2121"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Кузьмичева Е.В.</w:t>
            </w:r>
          </w:p>
        </w:tc>
        <w:tc>
          <w:tcPr>
            <w:tcW w:w="5367"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shd w:val="clear" w:color="auto" w:fill="FFFFFF"/>
              <w:rPr>
                <w:rFonts w:ascii="Times New Roman" w:hAnsi="Times New Roman" w:cs="Times New Roman"/>
                <w:color w:val="auto"/>
              </w:rPr>
            </w:pPr>
            <w:r w:rsidRPr="00FE700B">
              <w:rPr>
                <w:rFonts w:ascii="Times New Roman" w:hAnsi="Times New Roman" w:cs="Times New Roman"/>
                <w:color w:val="auto"/>
              </w:rPr>
              <w:t xml:space="preserve">  Использование инновационных технологий как средство активизации учебной деятельности младших школьников</w:t>
            </w:r>
          </w:p>
          <w:p w:rsidR="00C10679" w:rsidRPr="00FE700B" w:rsidRDefault="00C10679" w:rsidP="00FF244C">
            <w:pPr>
              <w:rPr>
                <w:rFonts w:ascii="Times New Roman" w:hAnsi="Times New Roman" w:cs="Times New Roman"/>
                <w:color w:val="auto"/>
              </w:rPr>
            </w:pPr>
          </w:p>
        </w:tc>
        <w:tc>
          <w:tcPr>
            <w:tcW w:w="1980"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1-й год</w:t>
            </w:r>
          </w:p>
        </w:tc>
      </w:tr>
      <w:tr w:rsidR="00C10679" w:rsidRPr="00FE700B" w:rsidTr="00FF244C">
        <w:tc>
          <w:tcPr>
            <w:tcW w:w="2121"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Куштева М.В.</w:t>
            </w:r>
          </w:p>
        </w:tc>
        <w:tc>
          <w:tcPr>
            <w:tcW w:w="5367"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Педагогический мониторинг учебного процесса в начальной школе.</w:t>
            </w:r>
          </w:p>
        </w:tc>
        <w:tc>
          <w:tcPr>
            <w:tcW w:w="1980"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3-й год</w:t>
            </w:r>
          </w:p>
        </w:tc>
      </w:tr>
      <w:tr w:rsidR="00C10679" w:rsidRPr="00FE700B" w:rsidTr="00FF244C">
        <w:tc>
          <w:tcPr>
            <w:tcW w:w="2121"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Тищенко С.А.</w:t>
            </w:r>
          </w:p>
        </w:tc>
        <w:tc>
          <w:tcPr>
            <w:tcW w:w="5367"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Развитие познавательной активности учащихся на уроках</w:t>
            </w:r>
          </w:p>
        </w:tc>
        <w:tc>
          <w:tcPr>
            <w:tcW w:w="1980"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4-й год</w:t>
            </w:r>
          </w:p>
        </w:tc>
      </w:tr>
      <w:tr w:rsidR="00C10679" w:rsidRPr="00FE700B" w:rsidTr="00FF244C">
        <w:tc>
          <w:tcPr>
            <w:tcW w:w="2121"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Ишметова Е.А.</w:t>
            </w:r>
          </w:p>
        </w:tc>
        <w:tc>
          <w:tcPr>
            <w:tcW w:w="5367"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 xml:space="preserve">Проектная деятельность в начальной школе в рамках ФГОС. </w:t>
            </w:r>
          </w:p>
        </w:tc>
        <w:tc>
          <w:tcPr>
            <w:tcW w:w="1980"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2-й год</w:t>
            </w:r>
          </w:p>
        </w:tc>
      </w:tr>
      <w:tr w:rsidR="00C10679" w:rsidRPr="00FE700B" w:rsidTr="00FF244C">
        <w:tc>
          <w:tcPr>
            <w:tcW w:w="2121"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Бредихина Е.Г.</w:t>
            </w:r>
          </w:p>
        </w:tc>
        <w:tc>
          <w:tcPr>
            <w:tcW w:w="5367"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Организация урочной деятельности в условиях введения ФГОС НОО. Развитие логического мышления.</w:t>
            </w:r>
          </w:p>
        </w:tc>
        <w:tc>
          <w:tcPr>
            <w:tcW w:w="1980" w:type="dxa"/>
            <w:tcBorders>
              <w:top w:val="single" w:sz="4" w:space="0" w:color="auto"/>
              <w:left w:val="single" w:sz="4" w:space="0" w:color="auto"/>
              <w:bottom w:val="single" w:sz="4" w:space="0" w:color="auto"/>
              <w:right w:val="single" w:sz="4" w:space="0" w:color="auto"/>
            </w:tcBorders>
            <w:vAlign w:val="center"/>
          </w:tcPr>
          <w:p w:rsidR="00C10679" w:rsidRPr="00FE700B" w:rsidRDefault="00C10679" w:rsidP="00FF244C">
            <w:pPr>
              <w:tabs>
                <w:tab w:val="left" w:pos="5100"/>
              </w:tabs>
              <w:rPr>
                <w:rFonts w:ascii="Times New Roman" w:hAnsi="Times New Roman" w:cs="Times New Roman"/>
                <w:color w:val="auto"/>
              </w:rPr>
            </w:pPr>
            <w:r w:rsidRPr="00FE700B">
              <w:rPr>
                <w:rFonts w:ascii="Times New Roman" w:hAnsi="Times New Roman" w:cs="Times New Roman"/>
                <w:color w:val="auto"/>
              </w:rPr>
              <w:t>2-й год</w:t>
            </w:r>
          </w:p>
        </w:tc>
      </w:tr>
    </w:tbl>
    <w:p w:rsidR="00C10679" w:rsidRPr="00FE700B" w:rsidRDefault="00C10679" w:rsidP="00FE700B">
      <w:pPr>
        <w:ind w:firstLine="709"/>
        <w:jc w:val="both"/>
        <w:rPr>
          <w:rFonts w:ascii="Times New Roman" w:hAnsi="Times New Roman" w:cs="Times New Roman"/>
        </w:rPr>
      </w:pPr>
      <w:r w:rsidRPr="00FE700B">
        <w:rPr>
          <w:rFonts w:ascii="Times New Roman" w:hAnsi="Times New Roman" w:cs="Times New Roman"/>
        </w:rPr>
        <w:t>Подводя итоги учебной работы, можно сделать выводы о том, что рабочие программы по предметам, внеурочным занятиям реализованы педагогами полностью. В целом,  уровень подготовленности учащихся по классам в 2017 – 2018 учебном году можно оценить на «хорошо».</w:t>
      </w:r>
    </w:p>
    <w:p w:rsidR="00C10679" w:rsidRDefault="00C10679" w:rsidP="00FE700B">
      <w:pPr>
        <w:shd w:val="clear" w:color="auto" w:fill="FFFFFF"/>
        <w:ind w:firstLine="709"/>
        <w:jc w:val="both"/>
        <w:rPr>
          <w:rFonts w:ascii="Times New Roman" w:eastAsia="Times New Roman" w:hAnsi="Times New Roman" w:cs="Times New Roman"/>
        </w:rPr>
      </w:pPr>
      <w:r w:rsidRPr="00FE700B">
        <w:rPr>
          <w:rFonts w:ascii="Times New Roman" w:eastAsia="Times New Roman" w:hAnsi="Times New Roman" w:cs="Times New Roman"/>
        </w:rPr>
        <w:t>В следующем учебном году МО учителей начальных классов планирует работать над общешкольной методической темой и темами по самообразованию учителей, углубить работу по повышению качества образования, внедрению компьютерных технологий, технологий личностно-ориентированного обучения, системно-деятельностного подхода, осуществлять проектно-исследовательскую деятельность, внедрять передовой педагогический опыт в практику работы, организовать публикацию творческих работ учителей.</w:t>
      </w:r>
    </w:p>
    <w:p w:rsidR="00FF244C" w:rsidRPr="00FE700B" w:rsidRDefault="00FF244C" w:rsidP="00FE700B">
      <w:pPr>
        <w:shd w:val="clear" w:color="auto" w:fill="FFFFFF"/>
        <w:ind w:firstLine="709"/>
        <w:jc w:val="both"/>
        <w:rPr>
          <w:rFonts w:ascii="Times New Roman" w:hAnsi="Times New Roman" w:cs="Times New Roman"/>
        </w:rPr>
      </w:pPr>
    </w:p>
    <w:p w:rsidR="00DD0462" w:rsidRPr="00FE700B" w:rsidRDefault="0071704D" w:rsidP="00FF244C">
      <w:pPr>
        <w:pStyle w:val="60"/>
        <w:shd w:val="clear" w:color="auto" w:fill="auto"/>
        <w:spacing w:after="0" w:line="240" w:lineRule="auto"/>
        <w:ind w:right="240" w:firstLine="709"/>
        <w:jc w:val="center"/>
        <w:rPr>
          <w:sz w:val="24"/>
          <w:szCs w:val="24"/>
        </w:rPr>
      </w:pPr>
      <w:r w:rsidRPr="00FE700B">
        <w:rPr>
          <w:sz w:val="24"/>
          <w:szCs w:val="24"/>
        </w:rPr>
        <w:t>Анализ работы учителей английского языка</w:t>
      </w:r>
    </w:p>
    <w:p w:rsidR="0071704D" w:rsidRPr="00FE700B" w:rsidRDefault="0071704D" w:rsidP="00FE700B">
      <w:pPr>
        <w:ind w:firstLine="709"/>
        <w:jc w:val="both"/>
        <w:rPr>
          <w:rFonts w:ascii="Times New Roman" w:eastAsia="Times New Roman" w:hAnsi="Times New Roman" w:cs="Times New Roman"/>
        </w:rPr>
      </w:pPr>
      <w:r w:rsidRPr="00FE700B">
        <w:rPr>
          <w:rFonts w:ascii="Times New Roman" w:hAnsi="Times New Roman" w:cs="Times New Roman"/>
        </w:rPr>
        <w:t xml:space="preserve">В 2017-2018 учебном году в НОУ </w:t>
      </w:r>
      <w:r w:rsidR="00FF244C">
        <w:rPr>
          <w:rFonts w:ascii="Times New Roman" w:hAnsi="Times New Roman" w:cs="Times New Roman"/>
        </w:rPr>
        <w:t>НШ</w:t>
      </w:r>
      <w:r w:rsidRPr="00FE700B">
        <w:rPr>
          <w:rFonts w:ascii="Times New Roman" w:hAnsi="Times New Roman" w:cs="Times New Roman"/>
        </w:rPr>
        <w:t xml:space="preserve"> «Светлана» работали 4 преподавателя английского языка.</w:t>
      </w:r>
    </w:p>
    <w:p w:rsidR="0071704D" w:rsidRPr="00FE700B" w:rsidRDefault="0071704D" w:rsidP="00FE700B">
      <w:pPr>
        <w:ind w:firstLine="709"/>
        <w:jc w:val="both"/>
        <w:rPr>
          <w:rFonts w:ascii="Times New Roman" w:hAnsi="Times New Roman" w:cs="Times New Roman"/>
        </w:rPr>
      </w:pPr>
      <w:r w:rsidRPr="00FE700B">
        <w:rPr>
          <w:rFonts w:ascii="Times New Roman" w:eastAsia="Times New Roman" w:hAnsi="Times New Roman" w:cs="Times New Roman"/>
        </w:rPr>
        <w:t>Основной задачей своей работы в настоящее время методическое объединение учителей иностранных языков считает модернизацию учебного процесса в связи с изменившимся социальным заказом общества. Упор делается на развитие коммуникативной компетенции учащихся путем использования коммуникативных методик, личностно-ориентированного подхода,   новых технологий обучения, в частности- ИКТ. Процесс изучения ИЯ направлен на практическое владение современным иностранным языком, умение использовать его в конкретных ситуациях общения. В связи с этим,  в школе осуществлен переход на комбинированное изучение новых современных учебников и пособий российских и зарубежных издательств. Переход осуществляется творчески, с сохранением в учебном плане базового учебного материала, представляющего языковую и образовательную ценность. Сохраняются высокие требования к уровню владения учащимися иностранными языками, к уровню грамотности и владения  лексическим составом языка. На уроках широко используются коммуникативные методики обучения. В связи с современным оснащением школы появилась возможность широко использовать мультимедийные технологии на уроках. Учителя постоянно обмениваются опытом на открытых уроках для учителей английского языка.</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В своей работе они руководствуются основными принципами обучения; повышают свой профессиональный и общий культурный уровень, стараются сделать каждый урок интересным и результативным. Для повышения мотивации изучения английского языка учителями широко используются разнообразные мультимедийные и интерактивные программы, составляют презентации, которые достаточно часто применяются на уроках. В соответствии с федеральным компонентом государственного стандарта общего образования по иностранному языку обучение в нашей школе направлено на обеспечение развития личности ребёнка, его речевых способностей, памяти, внимания и на  то, что бы заложить  основы для формирования умений общаться на ин. яз. с учётом возможностей и потребностей младших школьников, формировать элементарные лингвистические представления, приобщать детей к новому социальному опыту с использованием иностранного языка.</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 xml:space="preserve">Стремление педагогов к профессиональному росту подтверждается постоянным участием в педагогических советах школы, вебинарах, проводимых издательским домом «Просвещение» и Педагогическим университетом «Первое сентября», подготовкой учащихся к участию в различных дистанционных конкурсах и олимпиадах по предмету, например, «Умница» для уч-ся 2 – 3 классов,  «Британский Бульдог» для 3 – 4 класса, в которых наши ученики постоянно показывают хорошие результаты.  </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В новом учебном году мы определили для себя следующие темы по самообразованию: «Геймификация как средство достижения цели и высоких результатов на уроках английского языка» (Бреева О.И.) и  «Современные формы и методы обучения английскому языку детей младшего школьного возраста»   (Бугакова Л.В.).</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В этом учебном году обучение английскому языку в нашей школе будет осуществляться по УМК, рекомендованным Министерством образования и науки Российской Федерации  «</w:t>
      </w:r>
      <w:r w:rsidRPr="00FE700B">
        <w:rPr>
          <w:rFonts w:ascii="Times New Roman" w:hAnsi="Times New Roman" w:cs="Times New Roman"/>
          <w:lang w:val="en-US"/>
        </w:rPr>
        <w:t>Spotlight</w:t>
      </w:r>
      <w:r w:rsidRPr="00FE700B">
        <w:rPr>
          <w:rFonts w:ascii="Times New Roman" w:hAnsi="Times New Roman" w:cs="Times New Roman"/>
        </w:rPr>
        <w:t>» во 2-м,  3-их и 4-м классах в первой и второй сменах и  по УМК “</w:t>
      </w:r>
      <w:r w:rsidRPr="00FE700B">
        <w:rPr>
          <w:rFonts w:ascii="Times New Roman" w:hAnsi="Times New Roman" w:cs="Times New Roman"/>
          <w:lang w:val="en-US"/>
        </w:rPr>
        <w:t>Kid</w:t>
      </w:r>
      <w:r w:rsidRPr="00FE700B">
        <w:rPr>
          <w:rFonts w:ascii="Times New Roman" w:hAnsi="Times New Roman" w:cs="Times New Roman"/>
        </w:rPr>
        <w:t>`</w:t>
      </w:r>
      <w:r w:rsidRPr="00FE700B">
        <w:rPr>
          <w:rFonts w:ascii="Times New Roman" w:hAnsi="Times New Roman" w:cs="Times New Roman"/>
          <w:lang w:val="en-US"/>
        </w:rPr>
        <w:t>s</w:t>
      </w:r>
      <w:r w:rsidRPr="00FE700B">
        <w:rPr>
          <w:rFonts w:ascii="Times New Roman" w:hAnsi="Times New Roman" w:cs="Times New Roman"/>
        </w:rPr>
        <w:t xml:space="preserve"> </w:t>
      </w:r>
      <w:r w:rsidRPr="00FE700B">
        <w:rPr>
          <w:rFonts w:ascii="Times New Roman" w:hAnsi="Times New Roman" w:cs="Times New Roman"/>
          <w:lang w:val="en-US"/>
        </w:rPr>
        <w:t>Box</w:t>
      </w:r>
      <w:r w:rsidRPr="00FE700B">
        <w:rPr>
          <w:rFonts w:ascii="Times New Roman" w:hAnsi="Times New Roman" w:cs="Times New Roman"/>
        </w:rPr>
        <w:t>” в 1-м классе в первой и второй половине дня.</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В 2017-2018</w:t>
      </w:r>
      <w:r w:rsidRPr="00FE700B">
        <w:rPr>
          <w:rFonts w:ascii="Times New Roman" w:hAnsi="Times New Roman" w:cs="Times New Roman"/>
          <w:b/>
        </w:rPr>
        <w:t xml:space="preserve"> </w:t>
      </w:r>
      <w:r w:rsidRPr="00FE700B">
        <w:rPr>
          <w:rFonts w:ascii="Times New Roman" w:hAnsi="Times New Roman" w:cs="Times New Roman"/>
        </w:rPr>
        <w:t>учебном году кафедрой английского языка была проведена предметная неделя “</w:t>
      </w:r>
      <w:r w:rsidRPr="00FE700B">
        <w:rPr>
          <w:rFonts w:ascii="Times New Roman" w:hAnsi="Times New Roman" w:cs="Times New Roman"/>
          <w:lang w:val="en-US"/>
        </w:rPr>
        <w:t>Welcome</w:t>
      </w:r>
      <w:r w:rsidRPr="00FE700B">
        <w:rPr>
          <w:rFonts w:ascii="Times New Roman" w:hAnsi="Times New Roman" w:cs="Times New Roman"/>
        </w:rPr>
        <w:t xml:space="preserve"> </w:t>
      </w:r>
      <w:r w:rsidRPr="00FE700B">
        <w:rPr>
          <w:rFonts w:ascii="Times New Roman" w:hAnsi="Times New Roman" w:cs="Times New Roman"/>
          <w:lang w:val="en-US"/>
        </w:rPr>
        <w:t>to</w:t>
      </w:r>
      <w:r w:rsidRPr="00FE700B">
        <w:rPr>
          <w:rFonts w:ascii="Times New Roman" w:hAnsi="Times New Roman" w:cs="Times New Roman"/>
        </w:rPr>
        <w:t xml:space="preserve"> </w:t>
      </w:r>
      <w:r w:rsidRPr="00FE700B">
        <w:rPr>
          <w:rFonts w:ascii="Times New Roman" w:hAnsi="Times New Roman" w:cs="Times New Roman"/>
          <w:lang w:val="en-US"/>
        </w:rPr>
        <w:t>Great</w:t>
      </w:r>
      <w:r w:rsidRPr="00FE700B">
        <w:rPr>
          <w:rFonts w:ascii="Times New Roman" w:hAnsi="Times New Roman" w:cs="Times New Roman"/>
        </w:rPr>
        <w:t xml:space="preserve"> </w:t>
      </w:r>
      <w:r w:rsidRPr="00FE700B">
        <w:rPr>
          <w:rFonts w:ascii="Times New Roman" w:hAnsi="Times New Roman" w:cs="Times New Roman"/>
          <w:lang w:val="en-US"/>
        </w:rPr>
        <w:t>Britain</w:t>
      </w:r>
      <w:r w:rsidRPr="00FE700B">
        <w:rPr>
          <w:rFonts w:ascii="Times New Roman" w:hAnsi="Times New Roman" w:cs="Times New Roman"/>
        </w:rPr>
        <w:t>”, в которой принимали участие все учащиеся школы. В первый день учителями  Бреевой О.И. и Яковлевой О.Ю. была проведена презентация страны, изучаемого языка, на которой дети узнали много интересной информации о традициях, обычаях, культуре и некоторых исторических событиях Великобритании. Презентация сопровождалась слайдами с изображениями основных символов и достопримечательностей Лондона. Кроме того, наглядные материалы страны были представлены на стенде, где каждый мог познакомиться с предлагаемой информацией. Так же в первый день учащиеся 3-4 классов получили задания для участия в лексико-грамматическом марафоне, который проходил в течении всей недели,  а учащимся 4-го класса был дан текст для литературно-художественного перевода.</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 xml:space="preserve">В рамках недели были проведены следующие мероприятия: олимпиада по английскому языку в 3-4 классах; открытые уроки по погружению в 3 «А» и 3«Б» классах, фонетический конкурс неподготовленного чтения английских скороговорок и стихотворений для второклассников (Яковлева О.Ю.) и брейн-ринг « </w:t>
      </w:r>
      <w:r w:rsidRPr="00FE700B">
        <w:rPr>
          <w:rFonts w:ascii="Times New Roman" w:hAnsi="Times New Roman" w:cs="Times New Roman"/>
          <w:lang w:val="en-US"/>
        </w:rPr>
        <w:t>Do</w:t>
      </w:r>
      <w:r w:rsidRPr="00FE700B">
        <w:rPr>
          <w:rFonts w:ascii="Times New Roman" w:hAnsi="Times New Roman" w:cs="Times New Roman"/>
        </w:rPr>
        <w:t xml:space="preserve"> </w:t>
      </w:r>
      <w:r w:rsidRPr="00FE700B">
        <w:rPr>
          <w:rFonts w:ascii="Times New Roman" w:hAnsi="Times New Roman" w:cs="Times New Roman"/>
          <w:lang w:val="en-US"/>
        </w:rPr>
        <w:t>You</w:t>
      </w:r>
      <w:r w:rsidRPr="00FE700B">
        <w:rPr>
          <w:rFonts w:ascii="Times New Roman" w:hAnsi="Times New Roman" w:cs="Times New Roman"/>
        </w:rPr>
        <w:t xml:space="preserve"> </w:t>
      </w:r>
      <w:r w:rsidRPr="00FE700B">
        <w:rPr>
          <w:rFonts w:ascii="Times New Roman" w:hAnsi="Times New Roman" w:cs="Times New Roman"/>
          <w:lang w:val="en-US"/>
        </w:rPr>
        <w:t>Know</w:t>
      </w:r>
      <w:r w:rsidRPr="00FE700B">
        <w:rPr>
          <w:rFonts w:ascii="Times New Roman" w:hAnsi="Times New Roman" w:cs="Times New Roman"/>
        </w:rPr>
        <w:t xml:space="preserve"> </w:t>
      </w:r>
      <w:r w:rsidRPr="00FE700B">
        <w:rPr>
          <w:rFonts w:ascii="Times New Roman" w:hAnsi="Times New Roman" w:cs="Times New Roman"/>
          <w:lang w:val="en-US"/>
        </w:rPr>
        <w:t>Great</w:t>
      </w:r>
      <w:r w:rsidRPr="00FE700B">
        <w:rPr>
          <w:rFonts w:ascii="Times New Roman" w:hAnsi="Times New Roman" w:cs="Times New Roman"/>
        </w:rPr>
        <w:t xml:space="preserve"> </w:t>
      </w:r>
      <w:r w:rsidRPr="00FE700B">
        <w:rPr>
          <w:rFonts w:ascii="Times New Roman" w:hAnsi="Times New Roman" w:cs="Times New Roman"/>
          <w:lang w:val="en-US"/>
        </w:rPr>
        <w:t>Britain</w:t>
      </w:r>
      <w:r w:rsidRPr="00FE700B">
        <w:rPr>
          <w:rFonts w:ascii="Times New Roman" w:hAnsi="Times New Roman" w:cs="Times New Roman"/>
        </w:rPr>
        <w:t>?».</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На олимпиаде были представлены не только грамматические, но и творческие задания, при выполнении которых необходимо применять не только конкретные знания, но и логику и смекалку. Победителями стали:</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 xml:space="preserve">     4 класс:    1 место –  Карпова Дарина (38 б),</w:t>
      </w:r>
    </w:p>
    <w:p w:rsidR="0071704D" w:rsidRPr="00FE700B" w:rsidRDefault="00FF244C" w:rsidP="00FE700B">
      <w:pPr>
        <w:ind w:firstLine="709"/>
        <w:jc w:val="both"/>
        <w:rPr>
          <w:rFonts w:ascii="Times New Roman" w:hAnsi="Times New Roman" w:cs="Times New Roman"/>
        </w:rPr>
      </w:pPr>
      <w:r>
        <w:rPr>
          <w:rFonts w:ascii="Times New Roman" w:hAnsi="Times New Roman" w:cs="Times New Roman"/>
        </w:rPr>
        <w:t xml:space="preserve">                     </w:t>
      </w:r>
      <w:r w:rsidR="0071704D" w:rsidRPr="00FE700B">
        <w:rPr>
          <w:rFonts w:ascii="Times New Roman" w:hAnsi="Times New Roman" w:cs="Times New Roman"/>
        </w:rPr>
        <w:t>2 место –   Самодуров Александр (35 б),</w:t>
      </w:r>
    </w:p>
    <w:p w:rsidR="0071704D" w:rsidRPr="00FE700B" w:rsidRDefault="00FF244C" w:rsidP="00FE700B">
      <w:pPr>
        <w:ind w:firstLine="709"/>
        <w:jc w:val="both"/>
        <w:rPr>
          <w:rFonts w:ascii="Times New Roman" w:hAnsi="Times New Roman" w:cs="Times New Roman"/>
        </w:rPr>
      </w:pPr>
      <w:r>
        <w:rPr>
          <w:rFonts w:ascii="Times New Roman" w:hAnsi="Times New Roman" w:cs="Times New Roman"/>
        </w:rPr>
        <w:t xml:space="preserve">                     </w:t>
      </w:r>
      <w:r w:rsidR="0071704D" w:rsidRPr="00FE700B">
        <w:rPr>
          <w:rFonts w:ascii="Times New Roman" w:hAnsi="Times New Roman" w:cs="Times New Roman"/>
        </w:rPr>
        <w:t>3 место –  Антонова Даша и Землянухина Полина (34 б)</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 xml:space="preserve">  3 «А» класс: 1 место – Михеева Дарья,</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 xml:space="preserve">   </w:t>
      </w:r>
      <w:r w:rsidR="00FF244C">
        <w:rPr>
          <w:rFonts w:ascii="Times New Roman" w:hAnsi="Times New Roman" w:cs="Times New Roman"/>
        </w:rPr>
        <w:t xml:space="preserve">                   </w:t>
      </w:r>
      <w:r w:rsidRPr="00FE700B">
        <w:rPr>
          <w:rFonts w:ascii="Times New Roman" w:hAnsi="Times New Roman" w:cs="Times New Roman"/>
        </w:rPr>
        <w:t>2 место – Мануковская Катя</w:t>
      </w:r>
    </w:p>
    <w:p w:rsidR="0071704D" w:rsidRPr="00FE700B" w:rsidRDefault="00FF244C" w:rsidP="00FE700B">
      <w:pPr>
        <w:ind w:firstLine="709"/>
        <w:jc w:val="both"/>
        <w:rPr>
          <w:rFonts w:ascii="Times New Roman" w:hAnsi="Times New Roman" w:cs="Times New Roman"/>
        </w:rPr>
      </w:pPr>
      <w:r>
        <w:rPr>
          <w:rFonts w:ascii="Times New Roman" w:hAnsi="Times New Roman" w:cs="Times New Roman"/>
        </w:rPr>
        <w:t xml:space="preserve">                      </w:t>
      </w:r>
      <w:r w:rsidR="0071704D" w:rsidRPr="00FE700B">
        <w:rPr>
          <w:rFonts w:ascii="Times New Roman" w:hAnsi="Times New Roman" w:cs="Times New Roman"/>
        </w:rPr>
        <w:t>3 место – Ядохина Олеся.</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 xml:space="preserve">   3 «Б» класс: 1 место – Рихтер Георг, Упоров Данила,</w:t>
      </w:r>
    </w:p>
    <w:p w:rsidR="0071704D" w:rsidRPr="00FE700B" w:rsidRDefault="00FF244C" w:rsidP="00FE700B">
      <w:pPr>
        <w:ind w:firstLine="709"/>
        <w:jc w:val="both"/>
        <w:rPr>
          <w:rFonts w:ascii="Times New Roman" w:hAnsi="Times New Roman" w:cs="Times New Roman"/>
        </w:rPr>
      </w:pPr>
      <w:r>
        <w:rPr>
          <w:rFonts w:ascii="Times New Roman" w:hAnsi="Times New Roman" w:cs="Times New Roman"/>
        </w:rPr>
        <w:t xml:space="preserve">                      </w:t>
      </w:r>
      <w:r w:rsidR="0071704D" w:rsidRPr="00FE700B">
        <w:rPr>
          <w:rFonts w:ascii="Times New Roman" w:hAnsi="Times New Roman" w:cs="Times New Roman"/>
        </w:rPr>
        <w:t xml:space="preserve">3 место – Лаврентьев Арсений.                                         </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Открытый урок, проводимый Яковлевой О.Ю. в 3«А» классе по теме “</w:t>
      </w:r>
      <w:r w:rsidRPr="00FE700B">
        <w:rPr>
          <w:rFonts w:ascii="Times New Roman" w:hAnsi="Times New Roman" w:cs="Times New Roman"/>
          <w:lang w:val="en-US"/>
        </w:rPr>
        <w:t>My</w:t>
      </w:r>
      <w:r w:rsidRPr="00FE700B">
        <w:rPr>
          <w:rFonts w:ascii="Times New Roman" w:hAnsi="Times New Roman" w:cs="Times New Roman"/>
        </w:rPr>
        <w:t xml:space="preserve"> </w:t>
      </w:r>
      <w:r w:rsidRPr="00FE700B">
        <w:rPr>
          <w:rFonts w:ascii="Times New Roman" w:hAnsi="Times New Roman" w:cs="Times New Roman"/>
          <w:lang w:val="en-US"/>
        </w:rPr>
        <w:t>Favourite</w:t>
      </w:r>
      <w:r w:rsidRPr="00FE700B">
        <w:rPr>
          <w:rFonts w:ascii="Times New Roman" w:hAnsi="Times New Roman" w:cs="Times New Roman"/>
        </w:rPr>
        <w:t xml:space="preserve"> </w:t>
      </w:r>
      <w:r w:rsidRPr="00FE700B">
        <w:rPr>
          <w:rFonts w:ascii="Times New Roman" w:hAnsi="Times New Roman" w:cs="Times New Roman"/>
          <w:lang w:val="en-US"/>
        </w:rPr>
        <w:t>Food</w:t>
      </w:r>
      <w:r w:rsidRPr="00FE700B">
        <w:rPr>
          <w:rFonts w:ascii="Times New Roman" w:hAnsi="Times New Roman" w:cs="Times New Roman"/>
        </w:rPr>
        <w:t xml:space="preserve">”, включал использование изученного лексико-грамматического материала в устной и письменной речи. Дети показали хорошие навыки владения английским языком, умело применяли грамматические структуры с глаголами в </w:t>
      </w:r>
      <w:r w:rsidRPr="00FE700B">
        <w:rPr>
          <w:rFonts w:ascii="Times New Roman" w:hAnsi="Times New Roman" w:cs="Times New Roman"/>
          <w:lang w:val="en-US"/>
        </w:rPr>
        <w:t>Present</w:t>
      </w:r>
      <w:r w:rsidRPr="00FE700B">
        <w:rPr>
          <w:rFonts w:ascii="Times New Roman" w:hAnsi="Times New Roman" w:cs="Times New Roman"/>
        </w:rPr>
        <w:t xml:space="preserve"> </w:t>
      </w:r>
      <w:r w:rsidRPr="00FE700B">
        <w:rPr>
          <w:rFonts w:ascii="Times New Roman" w:hAnsi="Times New Roman" w:cs="Times New Roman"/>
          <w:lang w:val="en-US"/>
        </w:rPr>
        <w:t>Simple</w:t>
      </w:r>
      <w:r w:rsidRPr="00FE700B">
        <w:rPr>
          <w:rFonts w:ascii="Times New Roman" w:hAnsi="Times New Roman" w:cs="Times New Roman"/>
        </w:rPr>
        <w:t xml:space="preserve">, </w:t>
      </w:r>
      <w:r w:rsidRPr="00FE700B">
        <w:rPr>
          <w:rFonts w:ascii="Times New Roman" w:hAnsi="Times New Roman" w:cs="Times New Roman"/>
          <w:lang w:val="en-US"/>
        </w:rPr>
        <w:t>like</w:t>
      </w:r>
      <w:r w:rsidRPr="00FE700B">
        <w:rPr>
          <w:rFonts w:ascii="Times New Roman" w:hAnsi="Times New Roman" w:cs="Times New Roman"/>
        </w:rPr>
        <w:t>,</w:t>
      </w:r>
      <w:r w:rsidRPr="00FE700B">
        <w:rPr>
          <w:rFonts w:ascii="Times New Roman" w:hAnsi="Times New Roman" w:cs="Times New Roman"/>
          <w:lang w:val="en-US"/>
        </w:rPr>
        <w:t>likes</w:t>
      </w:r>
      <w:r w:rsidRPr="00FE700B">
        <w:rPr>
          <w:rFonts w:ascii="Times New Roman" w:hAnsi="Times New Roman" w:cs="Times New Roman"/>
        </w:rPr>
        <w:t>,</w:t>
      </w:r>
      <w:r w:rsidRPr="00FE700B">
        <w:rPr>
          <w:rFonts w:ascii="Times New Roman" w:hAnsi="Times New Roman" w:cs="Times New Roman"/>
          <w:lang w:val="en-US"/>
        </w:rPr>
        <w:t>have</w:t>
      </w:r>
      <w:r w:rsidRPr="00FE700B">
        <w:rPr>
          <w:rFonts w:ascii="Times New Roman" w:hAnsi="Times New Roman" w:cs="Times New Roman"/>
        </w:rPr>
        <w:t xml:space="preserve"> </w:t>
      </w:r>
      <w:r w:rsidRPr="00FE700B">
        <w:rPr>
          <w:rFonts w:ascii="Times New Roman" w:hAnsi="Times New Roman" w:cs="Times New Roman"/>
          <w:lang w:val="en-US"/>
        </w:rPr>
        <w:t>got</w:t>
      </w:r>
      <w:r w:rsidRPr="00FE700B">
        <w:rPr>
          <w:rFonts w:ascii="Times New Roman" w:hAnsi="Times New Roman" w:cs="Times New Roman"/>
        </w:rPr>
        <w:t>,</w:t>
      </w:r>
      <w:r w:rsidRPr="00FE700B">
        <w:rPr>
          <w:rFonts w:ascii="Times New Roman" w:hAnsi="Times New Roman" w:cs="Times New Roman"/>
          <w:lang w:val="en-US"/>
        </w:rPr>
        <w:t>has</w:t>
      </w:r>
      <w:r w:rsidRPr="00FE700B">
        <w:rPr>
          <w:rFonts w:ascii="Times New Roman" w:hAnsi="Times New Roman" w:cs="Times New Roman"/>
        </w:rPr>
        <w:t xml:space="preserve"> </w:t>
      </w:r>
      <w:r w:rsidRPr="00FE700B">
        <w:rPr>
          <w:rFonts w:ascii="Times New Roman" w:hAnsi="Times New Roman" w:cs="Times New Roman"/>
          <w:lang w:val="en-US"/>
        </w:rPr>
        <w:t>got</w:t>
      </w:r>
      <w:r w:rsidRPr="00FE700B">
        <w:rPr>
          <w:rFonts w:ascii="Times New Roman" w:hAnsi="Times New Roman" w:cs="Times New Roman"/>
        </w:rPr>
        <w:t xml:space="preserve">. В играх и монологах так же активизировался изученный лексико-грамматический материал. На уроке умело сочетались песни и интерактивные задания. Все уч-ся работали активно, проявляли интерес к заданиям. Благоприятная эмоционально-психологическая атмосфера, созданная учителем на уроке, позволяла детям чувствовать себя раскованно, уверенно и комфортно. </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Занятие по погружению, проводимое Бреевой О.И. в 3«Б» по теме “</w:t>
      </w:r>
      <w:r w:rsidRPr="00FE700B">
        <w:rPr>
          <w:rFonts w:ascii="Times New Roman" w:hAnsi="Times New Roman" w:cs="Times New Roman"/>
          <w:lang w:val="en-US"/>
        </w:rPr>
        <w:t>Food</w:t>
      </w:r>
      <w:r w:rsidRPr="00FE700B">
        <w:rPr>
          <w:rFonts w:ascii="Times New Roman" w:hAnsi="Times New Roman" w:cs="Times New Roman"/>
        </w:rPr>
        <w:t xml:space="preserve"> </w:t>
      </w:r>
      <w:r w:rsidRPr="00FE700B">
        <w:rPr>
          <w:rFonts w:ascii="Times New Roman" w:hAnsi="Times New Roman" w:cs="Times New Roman"/>
          <w:lang w:val="en-US"/>
        </w:rPr>
        <w:t>For</w:t>
      </w:r>
      <w:r w:rsidRPr="00FE700B">
        <w:rPr>
          <w:rFonts w:ascii="Times New Roman" w:hAnsi="Times New Roman" w:cs="Times New Roman"/>
        </w:rPr>
        <w:t xml:space="preserve"> </w:t>
      </w:r>
      <w:r w:rsidRPr="00FE700B">
        <w:rPr>
          <w:rFonts w:ascii="Times New Roman" w:hAnsi="Times New Roman" w:cs="Times New Roman"/>
          <w:lang w:val="en-US"/>
        </w:rPr>
        <w:t>Life</w:t>
      </w:r>
      <w:r w:rsidRPr="00FE700B">
        <w:rPr>
          <w:rFonts w:ascii="Times New Roman" w:hAnsi="Times New Roman" w:cs="Times New Roman"/>
        </w:rPr>
        <w:t xml:space="preserve"> ”  включало повторение и обобщение лексического и грамматического материала. Дети показали достаточно хорошие знания лексики по данной теме, адекватно отвечали на непростые вопросы учителя. Дети проявили себя и в монологических высказываниях о своей любимой еде, и в диалогической речи, когда разыгрывалась ситуация в магазине, а так же в различных игровых моментах, когда  особенно проявлялась спонтанность речи. На уроке использовались интерактивная программа, видео ролик из учебного мультфильма, для снятия напряжённости была проведена музыкальная физкультминутка. Все уч-ся работали активно, в темпе, проявляя  интерес к заданиям. На уроке царила доброжелательная, непринуждённая  атмосфера. </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Учащиеся 2-го класса провели фонетический конкурс неподготовленного чтения английских скороговорок и стихотворений. Всем детям очень понравились смешные скороговорки и всем хотелось их прочитать, но  лучшими оказались Ганина Даша, Щеглов Иван и Платонова Катя. Целью этого конкурса было стимулирование детей к чтению и повышение интереса к изучению англ.яз.</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В последний день нашей недели учащиеся 3-их  классов  проверяли свои знания о Великобритании в брейн-ринге «Знаешь ли ты Британию?». Целью мероприятия было активизировать познавательную деятельность учащихся, дать им возможность проявить творческую активность и продолжать их коммуникативно-речевое и социокультурное развитие.</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И заключительным мероприятием нашей недели было подведение итогов. Грамотами были награждены победители олимпиад  и лексико-грамматического марафона: Мануковская Катя, Михеева Даша, Францева Даша (3 «А»), Рихтер Георг, Упоров Данила, Лаврентьв Арсений (3 «Б»), Юрский Егор, Самодуров Саша и Карпова Дарина (4 кл.)  Лучшими литературными переводами стали работы  Антоновой Даши, Карповой Дарины и Землянухиной Полины.</w:t>
      </w:r>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 xml:space="preserve">Традиционно все дети принимали участие в праздниках, демонстрируя яркие и запоминающиеся номера, подготовленные под руководством преподавателей. Надо сказать, театральная постановка - это ролевая игра, которая создаёт прекрасные условия для овладения языком в любом возрасте, но в младшем школьном возрасте она особенно продуктивна. Игра раскрепощает ребёнка, стимулирует его фантазию, развивает память, внимание, эрудицию, дисциплину, приучает к коллективным  работам, воспитывает устойчивый интерес к изучению иностранного языка.  </w:t>
      </w:r>
      <w:bookmarkStart w:id="2" w:name="_GoBack"/>
      <w:bookmarkEnd w:id="2"/>
    </w:p>
    <w:p w:rsidR="0071704D" w:rsidRPr="00FE700B" w:rsidRDefault="0071704D" w:rsidP="00FE700B">
      <w:pPr>
        <w:ind w:firstLine="709"/>
        <w:jc w:val="both"/>
        <w:rPr>
          <w:rFonts w:ascii="Times New Roman" w:hAnsi="Times New Roman" w:cs="Times New Roman"/>
        </w:rPr>
      </w:pPr>
      <w:r w:rsidRPr="00FE700B">
        <w:rPr>
          <w:rFonts w:ascii="Times New Roman" w:hAnsi="Times New Roman" w:cs="Times New Roman"/>
        </w:rPr>
        <w:t>В детском саду преподаватель Орехова Т.А. провела урок для родителей у 4-леток по теме «Давайте поиграем!». На  уроке дети показали знания по многим темам «Дикие и домашние животные», «Игрушки»,  «Времена года», «Любимая еда», цвета, числительные от 1 до 10, урок был насыщен разнообразными песенками, рифмовками, английскими пословицами. Урок был хорошо методически продуман и оснащен, использовалась мультимедийная доска.  Дети отлично владели лексикой и продемонстрировали все виды устной речи, урок проходил в непринуждённой обстановке, дети были заинтересованы и получали удовольствие. Орехова Т.А. считает, что в наши дни очень полезным занятием для малышей является изучение ин.яз с 3-4 летнего возраста, т.к. у них не возникает языковой барьер и они легче входят в контакт со взрослыми и детьми, а в последствии лучше усваивают школьную программу по ин.яз.</w:t>
      </w:r>
    </w:p>
    <w:p w:rsidR="0071704D" w:rsidRPr="00FE700B" w:rsidRDefault="0071704D" w:rsidP="00FF244C">
      <w:pPr>
        <w:ind w:firstLine="709"/>
        <w:jc w:val="both"/>
        <w:rPr>
          <w:rFonts w:ascii="Times New Roman" w:hAnsi="Times New Roman" w:cs="Times New Roman"/>
        </w:rPr>
      </w:pPr>
      <w:r w:rsidRPr="00FE700B">
        <w:rPr>
          <w:rFonts w:ascii="Times New Roman" w:hAnsi="Times New Roman" w:cs="Times New Roman"/>
        </w:rPr>
        <w:t xml:space="preserve">Для обеспечения заинтересованности обучения все занятия у Тамары Алексеевны строятся в форме игры и  все темы перекликаются с реальными ситуациями из жизни ребёнка. </w:t>
      </w:r>
    </w:p>
    <w:p w:rsidR="00FF244C" w:rsidRDefault="00FF244C" w:rsidP="00FF244C">
      <w:pPr>
        <w:pStyle w:val="60"/>
        <w:shd w:val="clear" w:color="auto" w:fill="auto"/>
        <w:spacing w:after="0" w:line="240" w:lineRule="auto"/>
        <w:ind w:right="240" w:firstLine="709"/>
        <w:jc w:val="center"/>
        <w:rPr>
          <w:sz w:val="24"/>
          <w:szCs w:val="24"/>
        </w:rPr>
      </w:pPr>
    </w:p>
    <w:p w:rsidR="006E4497" w:rsidRPr="00FE700B" w:rsidRDefault="00C14FB2" w:rsidP="00FF244C">
      <w:pPr>
        <w:pStyle w:val="60"/>
        <w:shd w:val="clear" w:color="auto" w:fill="auto"/>
        <w:spacing w:after="0" w:line="240" w:lineRule="auto"/>
        <w:ind w:right="240" w:firstLine="709"/>
        <w:jc w:val="center"/>
        <w:rPr>
          <w:sz w:val="24"/>
          <w:szCs w:val="24"/>
        </w:rPr>
      </w:pPr>
      <w:r w:rsidRPr="00FE700B">
        <w:rPr>
          <w:sz w:val="24"/>
          <w:szCs w:val="24"/>
        </w:rPr>
        <w:t>Результаты предметных олимпиад и конкурсов, проектной и учебно</w:t>
      </w:r>
      <w:r w:rsidRPr="00FE700B">
        <w:rPr>
          <w:sz w:val="24"/>
          <w:szCs w:val="24"/>
        </w:rPr>
        <w:softHyphen/>
        <w:t>исследовательской деятельности</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Школа после уроков - это научная и творческая лаборатории. Это мир проявления и раскрытия каждым ребёнком своих интересов, своих увлечений, своего «Я». Главное, что здесь ребёнок делает выбор, свободно проявляет свою волю, раскрывается как личность. Наши педагоги стараются заинтересовать каждого ребёнка занятиями после уроков, чтобы </w:t>
      </w:r>
      <w:r w:rsidR="00AA0785" w:rsidRPr="00FE700B">
        <w:rPr>
          <w:sz w:val="24"/>
          <w:szCs w:val="24"/>
        </w:rPr>
        <w:t>Н</w:t>
      </w:r>
      <w:r w:rsidRPr="00FE700B">
        <w:rPr>
          <w:sz w:val="24"/>
          <w:szCs w:val="24"/>
        </w:rPr>
        <w:t xml:space="preserve">ОУ </w:t>
      </w:r>
      <w:r w:rsidR="00AA0785" w:rsidRPr="00FE700B">
        <w:rPr>
          <w:sz w:val="24"/>
          <w:szCs w:val="24"/>
        </w:rPr>
        <w:t xml:space="preserve">НШ «СВЕТЛАНА» </w:t>
      </w:r>
      <w:r w:rsidRPr="00FE700B">
        <w:rPr>
          <w:sz w:val="24"/>
          <w:szCs w:val="24"/>
        </w:rPr>
        <w:t>стало для него вторым домом, а это, в свою очередь, дает возможность превратить внеурочную деятельность в полноценное пространство воспитания и образования, которое позволяет развивать индивидуальные особенности, интересы и склонности, формировать многие ценные моральные качества, прививать необходимые умения и навыки.</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Глубокие и прочные знания, сформированные умения-действия, широкий кругозор, умение применять знания для решения нестандартных задач позволяли ученикам нашей школы добиваться хороших результатов, участвуя в интеллектуальных конкурсах, смотрах, турнирах разного уровня и становиться победителями.</w:t>
      </w:r>
    </w:p>
    <w:p w:rsidR="006E4497" w:rsidRDefault="00C14FB2" w:rsidP="00FE700B">
      <w:pPr>
        <w:pStyle w:val="51"/>
        <w:shd w:val="clear" w:color="auto" w:fill="auto"/>
        <w:spacing w:before="0" w:line="240" w:lineRule="auto"/>
        <w:ind w:right="20" w:firstLine="709"/>
        <w:rPr>
          <w:sz w:val="24"/>
          <w:szCs w:val="24"/>
        </w:rPr>
      </w:pPr>
      <w:r w:rsidRPr="00FE700B">
        <w:rPr>
          <w:sz w:val="24"/>
          <w:szCs w:val="24"/>
        </w:rPr>
        <w:t>Оценивание достижений обучающихся по программам дополнительного образования детей и внеурочной деятельности осуществляется через результаты участия в городских, региональных и межрегиональных конкурсах, фестивалях, олимпиадах, проведение отчетов творческих объединений за год. На протяжении всего учебного года обучающиеся 1-4 классов активно принимали участие во многих конкурсах, соревнованиях разного уровня.</w:t>
      </w:r>
    </w:p>
    <w:p w:rsidR="00FF244C" w:rsidRDefault="00FF244C" w:rsidP="00FE700B">
      <w:pPr>
        <w:pStyle w:val="51"/>
        <w:shd w:val="clear" w:color="auto" w:fill="auto"/>
        <w:spacing w:before="0" w:line="240" w:lineRule="auto"/>
        <w:ind w:right="20" w:firstLine="709"/>
        <w:rPr>
          <w:sz w:val="24"/>
          <w:szCs w:val="24"/>
        </w:rPr>
      </w:pPr>
    </w:p>
    <w:p w:rsidR="00FF244C" w:rsidRPr="00FE700B" w:rsidRDefault="00FF244C" w:rsidP="00D65F2F">
      <w:pPr>
        <w:pStyle w:val="a8"/>
        <w:shd w:val="clear" w:color="auto" w:fill="auto"/>
        <w:spacing w:line="240" w:lineRule="auto"/>
        <w:ind w:firstLine="709"/>
        <w:jc w:val="center"/>
        <w:rPr>
          <w:sz w:val="24"/>
          <w:szCs w:val="24"/>
        </w:rPr>
      </w:pPr>
      <w:r w:rsidRPr="00FE700B">
        <w:rPr>
          <w:sz w:val="24"/>
          <w:szCs w:val="24"/>
        </w:rPr>
        <w:t>Воспитательная работа</w:t>
      </w:r>
    </w:p>
    <w:p w:rsidR="00AE1516" w:rsidRPr="00FE700B" w:rsidRDefault="00AE1516" w:rsidP="00FE700B">
      <w:pPr>
        <w:pStyle w:val="af3"/>
        <w:spacing w:before="0" w:beforeAutospacing="0" w:after="0" w:afterAutospacing="0"/>
        <w:ind w:firstLine="709"/>
        <w:jc w:val="both"/>
      </w:pPr>
      <w:r w:rsidRPr="00FE700B">
        <w:t>В настоящее время весь мир переживает один из непростых периодов, когда материальные ценности явно преобладают над духовными, поэтому подрастающее поколение неверно истолковывает понятия о добре, справедливости, патриотизме, милосердии, толерантности.</w:t>
      </w:r>
    </w:p>
    <w:p w:rsidR="00AE1516" w:rsidRPr="00FE700B" w:rsidRDefault="00AE1516" w:rsidP="00FE700B">
      <w:pPr>
        <w:pStyle w:val="af3"/>
        <w:spacing w:before="0" w:beforeAutospacing="0" w:after="0" w:afterAutospacing="0"/>
        <w:ind w:firstLine="709"/>
        <w:jc w:val="both"/>
      </w:pPr>
      <w:r w:rsidRPr="00FE700B">
        <w:t>В связи с этим федеральный государственный образовательный стандарт определяет, что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AE1516" w:rsidRPr="00FE700B" w:rsidRDefault="00AE1516" w:rsidP="00FE700B">
      <w:pPr>
        <w:pStyle w:val="af3"/>
        <w:spacing w:before="0" w:beforeAutospacing="0" w:after="0" w:afterAutospacing="0"/>
        <w:ind w:firstLine="709"/>
        <w:jc w:val="both"/>
      </w:pPr>
      <w:r w:rsidRPr="00FE700B">
        <w:t>В нашей школе воспитательный процесс обеспечен интеграцией дополнительного образования во внеурочную деятельность,  сотрудничеством с социальными партнерами школы, систематизированным взаимодействием   классных руководителей, воспитателей, педагога - психолога, педагогов ДО, тренеров спортивных школ в реализации дополнительных общеразвивающих программ. Внеурочная деятельность обучающихся объединяет все виды деятельности, в которых возможно и целесообразно решение задач воспитания и социализации, таких как:</w:t>
      </w:r>
    </w:p>
    <w:p w:rsidR="00AE1516" w:rsidRPr="00FE700B" w:rsidRDefault="00AE1516" w:rsidP="00FE700B">
      <w:pPr>
        <w:widowControl/>
        <w:numPr>
          <w:ilvl w:val="0"/>
          <w:numId w:val="14"/>
        </w:numPr>
        <w:ind w:left="0" w:firstLine="709"/>
        <w:jc w:val="both"/>
        <w:rPr>
          <w:rFonts w:ascii="Times New Roman" w:hAnsi="Times New Roman" w:cs="Times New Roman"/>
        </w:rPr>
      </w:pPr>
      <w:r w:rsidRPr="00FE700B">
        <w:rPr>
          <w:rFonts w:ascii="Times New Roman" w:hAnsi="Times New Roman" w:cs="Times New Roman"/>
        </w:rPr>
        <w:t>обеспечение благоприятной адаптации ребенка в школе;</w:t>
      </w:r>
    </w:p>
    <w:p w:rsidR="00AE1516" w:rsidRPr="00FE700B" w:rsidRDefault="00AE1516" w:rsidP="00FE700B">
      <w:pPr>
        <w:widowControl/>
        <w:numPr>
          <w:ilvl w:val="0"/>
          <w:numId w:val="14"/>
        </w:numPr>
        <w:ind w:left="0" w:firstLine="709"/>
        <w:jc w:val="both"/>
        <w:rPr>
          <w:rFonts w:ascii="Times New Roman" w:hAnsi="Times New Roman" w:cs="Times New Roman"/>
        </w:rPr>
      </w:pPr>
      <w:r w:rsidRPr="00FE700B">
        <w:rPr>
          <w:rFonts w:ascii="Times New Roman" w:hAnsi="Times New Roman" w:cs="Times New Roman"/>
        </w:rPr>
        <w:t>улучшение условий для развития ребенка;</w:t>
      </w:r>
    </w:p>
    <w:p w:rsidR="00AE1516" w:rsidRPr="00FE700B" w:rsidRDefault="00AE1516" w:rsidP="00FE700B">
      <w:pPr>
        <w:widowControl/>
        <w:numPr>
          <w:ilvl w:val="0"/>
          <w:numId w:val="14"/>
        </w:numPr>
        <w:ind w:left="0" w:firstLine="709"/>
        <w:jc w:val="both"/>
        <w:rPr>
          <w:rFonts w:ascii="Times New Roman" w:hAnsi="Times New Roman" w:cs="Times New Roman"/>
        </w:rPr>
      </w:pPr>
      <w:r w:rsidRPr="00FE700B">
        <w:rPr>
          <w:rFonts w:ascii="Times New Roman" w:hAnsi="Times New Roman" w:cs="Times New Roman"/>
        </w:rPr>
        <w:t>учет возрастных и индивидуальных особенностей обучающихся;</w:t>
      </w:r>
    </w:p>
    <w:p w:rsidR="00AE1516" w:rsidRPr="00FE700B" w:rsidRDefault="00AE1516" w:rsidP="00FE700B">
      <w:pPr>
        <w:widowControl/>
        <w:numPr>
          <w:ilvl w:val="0"/>
          <w:numId w:val="14"/>
        </w:numPr>
        <w:ind w:left="0" w:firstLine="709"/>
        <w:jc w:val="both"/>
        <w:rPr>
          <w:rFonts w:ascii="Times New Roman" w:hAnsi="Times New Roman" w:cs="Times New Roman"/>
        </w:rPr>
      </w:pPr>
      <w:r w:rsidRPr="00FE700B">
        <w:rPr>
          <w:rFonts w:ascii="Times New Roman" w:hAnsi="Times New Roman" w:cs="Times New Roman"/>
        </w:rPr>
        <w:t>развитие самостоятельности и творческих способностей;</w:t>
      </w:r>
    </w:p>
    <w:p w:rsidR="00AE1516" w:rsidRPr="00FE700B" w:rsidRDefault="00AE1516" w:rsidP="00FE700B">
      <w:pPr>
        <w:widowControl/>
        <w:numPr>
          <w:ilvl w:val="0"/>
          <w:numId w:val="14"/>
        </w:numPr>
        <w:ind w:left="0" w:firstLine="709"/>
        <w:jc w:val="both"/>
        <w:rPr>
          <w:rFonts w:ascii="Times New Roman" w:hAnsi="Times New Roman" w:cs="Times New Roman"/>
        </w:rPr>
      </w:pPr>
      <w:r w:rsidRPr="00FE700B">
        <w:rPr>
          <w:rFonts w:ascii="Times New Roman" w:hAnsi="Times New Roman" w:cs="Times New Roman"/>
        </w:rPr>
        <w:t>организация социального опыта учащихся.</w:t>
      </w:r>
    </w:p>
    <w:p w:rsidR="00AE1516" w:rsidRPr="00FE700B" w:rsidRDefault="00AE1516" w:rsidP="00FE700B">
      <w:pPr>
        <w:pStyle w:val="af3"/>
        <w:spacing w:before="0" w:beforeAutospacing="0" w:after="0" w:afterAutospacing="0"/>
        <w:ind w:firstLine="709"/>
        <w:jc w:val="both"/>
      </w:pPr>
      <w:r w:rsidRPr="00FE700B">
        <w:t>Дети имеют возможность заниматься в разнообразных творческих объединениях и секциях на основе договоров о совместной деятельности. В школе созданы благоприятные условия для становления и развития творческих способностей учащихся, предоставлена  возможность их реализации в различных видах деятельности.</w:t>
      </w:r>
    </w:p>
    <w:p w:rsidR="00AE1516" w:rsidRPr="00FE700B" w:rsidRDefault="00AE1516" w:rsidP="00FE700B">
      <w:pPr>
        <w:pStyle w:val="af3"/>
        <w:spacing w:before="0" w:beforeAutospacing="0" w:after="0" w:afterAutospacing="0"/>
        <w:ind w:firstLine="709"/>
        <w:jc w:val="both"/>
      </w:pPr>
      <w:r w:rsidRPr="00FE700B">
        <w:t> При реализации поставленных задач особое значение придается созданию и поддержанию традиций и уклада школьной жизни. Эти традиции призваны в полной мере раскрыть в детях способности и таланты, воспитать честность, гражданственность, патриотизм и культуру. Огромную роль для самореализации личности в процессе воспитания играет организация досуга учащихся. На высоком уровне в школе проходят  традиционные  мероприятия, такие как:</w:t>
      </w:r>
    </w:p>
    <w:p w:rsidR="00AE1516" w:rsidRPr="00FE700B" w:rsidRDefault="00AE1516"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Торжественные театрализованные линейки в начале и конце учебного года – «Здравствуй школа!», «Последний звонок».</w:t>
      </w:r>
    </w:p>
    <w:p w:rsidR="00AE1516" w:rsidRPr="00FE700B" w:rsidRDefault="00AE1516"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Посвящение в первоклассники;</w:t>
      </w:r>
    </w:p>
    <w:p w:rsidR="00AE1516" w:rsidRPr="00FE700B" w:rsidRDefault="00AE1516"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Праздник  Осени «Осенний бал»;</w:t>
      </w:r>
    </w:p>
    <w:p w:rsidR="00AE1516" w:rsidRPr="00FE700B" w:rsidRDefault="00AE1516"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Уроки мужества;</w:t>
      </w:r>
    </w:p>
    <w:p w:rsidR="00AE1516" w:rsidRPr="00FE700B" w:rsidRDefault="00AE1516"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Общешкольный день здоровья на стадионе «Динамо»;</w:t>
      </w:r>
    </w:p>
    <w:p w:rsidR="00AE1516" w:rsidRPr="00FE700B" w:rsidRDefault="00AE1516"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Новогодние театрализованные представления;</w:t>
      </w:r>
    </w:p>
    <w:p w:rsidR="00AE1516" w:rsidRPr="00FE700B" w:rsidRDefault="00AE1516"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Неделя науки «От маленьких исследований к большим открытиям»;</w:t>
      </w:r>
    </w:p>
    <w:p w:rsidR="00AE1516" w:rsidRPr="00FE700B" w:rsidRDefault="00AE1516"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 Цикл мероприятий, посвященных празднику великой Победы - 9 мая;</w:t>
      </w:r>
    </w:p>
    <w:p w:rsidR="00AE1516" w:rsidRPr="00FE700B" w:rsidRDefault="00AE1516"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Спортивные праздники («Быстрее, выше, сильнее!», «Веселые старты»,«Путешествие по стране здоровья»).</w:t>
      </w:r>
    </w:p>
    <w:p w:rsidR="0024156D" w:rsidRPr="00FE700B" w:rsidRDefault="0024156D" w:rsidP="00FE700B">
      <w:pPr>
        <w:widowControl/>
        <w:numPr>
          <w:ilvl w:val="0"/>
          <w:numId w:val="15"/>
        </w:numPr>
        <w:ind w:left="0" w:firstLine="709"/>
        <w:jc w:val="both"/>
        <w:rPr>
          <w:rFonts w:ascii="Times New Roman" w:hAnsi="Times New Roman" w:cs="Times New Roman"/>
        </w:rPr>
      </w:pPr>
      <w:r w:rsidRPr="00FE700B">
        <w:rPr>
          <w:rFonts w:ascii="Times New Roman" w:hAnsi="Times New Roman" w:cs="Times New Roman"/>
        </w:rPr>
        <w:t>Экскурсии</w:t>
      </w:r>
    </w:p>
    <w:p w:rsidR="00AE1516" w:rsidRPr="00FE700B" w:rsidRDefault="00AE1516" w:rsidP="00FE700B">
      <w:pPr>
        <w:pStyle w:val="af3"/>
        <w:spacing w:before="0" w:beforeAutospacing="0" w:after="0" w:afterAutospacing="0"/>
        <w:ind w:firstLine="709"/>
        <w:jc w:val="both"/>
      </w:pPr>
      <w:r w:rsidRPr="00FE700B">
        <w:t>Уклад школьной жизни моделирует образовательное пространство с абсолютным приоритетом традиционных нравственных начал. Но принять ту или иную ценность ребёнок должен сам, через собственную деятельность. Именно поэтому воспитание является одним из основных компонентов образовательного процесса в нашей школе.</w:t>
      </w:r>
    </w:p>
    <w:p w:rsidR="006E4497" w:rsidRPr="00FE700B" w:rsidRDefault="00C14FB2" w:rsidP="00FE700B">
      <w:pPr>
        <w:pStyle w:val="51"/>
        <w:shd w:val="clear" w:color="auto" w:fill="auto"/>
        <w:spacing w:before="0" w:line="240" w:lineRule="auto"/>
        <w:ind w:right="140" w:firstLine="709"/>
        <w:rPr>
          <w:sz w:val="24"/>
          <w:szCs w:val="24"/>
        </w:rPr>
      </w:pPr>
      <w:r w:rsidRPr="00FE700B">
        <w:rPr>
          <w:sz w:val="24"/>
          <w:szCs w:val="24"/>
        </w:rPr>
        <w:t xml:space="preserve">Целью воспитательной работы в </w:t>
      </w:r>
      <w:r w:rsidR="0024156D" w:rsidRPr="00FE700B">
        <w:rPr>
          <w:sz w:val="24"/>
          <w:szCs w:val="24"/>
        </w:rPr>
        <w:t>Н</w:t>
      </w:r>
      <w:r w:rsidRPr="00FE700B">
        <w:rPr>
          <w:sz w:val="24"/>
          <w:szCs w:val="24"/>
        </w:rPr>
        <w:t>ОУ является воспитание всесторонне развитой личности через участие в социально значимых делах, направленных на формирование:</w:t>
      </w:r>
    </w:p>
    <w:p w:rsidR="006E4497" w:rsidRPr="00FE700B" w:rsidRDefault="00C14FB2" w:rsidP="003C3159">
      <w:pPr>
        <w:pStyle w:val="51"/>
        <w:numPr>
          <w:ilvl w:val="0"/>
          <w:numId w:val="21"/>
        </w:numPr>
        <w:shd w:val="clear" w:color="auto" w:fill="auto"/>
        <w:spacing w:before="0" w:line="240" w:lineRule="auto"/>
        <w:ind w:left="0" w:firstLine="0"/>
        <w:rPr>
          <w:sz w:val="24"/>
          <w:szCs w:val="24"/>
        </w:rPr>
      </w:pPr>
      <w:r w:rsidRPr="00FE700B">
        <w:rPr>
          <w:sz w:val="24"/>
          <w:szCs w:val="24"/>
        </w:rPr>
        <w:t>гражданственности, патриотизма, уважения к правам и свободам человека;</w:t>
      </w:r>
    </w:p>
    <w:p w:rsidR="006E4497" w:rsidRPr="00FE700B" w:rsidRDefault="00C14FB2" w:rsidP="003C3159">
      <w:pPr>
        <w:pStyle w:val="51"/>
        <w:numPr>
          <w:ilvl w:val="0"/>
          <w:numId w:val="21"/>
        </w:numPr>
        <w:shd w:val="clear" w:color="auto" w:fill="auto"/>
        <w:spacing w:before="0" w:line="240" w:lineRule="auto"/>
        <w:ind w:left="0" w:right="140" w:firstLine="0"/>
        <w:rPr>
          <w:sz w:val="24"/>
          <w:szCs w:val="24"/>
        </w:rPr>
      </w:pPr>
      <w:r w:rsidRPr="00FE700B">
        <w:rPr>
          <w:sz w:val="24"/>
          <w:szCs w:val="24"/>
        </w:rPr>
        <w:t>высоконравственных норм поведения, приобщение к системе культурных ценностей;</w:t>
      </w:r>
    </w:p>
    <w:p w:rsidR="006E4497" w:rsidRPr="00FE700B" w:rsidRDefault="00C14FB2" w:rsidP="003C3159">
      <w:pPr>
        <w:pStyle w:val="51"/>
        <w:numPr>
          <w:ilvl w:val="0"/>
          <w:numId w:val="21"/>
        </w:numPr>
        <w:shd w:val="clear" w:color="auto" w:fill="auto"/>
        <w:spacing w:before="0" w:line="240" w:lineRule="auto"/>
        <w:ind w:left="0" w:firstLine="0"/>
        <w:rPr>
          <w:sz w:val="24"/>
          <w:szCs w:val="24"/>
        </w:rPr>
      </w:pPr>
      <w:r w:rsidRPr="00FE700B">
        <w:rPr>
          <w:sz w:val="24"/>
          <w:szCs w:val="24"/>
        </w:rPr>
        <w:t>трудолюбия, готовности к осознанному выбору будущей профессии;</w:t>
      </w:r>
    </w:p>
    <w:p w:rsidR="006E4497" w:rsidRPr="00FE700B" w:rsidRDefault="00C14FB2" w:rsidP="003C3159">
      <w:pPr>
        <w:pStyle w:val="51"/>
        <w:numPr>
          <w:ilvl w:val="0"/>
          <w:numId w:val="21"/>
        </w:numPr>
        <w:shd w:val="clear" w:color="auto" w:fill="auto"/>
        <w:spacing w:before="0" w:line="240" w:lineRule="auto"/>
        <w:ind w:left="0" w:firstLine="0"/>
        <w:rPr>
          <w:sz w:val="24"/>
          <w:szCs w:val="24"/>
        </w:rPr>
      </w:pPr>
      <w:r w:rsidRPr="00FE700B">
        <w:rPr>
          <w:sz w:val="24"/>
          <w:szCs w:val="24"/>
        </w:rPr>
        <w:t>экологической культуры;</w:t>
      </w:r>
    </w:p>
    <w:p w:rsidR="006E4497" w:rsidRPr="00FE700B" w:rsidRDefault="00C14FB2" w:rsidP="003C3159">
      <w:pPr>
        <w:pStyle w:val="51"/>
        <w:numPr>
          <w:ilvl w:val="0"/>
          <w:numId w:val="21"/>
        </w:numPr>
        <w:shd w:val="clear" w:color="auto" w:fill="auto"/>
        <w:spacing w:before="0" w:line="240" w:lineRule="auto"/>
        <w:ind w:left="0" w:right="140" w:firstLine="0"/>
        <w:rPr>
          <w:sz w:val="24"/>
          <w:szCs w:val="24"/>
        </w:rPr>
      </w:pPr>
      <w:r w:rsidRPr="00FE700B">
        <w:rPr>
          <w:sz w:val="24"/>
          <w:szCs w:val="24"/>
        </w:rPr>
        <w:t>эстетического отношения к окружающему миру, умения выражать себя в различных видах творческой деятельности;</w:t>
      </w:r>
    </w:p>
    <w:p w:rsidR="006E4497" w:rsidRPr="00FE700B" w:rsidRDefault="00C14FB2" w:rsidP="003C3159">
      <w:pPr>
        <w:pStyle w:val="51"/>
        <w:numPr>
          <w:ilvl w:val="0"/>
          <w:numId w:val="21"/>
        </w:numPr>
        <w:shd w:val="clear" w:color="auto" w:fill="auto"/>
        <w:spacing w:before="0" w:line="240" w:lineRule="auto"/>
        <w:ind w:left="0" w:right="140" w:firstLine="0"/>
        <w:rPr>
          <w:sz w:val="24"/>
          <w:szCs w:val="24"/>
        </w:rPr>
      </w:pPr>
      <w:r w:rsidRPr="00FE700B">
        <w:rPr>
          <w:sz w:val="24"/>
          <w:szCs w:val="24"/>
        </w:rPr>
        <w:t>организационной культуры, активной жизненной позиции, навыков самоорганизации, проектирования собственной деятельности;</w:t>
      </w:r>
    </w:p>
    <w:p w:rsidR="006E4497" w:rsidRPr="00FE700B" w:rsidRDefault="00C14FB2" w:rsidP="003C3159">
      <w:pPr>
        <w:pStyle w:val="51"/>
        <w:numPr>
          <w:ilvl w:val="0"/>
          <w:numId w:val="21"/>
        </w:numPr>
        <w:shd w:val="clear" w:color="auto" w:fill="auto"/>
        <w:spacing w:before="0" w:line="240" w:lineRule="auto"/>
        <w:ind w:left="0" w:firstLine="0"/>
        <w:rPr>
          <w:sz w:val="24"/>
          <w:szCs w:val="24"/>
        </w:rPr>
      </w:pPr>
      <w:r w:rsidRPr="00FE700B">
        <w:rPr>
          <w:sz w:val="24"/>
          <w:szCs w:val="24"/>
        </w:rPr>
        <w:t>физической культуры, навыков здорового образа жизни.</w:t>
      </w:r>
    </w:p>
    <w:p w:rsidR="006E4497" w:rsidRPr="00FE700B" w:rsidRDefault="00C14FB2" w:rsidP="00FE700B">
      <w:pPr>
        <w:pStyle w:val="51"/>
        <w:shd w:val="clear" w:color="auto" w:fill="auto"/>
        <w:spacing w:before="0" w:line="240" w:lineRule="auto"/>
        <w:ind w:right="140" w:firstLine="709"/>
        <w:rPr>
          <w:sz w:val="24"/>
          <w:szCs w:val="24"/>
        </w:rPr>
      </w:pPr>
      <w:r w:rsidRPr="00FE700B">
        <w:rPr>
          <w:sz w:val="24"/>
          <w:szCs w:val="24"/>
        </w:rPr>
        <w:t>Воспитательная деятельность педагогов в школе реализуется в трех сферах: в процессе обучения, во внеурочной и во внешкольной деятельности.</w:t>
      </w:r>
    </w:p>
    <w:p w:rsidR="006E4497" w:rsidRPr="00FE700B" w:rsidRDefault="00C14FB2" w:rsidP="00FE700B">
      <w:pPr>
        <w:pStyle w:val="51"/>
        <w:shd w:val="clear" w:color="auto" w:fill="auto"/>
        <w:spacing w:before="0" w:line="240" w:lineRule="auto"/>
        <w:ind w:right="260" w:firstLine="709"/>
        <w:rPr>
          <w:sz w:val="24"/>
          <w:szCs w:val="24"/>
        </w:rPr>
      </w:pPr>
      <w:r w:rsidRPr="00FE700B">
        <w:rPr>
          <w:sz w:val="24"/>
          <w:szCs w:val="24"/>
        </w:rPr>
        <w:t>Внеурочная деятельность в школе традиционно делится на две части: общешкольные дела и внутриклассная жизнь. Что касается трад</w:t>
      </w:r>
      <w:r w:rsidRPr="00FE700B">
        <w:rPr>
          <w:rStyle w:val="43"/>
          <w:sz w:val="24"/>
          <w:szCs w:val="24"/>
          <w:u w:val="none"/>
        </w:rPr>
        <w:t>ици</w:t>
      </w:r>
      <w:r w:rsidRPr="00FE700B">
        <w:rPr>
          <w:sz w:val="24"/>
          <w:szCs w:val="24"/>
        </w:rPr>
        <w:t>онных школьных дел, с полным удовлетворением можно констатировать, что все большие дела в этом учебном году прошли успешно:</w:t>
      </w:r>
    </w:p>
    <w:p w:rsidR="003C3159" w:rsidRDefault="003C3159" w:rsidP="00FE700B">
      <w:pPr>
        <w:pStyle w:val="51"/>
        <w:numPr>
          <w:ilvl w:val="0"/>
          <w:numId w:val="4"/>
        </w:numPr>
        <w:shd w:val="clear" w:color="auto" w:fill="auto"/>
        <w:spacing w:before="0" w:line="240" w:lineRule="auto"/>
        <w:ind w:firstLine="709"/>
        <w:rPr>
          <w:sz w:val="24"/>
          <w:szCs w:val="24"/>
        </w:rPr>
        <w:sectPr w:rsidR="003C3159" w:rsidSect="00734E24">
          <w:footerReference w:type="even" r:id="rId36"/>
          <w:headerReference w:type="first" r:id="rId37"/>
          <w:footerReference w:type="first" r:id="rId38"/>
          <w:type w:val="nextColumn"/>
          <w:pgSz w:w="11909" w:h="16838"/>
          <w:pgMar w:top="851" w:right="851" w:bottom="851" w:left="1134" w:header="0" w:footer="6" w:gutter="0"/>
          <w:cols w:space="720"/>
          <w:noEndnote/>
          <w:docGrid w:linePitch="360"/>
        </w:sectPr>
      </w:pP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«День Знаний!»</w:t>
      </w: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«Посвящение в Первоклассники»</w:t>
      </w: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«Золотая Осень!»</w:t>
      </w: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«Новый год у дверей!»</w:t>
      </w: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«Неделя науки»</w:t>
      </w: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«День Защитников Отечества!»</w:t>
      </w: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«Прощание с БУКВАРЕМ!»</w:t>
      </w: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«8 Марта!»</w:t>
      </w: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«День Победы!»</w:t>
      </w:r>
    </w:p>
    <w:p w:rsidR="006E4497" w:rsidRPr="00FE700B" w:rsidRDefault="00C14FB2" w:rsidP="00B126FB">
      <w:pPr>
        <w:pStyle w:val="51"/>
        <w:numPr>
          <w:ilvl w:val="0"/>
          <w:numId w:val="4"/>
        </w:numPr>
        <w:shd w:val="clear" w:color="auto" w:fill="auto"/>
        <w:spacing w:before="0" w:line="240" w:lineRule="auto"/>
        <w:ind w:right="349" w:firstLine="0"/>
        <w:rPr>
          <w:sz w:val="24"/>
          <w:szCs w:val="24"/>
        </w:rPr>
      </w:pPr>
      <w:r w:rsidRPr="00FE700B">
        <w:rPr>
          <w:sz w:val="24"/>
          <w:szCs w:val="24"/>
        </w:rPr>
        <w:t xml:space="preserve"> «Последний звонок!»</w:t>
      </w:r>
    </w:p>
    <w:p w:rsidR="003C3159" w:rsidRDefault="003C3159" w:rsidP="003C3159">
      <w:pPr>
        <w:pStyle w:val="60"/>
        <w:shd w:val="clear" w:color="auto" w:fill="auto"/>
        <w:spacing w:after="0" w:line="240" w:lineRule="auto"/>
        <w:ind w:right="540" w:firstLine="0"/>
        <w:rPr>
          <w:sz w:val="24"/>
          <w:szCs w:val="24"/>
        </w:rPr>
        <w:sectPr w:rsidR="003C3159" w:rsidSect="003C3159">
          <w:type w:val="continuous"/>
          <w:pgSz w:w="11909" w:h="16838"/>
          <w:pgMar w:top="851" w:right="851" w:bottom="851" w:left="1134" w:header="0" w:footer="6" w:gutter="0"/>
          <w:cols w:num="2" w:space="720"/>
          <w:noEndnote/>
          <w:docGrid w:linePitch="360"/>
        </w:sectPr>
      </w:pPr>
    </w:p>
    <w:p w:rsidR="003571D8" w:rsidRDefault="003571D8" w:rsidP="003C3159">
      <w:pPr>
        <w:pStyle w:val="60"/>
        <w:shd w:val="clear" w:color="auto" w:fill="auto"/>
        <w:spacing w:after="0" w:line="240" w:lineRule="auto"/>
        <w:ind w:right="540" w:firstLine="0"/>
        <w:rPr>
          <w:sz w:val="24"/>
          <w:szCs w:val="24"/>
        </w:rPr>
      </w:pPr>
    </w:p>
    <w:p w:rsidR="006E4497" w:rsidRDefault="00C14FB2" w:rsidP="00627C16">
      <w:pPr>
        <w:pStyle w:val="60"/>
        <w:shd w:val="clear" w:color="auto" w:fill="auto"/>
        <w:spacing w:after="0" w:line="240" w:lineRule="auto"/>
        <w:ind w:right="540" w:firstLine="709"/>
        <w:jc w:val="center"/>
        <w:rPr>
          <w:sz w:val="24"/>
          <w:szCs w:val="24"/>
        </w:rPr>
      </w:pPr>
      <w:r w:rsidRPr="00FE700B">
        <w:rPr>
          <w:sz w:val="24"/>
          <w:szCs w:val="24"/>
        </w:rPr>
        <w:t>Содержание модулей внеурочной деятельности - дополнительных образовательных программ, направленных на формирование индивидуальных образовательных траекторий</w:t>
      </w:r>
    </w:p>
    <w:p w:rsidR="003571D8" w:rsidRDefault="003571D8" w:rsidP="00627C16">
      <w:pPr>
        <w:pStyle w:val="60"/>
        <w:shd w:val="clear" w:color="auto" w:fill="auto"/>
        <w:spacing w:after="0" w:line="240" w:lineRule="auto"/>
        <w:ind w:right="540" w:firstLine="709"/>
        <w:jc w:val="center"/>
        <w:rPr>
          <w:sz w:val="24"/>
          <w:szCs w:val="24"/>
        </w:rPr>
      </w:pPr>
    </w:p>
    <w:tbl>
      <w:tblPr>
        <w:tblW w:w="0" w:type="auto"/>
        <w:tblLayout w:type="fixed"/>
        <w:tblCellMar>
          <w:left w:w="10" w:type="dxa"/>
          <w:right w:w="10" w:type="dxa"/>
        </w:tblCellMar>
        <w:tblLook w:val="04A0"/>
      </w:tblPr>
      <w:tblGrid>
        <w:gridCol w:w="3062"/>
        <w:gridCol w:w="6845"/>
      </w:tblGrid>
      <w:tr w:rsidR="003571D8" w:rsidRPr="00FE700B" w:rsidTr="003571D8">
        <w:trPr>
          <w:trHeight w:hRule="exact" w:val="566"/>
        </w:trPr>
        <w:tc>
          <w:tcPr>
            <w:tcW w:w="3062" w:type="dxa"/>
            <w:tcBorders>
              <w:top w:val="single" w:sz="4" w:space="0" w:color="auto"/>
              <w:left w:val="single" w:sz="4" w:space="0" w:color="auto"/>
            </w:tcBorders>
            <w:shd w:val="clear" w:color="auto" w:fill="FFFFFF"/>
            <w:vAlign w:val="center"/>
          </w:tcPr>
          <w:p w:rsidR="003571D8" w:rsidRPr="00FE700B" w:rsidRDefault="003571D8" w:rsidP="003571D8">
            <w:pPr>
              <w:pStyle w:val="51"/>
              <w:shd w:val="clear" w:color="auto" w:fill="auto"/>
              <w:spacing w:before="0" w:line="240" w:lineRule="auto"/>
              <w:ind w:firstLine="0"/>
              <w:jc w:val="center"/>
              <w:rPr>
                <w:sz w:val="24"/>
                <w:szCs w:val="24"/>
              </w:rPr>
            </w:pPr>
            <w:r w:rsidRPr="00FE700B">
              <w:rPr>
                <w:rStyle w:val="115pt1"/>
                <w:sz w:val="24"/>
                <w:szCs w:val="24"/>
              </w:rPr>
              <w:t>Ведущее направление развития личности</w:t>
            </w:r>
          </w:p>
        </w:tc>
        <w:tc>
          <w:tcPr>
            <w:tcW w:w="6845" w:type="dxa"/>
            <w:tcBorders>
              <w:top w:val="single" w:sz="4" w:space="0" w:color="auto"/>
              <w:left w:val="single" w:sz="4" w:space="0" w:color="auto"/>
              <w:right w:val="single" w:sz="4" w:space="0" w:color="auto"/>
            </w:tcBorders>
            <w:shd w:val="clear" w:color="auto" w:fill="FFFFFF"/>
            <w:vAlign w:val="center"/>
          </w:tcPr>
          <w:p w:rsidR="003571D8" w:rsidRPr="00FE700B" w:rsidRDefault="003571D8" w:rsidP="003571D8">
            <w:pPr>
              <w:pStyle w:val="51"/>
              <w:shd w:val="clear" w:color="auto" w:fill="auto"/>
              <w:spacing w:before="0" w:line="240" w:lineRule="auto"/>
              <w:ind w:firstLine="0"/>
              <w:jc w:val="center"/>
              <w:rPr>
                <w:sz w:val="24"/>
                <w:szCs w:val="24"/>
              </w:rPr>
            </w:pPr>
            <w:r w:rsidRPr="00FE700B">
              <w:rPr>
                <w:rStyle w:val="115pt1"/>
                <w:sz w:val="24"/>
                <w:szCs w:val="24"/>
              </w:rPr>
              <w:t>Спектр программ внеурочной деятельности (Модули)</w:t>
            </w:r>
          </w:p>
        </w:tc>
      </w:tr>
      <w:tr w:rsidR="003571D8" w:rsidRPr="00FE700B" w:rsidTr="003571D8">
        <w:trPr>
          <w:trHeight w:hRule="exact" w:val="307"/>
        </w:trPr>
        <w:tc>
          <w:tcPr>
            <w:tcW w:w="3062" w:type="dxa"/>
            <w:vMerge w:val="restart"/>
            <w:tcBorders>
              <w:top w:val="single" w:sz="4" w:space="0" w:color="auto"/>
              <w:left w:val="single" w:sz="4" w:space="0" w:color="auto"/>
            </w:tcBorders>
            <w:shd w:val="clear" w:color="auto" w:fill="FFFFFF"/>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Спортивно</w:t>
            </w:r>
            <w:r w:rsidRPr="00FE700B">
              <w:rPr>
                <w:rStyle w:val="115pt1"/>
                <w:sz w:val="24"/>
                <w:szCs w:val="24"/>
              </w:rPr>
              <w:softHyphen/>
            </w:r>
          </w:p>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оздоровительное</w:t>
            </w: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«ТХЭКВОНДО»</w:t>
            </w:r>
          </w:p>
        </w:tc>
      </w:tr>
      <w:tr w:rsidR="003571D8" w:rsidRPr="00FE700B" w:rsidTr="003571D8">
        <w:trPr>
          <w:trHeight w:hRule="exact" w:val="312"/>
        </w:trPr>
        <w:tc>
          <w:tcPr>
            <w:tcW w:w="3062" w:type="dxa"/>
            <w:vMerge/>
            <w:tcBorders>
              <w:left w:val="single" w:sz="4" w:space="0" w:color="auto"/>
            </w:tcBorders>
            <w:shd w:val="clear" w:color="auto" w:fill="FFFFFF"/>
          </w:tcPr>
          <w:p w:rsidR="003571D8" w:rsidRPr="00FE700B" w:rsidRDefault="003571D8" w:rsidP="003571D8">
            <w:pPr>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«В ритме танца» (Хореография)</w:t>
            </w:r>
          </w:p>
        </w:tc>
      </w:tr>
      <w:tr w:rsidR="003571D8" w:rsidRPr="00FE700B" w:rsidTr="003571D8">
        <w:trPr>
          <w:trHeight w:hRule="exact" w:val="307"/>
        </w:trPr>
        <w:tc>
          <w:tcPr>
            <w:tcW w:w="3062" w:type="dxa"/>
            <w:vMerge/>
            <w:tcBorders>
              <w:left w:val="single" w:sz="4" w:space="0" w:color="auto"/>
            </w:tcBorders>
            <w:shd w:val="clear" w:color="auto" w:fill="FFFFFF"/>
          </w:tcPr>
          <w:p w:rsidR="003571D8" w:rsidRPr="00FE700B" w:rsidRDefault="003571D8" w:rsidP="003571D8">
            <w:pPr>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«Уроки здоровья»</w:t>
            </w:r>
          </w:p>
        </w:tc>
      </w:tr>
      <w:tr w:rsidR="003571D8" w:rsidRPr="00FE700B" w:rsidTr="003571D8">
        <w:trPr>
          <w:trHeight w:hRule="exact" w:val="307"/>
        </w:trPr>
        <w:tc>
          <w:tcPr>
            <w:tcW w:w="3062" w:type="dxa"/>
            <w:vMerge w:val="restart"/>
            <w:tcBorders>
              <w:top w:val="single" w:sz="4" w:space="0" w:color="auto"/>
              <w:left w:val="single" w:sz="4" w:space="0" w:color="auto"/>
            </w:tcBorders>
            <w:shd w:val="clear" w:color="auto" w:fill="FFFFFF"/>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Общеинтеллектуальное</w:t>
            </w: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«Звёздный английский»</w:t>
            </w:r>
          </w:p>
        </w:tc>
      </w:tr>
      <w:tr w:rsidR="003571D8" w:rsidRPr="00FE700B" w:rsidTr="003571D8">
        <w:trPr>
          <w:trHeight w:hRule="exact" w:val="312"/>
        </w:trPr>
        <w:tc>
          <w:tcPr>
            <w:tcW w:w="3062" w:type="dxa"/>
            <w:vMerge/>
            <w:tcBorders>
              <w:left w:val="single" w:sz="4" w:space="0" w:color="auto"/>
            </w:tcBorders>
            <w:shd w:val="clear" w:color="auto" w:fill="FFFFFF"/>
          </w:tcPr>
          <w:p w:rsidR="003571D8" w:rsidRPr="00FE700B" w:rsidRDefault="003571D8" w:rsidP="003571D8">
            <w:pPr>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«Умники и умницы» (работа с одарёнными детьми)</w:t>
            </w:r>
          </w:p>
        </w:tc>
      </w:tr>
      <w:tr w:rsidR="003571D8" w:rsidRPr="00FE700B" w:rsidTr="00FA466F">
        <w:trPr>
          <w:trHeight w:hRule="exact" w:val="562"/>
        </w:trPr>
        <w:tc>
          <w:tcPr>
            <w:tcW w:w="3062" w:type="dxa"/>
            <w:vMerge/>
            <w:tcBorders>
              <w:left w:val="single" w:sz="4" w:space="0" w:color="auto"/>
            </w:tcBorders>
            <w:shd w:val="clear" w:color="auto" w:fill="FFFFFF"/>
          </w:tcPr>
          <w:p w:rsidR="003571D8" w:rsidRPr="00FE700B" w:rsidRDefault="003571D8" w:rsidP="003571D8">
            <w:pPr>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rStyle w:val="115pt1"/>
                <w:sz w:val="24"/>
                <w:szCs w:val="24"/>
              </w:rPr>
            </w:pPr>
            <w:r w:rsidRPr="00FE700B">
              <w:rPr>
                <w:rStyle w:val="115pt1"/>
                <w:sz w:val="24"/>
                <w:szCs w:val="24"/>
              </w:rPr>
              <w:t xml:space="preserve"> «В мире информатики»</w:t>
            </w:r>
          </w:p>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(формирование информационной культуры)</w:t>
            </w:r>
          </w:p>
        </w:tc>
      </w:tr>
      <w:tr w:rsidR="003571D8" w:rsidRPr="00FE700B" w:rsidTr="003571D8">
        <w:trPr>
          <w:trHeight w:hRule="exact" w:val="307"/>
        </w:trPr>
        <w:tc>
          <w:tcPr>
            <w:tcW w:w="3062" w:type="dxa"/>
            <w:vMerge/>
            <w:tcBorders>
              <w:left w:val="single" w:sz="4" w:space="0" w:color="auto"/>
            </w:tcBorders>
            <w:shd w:val="clear" w:color="auto" w:fill="FFFFFF"/>
          </w:tcPr>
          <w:p w:rsidR="003571D8" w:rsidRPr="00FE700B" w:rsidRDefault="003571D8" w:rsidP="003571D8">
            <w:pPr>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«Математика-заниматика»</w:t>
            </w:r>
          </w:p>
        </w:tc>
      </w:tr>
      <w:tr w:rsidR="003571D8" w:rsidRPr="00FE700B" w:rsidTr="003571D8">
        <w:trPr>
          <w:trHeight w:hRule="exact" w:val="312"/>
        </w:trPr>
        <w:tc>
          <w:tcPr>
            <w:tcW w:w="3062" w:type="dxa"/>
            <w:vMerge/>
            <w:tcBorders>
              <w:left w:val="single" w:sz="4" w:space="0" w:color="auto"/>
            </w:tcBorders>
            <w:shd w:val="clear" w:color="auto" w:fill="FFFFFF"/>
          </w:tcPr>
          <w:p w:rsidR="003571D8" w:rsidRPr="00FE700B" w:rsidRDefault="003571D8" w:rsidP="003571D8">
            <w:pPr>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sz w:val="24"/>
                <w:szCs w:val="24"/>
              </w:rPr>
              <w:t>Культура общения</w:t>
            </w:r>
          </w:p>
        </w:tc>
      </w:tr>
      <w:tr w:rsidR="003571D8" w:rsidRPr="00FE700B" w:rsidTr="003571D8">
        <w:trPr>
          <w:trHeight w:hRule="exact" w:val="307"/>
        </w:trPr>
        <w:tc>
          <w:tcPr>
            <w:tcW w:w="3062" w:type="dxa"/>
            <w:vMerge/>
            <w:tcBorders>
              <w:left w:val="single" w:sz="4" w:space="0" w:color="auto"/>
            </w:tcBorders>
            <w:shd w:val="clear" w:color="auto" w:fill="FFFFFF"/>
          </w:tcPr>
          <w:p w:rsidR="003571D8" w:rsidRPr="00FE700B" w:rsidRDefault="003571D8" w:rsidP="003571D8">
            <w:pPr>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«Путь к грамотности»</w:t>
            </w:r>
          </w:p>
        </w:tc>
      </w:tr>
      <w:tr w:rsidR="003571D8" w:rsidRPr="00FE700B" w:rsidTr="003571D8">
        <w:trPr>
          <w:trHeight w:hRule="exact" w:val="307"/>
        </w:trPr>
        <w:tc>
          <w:tcPr>
            <w:tcW w:w="3062" w:type="dxa"/>
            <w:vMerge/>
            <w:tcBorders>
              <w:left w:val="single" w:sz="4" w:space="0" w:color="auto"/>
            </w:tcBorders>
            <w:shd w:val="clear" w:color="auto" w:fill="FFFFFF"/>
          </w:tcPr>
          <w:p w:rsidR="003571D8" w:rsidRPr="00FE700B" w:rsidRDefault="003571D8" w:rsidP="003571D8">
            <w:pPr>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«Мастерская слова»</w:t>
            </w:r>
          </w:p>
        </w:tc>
      </w:tr>
      <w:tr w:rsidR="003571D8" w:rsidRPr="00FE700B" w:rsidTr="003571D8">
        <w:trPr>
          <w:trHeight w:hRule="exact" w:val="610"/>
        </w:trPr>
        <w:tc>
          <w:tcPr>
            <w:tcW w:w="3062" w:type="dxa"/>
            <w:vMerge/>
            <w:tcBorders>
              <w:left w:val="single" w:sz="4" w:space="0" w:color="auto"/>
            </w:tcBorders>
            <w:shd w:val="clear" w:color="auto" w:fill="FFFFFF"/>
          </w:tcPr>
          <w:p w:rsidR="003571D8" w:rsidRPr="00FE700B" w:rsidRDefault="003571D8" w:rsidP="003571D8">
            <w:pPr>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«Воронежский край» (проектная и учебно - исследовательская деятельность)</w:t>
            </w:r>
          </w:p>
        </w:tc>
      </w:tr>
      <w:tr w:rsidR="003571D8" w:rsidRPr="00FE700B" w:rsidTr="003571D8">
        <w:trPr>
          <w:trHeight w:hRule="exact" w:val="267"/>
        </w:trPr>
        <w:tc>
          <w:tcPr>
            <w:tcW w:w="3062" w:type="dxa"/>
            <w:vMerge w:val="restart"/>
            <w:tcBorders>
              <w:top w:val="single" w:sz="4" w:space="0" w:color="auto"/>
              <w:left w:val="single" w:sz="4" w:space="0" w:color="auto"/>
            </w:tcBorders>
            <w:shd w:val="clear" w:color="auto" w:fill="FFFFFF"/>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Общекультурное</w:t>
            </w: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«Краеведение» (Формирование исследовательской культуры)</w:t>
            </w:r>
          </w:p>
        </w:tc>
      </w:tr>
      <w:tr w:rsidR="003571D8" w:rsidRPr="00FE700B" w:rsidTr="003571D8">
        <w:trPr>
          <w:trHeight w:hRule="exact" w:val="605"/>
        </w:trPr>
        <w:tc>
          <w:tcPr>
            <w:tcW w:w="3062" w:type="dxa"/>
            <w:vMerge/>
            <w:tcBorders>
              <w:left w:val="single" w:sz="4" w:space="0" w:color="auto"/>
            </w:tcBorders>
            <w:shd w:val="clear" w:color="auto" w:fill="FFFFFF"/>
          </w:tcPr>
          <w:p w:rsidR="003571D8" w:rsidRPr="00FE700B" w:rsidRDefault="003571D8" w:rsidP="003571D8">
            <w:pPr>
              <w:ind w:firstLine="709"/>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«Путешествие по родному краю» (первые шаги моего исследования)</w:t>
            </w:r>
          </w:p>
        </w:tc>
      </w:tr>
      <w:tr w:rsidR="003571D8" w:rsidRPr="00FE700B" w:rsidTr="003571D8">
        <w:trPr>
          <w:trHeight w:hRule="exact" w:val="312"/>
        </w:trPr>
        <w:tc>
          <w:tcPr>
            <w:tcW w:w="3062" w:type="dxa"/>
            <w:vMerge/>
            <w:tcBorders>
              <w:left w:val="single" w:sz="4" w:space="0" w:color="auto"/>
            </w:tcBorders>
            <w:shd w:val="clear" w:color="auto" w:fill="FFFFFF"/>
          </w:tcPr>
          <w:p w:rsidR="003571D8" w:rsidRPr="00FE700B" w:rsidRDefault="003571D8" w:rsidP="003571D8">
            <w:pPr>
              <w:ind w:firstLine="709"/>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«Забава» (театр)</w:t>
            </w:r>
          </w:p>
        </w:tc>
      </w:tr>
      <w:tr w:rsidR="003571D8" w:rsidRPr="00FE700B" w:rsidTr="00FA466F">
        <w:trPr>
          <w:trHeight w:hRule="exact" w:val="261"/>
        </w:trPr>
        <w:tc>
          <w:tcPr>
            <w:tcW w:w="3062" w:type="dxa"/>
            <w:vMerge/>
            <w:tcBorders>
              <w:left w:val="single" w:sz="4" w:space="0" w:color="auto"/>
            </w:tcBorders>
            <w:shd w:val="clear" w:color="auto" w:fill="FFFFFF"/>
          </w:tcPr>
          <w:p w:rsidR="003571D8" w:rsidRPr="00FE700B" w:rsidRDefault="003571D8" w:rsidP="003571D8">
            <w:pPr>
              <w:ind w:firstLine="709"/>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«Мир вокруг меня» (формирование исследовательской культуры)</w:t>
            </w:r>
          </w:p>
        </w:tc>
      </w:tr>
      <w:tr w:rsidR="003571D8" w:rsidRPr="00FE700B" w:rsidTr="003571D8">
        <w:trPr>
          <w:trHeight w:hRule="exact" w:val="312"/>
        </w:trPr>
        <w:tc>
          <w:tcPr>
            <w:tcW w:w="3062" w:type="dxa"/>
            <w:vMerge/>
            <w:tcBorders>
              <w:left w:val="single" w:sz="4" w:space="0" w:color="auto"/>
            </w:tcBorders>
            <w:shd w:val="clear" w:color="auto" w:fill="FFFFFF"/>
          </w:tcPr>
          <w:p w:rsidR="003571D8" w:rsidRPr="00FE700B" w:rsidRDefault="003571D8" w:rsidP="003571D8">
            <w:pPr>
              <w:ind w:firstLine="709"/>
              <w:jc w:val="both"/>
              <w:rPr>
                <w:rFonts w:ascii="Times New Roman" w:hAnsi="Times New Roman" w:cs="Times New Roman"/>
              </w:rPr>
            </w:pPr>
          </w:p>
        </w:tc>
        <w:tc>
          <w:tcPr>
            <w:tcW w:w="6845" w:type="dxa"/>
            <w:tcBorders>
              <w:top w:val="single" w:sz="4" w:space="0" w:color="auto"/>
              <w:left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«Художественный труд»</w:t>
            </w:r>
          </w:p>
        </w:tc>
      </w:tr>
      <w:tr w:rsidR="003571D8" w:rsidRPr="00FE700B" w:rsidTr="003571D8">
        <w:trPr>
          <w:trHeight w:hRule="exact" w:val="293"/>
        </w:trPr>
        <w:tc>
          <w:tcPr>
            <w:tcW w:w="3062" w:type="dxa"/>
            <w:tcBorders>
              <w:top w:val="single" w:sz="4" w:space="0" w:color="auto"/>
              <w:left w:val="single" w:sz="4" w:space="0" w:color="auto"/>
              <w:bottom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Социальное</w:t>
            </w:r>
          </w:p>
        </w:tc>
        <w:tc>
          <w:tcPr>
            <w:tcW w:w="6845" w:type="dxa"/>
            <w:tcBorders>
              <w:top w:val="single" w:sz="4" w:space="0" w:color="auto"/>
              <w:left w:val="single" w:sz="4" w:space="0" w:color="auto"/>
              <w:bottom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«Мир деятельности»</w:t>
            </w:r>
          </w:p>
        </w:tc>
      </w:tr>
      <w:tr w:rsidR="003571D8" w:rsidRPr="00FE700B" w:rsidTr="003571D8">
        <w:trPr>
          <w:trHeight w:hRule="exact" w:val="341"/>
        </w:trPr>
        <w:tc>
          <w:tcPr>
            <w:tcW w:w="3062" w:type="dxa"/>
            <w:tcBorders>
              <w:top w:val="single" w:sz="4" w:space="0" w:color="auto"/>
              <w:left w:val="single" w:sz="4" w:space="0" w:color="auto"/>
              <w:bottom w:val="single" w:sz="4" w:space="0" w:color="auto"/>
            </w:tcBorders>
            <w:shd w:val="clear" w:color="auto" w:fill="FFFFFF"/>
            <w:vAlign w:val="bottom"/>
          </w:tcPr>
          <w:p w:rsidR="003571D8" w:rsidRPr="00FE700B" w:rsidRDefault="003571D8" w:rsidP="003571D8">
            <w:pPr>
              <w:pStyle w:val="51"/>
              <w:ind w:firstLine="0"/>
              <w:rPr>
                <w:sz w:val="24"/>
                <w:szCs w:val="24"/>
              </w:rPr>
            </w:pPr>
          </w:p>
        </w:tc>
        <w:tc>
          <w:tcPr>
            <w:tcW w:w="6845" w:type="dxa"/>
            <w:tcBorders>
              <w:top w:val="single" w:sz="4" w:space="0" w:color="auto"/>
              <w:left w:val="single" w:sz="4" w:space="0" w:color="auto"/>
              <w:bottom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 xml:space="preserve">формирование опыта социального проектирования </w:t>
            </w:r>
          </w:p>
        </w:tc>
      </w:tr>
      <w:tr w:rsidR="003571D8" w:rsidRPr="00FE700B" w:rsidTr="00FA466F">
        <w:trPr>
          <w:trHeight w:hRule="exact" w:val="321"/>
        </w:trPr>
        <w:tc>
          <w:tcPr>
            <w:tcW w:w="3062" w:type="dxa"/>
            <w:tcBorders>
              <w:top w:val="single" w:sz="4" w:space="0" w:color="auto"/>
              <w:left w:val="single" w:sz="4" w:space="0" w:color="auto"/>
              <w:bottom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Духовно-нравственное</w:t>
            </w:r>
          </w:p>
        </w:tc>
        <w:tc>
          <w:tcPr>
            <w:tcW w:w="6845" w:type="dxa"/>
            <w:tcBorders>
              <w:top w:val="single" w:sz="4" w:space="0" w:color="auto"/>
              <w:left w:val="single" w:sz="4" w:space="0" w:color="auto"/>
              <w:bottom w:val="single" w:sz="4" w:space="0" w:color="auto"/>
              <w:right w:val="single" w:sz="4" w:space="0" w:color="auto"/>
            </w:tcBorders>
            <w:shd w:val="clear" w:color="auto" w:fill="FFFFFF"/>
            <w:vAlign w:val="bottom"/>
          </w:tcPr>
          <w:p w:rsidR="003571D8" w:rsidRPr="00FE700B" w:rsidRDefault="003571D8" w:rsidP="003571D8">
            <w:pPr>
              <w:pStyle w:val="51"/>
              <w:shd w:val="clear" w:color="auto" w:fill="auto"/>
              <w:spacing w:before="0" w:line="240" w:lineRule="auto"/>
              <w:ind w:firstLine="0"/>
              <w:rPr>
                <w:sz w:val="24"/>
                <w:szCs w:val="24"/>
              </w:rPr>
            </w:pPr>
            <w:r w:rsidRPr="00FE700B">
              <w:rPr>
                <w:rStyle w:val="115pt1"/>
                <w:sz w:val="24"/>
                <w:szCs w:val="24"/>
              </w:rPr>
              <w:t>«Мы-Россияне»</w:t>
            </w:r>
          </w:p>
        </w:tc>
      </w:tr>
    </w:tbl>
    <w:p w:rsidR="006E4497" w:rsidRPr="00FE700B" w:rsidRDefault="00C14FB2" w:rsidP="00DE52DC">
      <w:pPr>
        <w:pStyle w:val="53"/>
        <w:keepNext/>
        <w:keepLines/>
        <w:shd w:val="clear" w:color="auto" w:fill="auto"/>
        <w:spacing w:before="0" w:after="0" w:line="240" w:lineRule="auto"/>
        <w:ind w:firstLine="709"/>
        <w:rPr>
          <w:sz w:val="24"/>
          <w:szCs w:val="24"/>
        </w:rPr>
      </w:pPr>
      <w:bookmarkStart w:id="3" w:name="bookmark5"/>
      <w:r w:rsidRPr="00FE700B">
        <w:rPr>
          <w:sz w:val="24"/>
          <w:szCs w:val="24"/>
        </w:rPr>
        <w:t>Работа по здоровьесбережению</w:t>
      </w:r>
      <w:bookmarkEnd w:id="3"/>
    </w:p>
    <w:p w:rsidR="006E4497" w:rsidRPr="00FE700B" w:rsidRDefault="00C14FB2" w:rsidP="00FE700B">
      <w:pPr>
        <w:pStyle w:val="51"/>
        <w:shd w:val="clear" w:color="auto" w:fill="auto"/>
        <w:spacing w:before="0" w:line="240" w:lineRule="auto"/>
        <w:ind w:right="320" w:firstLine="709"/>
        <w:rPr>
          <w:sz w:val="24"/>
          <w:szCs w:val="24"/>
        </w:rPr>
      </w:pPr>
      <w:r w:rsidRPr="00FE700B">
        <w:rPr>
          <w:sz w:val="24"/>
          <w:szCs w:val="24"/>
        </w:rPr>
        <w:t xml:space="preserve">Одной из важнейших задач </w:t>
      </w:r>
      <w:r w:rsidR="00193E2B" w:rsidRPr="00FE700B">
        <w:rPr>
          <w:sz w:val="24"/>
          <w:szCs w:val="24"/>
        </w:rPr>
        <w:t>Н</w:t>
      </w:r>
      <w:r w:rsidRPr="00FE700B">
        <w:rPr>
          <w:sz w:val="24"/>
          <w:szCs w:val="24"/>
        </w:rPr>
        <w:t xml:space="preserve">ОУ </w:t>
      </w:r>
      <w:r w:rsidR="00193E2B" w:rsidRPr="00FE700B">
        <w:rPr>
          <w:sz w:val="24"/>
          <w:szCs w:val="24"/>
        </w:rPr>
        <w:t xml:space="preserve">НШ «СВЕТЛАНА» </w:t>
      </w:r>
      <w:r w:rsidRPr="00FE700B">
        <w:rPr>
          <w:sz w:val="24"/>
          <w:szCs w:val="24"/>
        </w:rPr>
        <w:t>является формирование здорового образа жизни обучающихся. Благодаря соблюдению санитарно-гигиенического режима и системы оздоровительных мероприятий удалось снизить уровень часто болеющих детей на 9%.</w:t>
      </w:r>
    </w:p>
    <w:p w:rsidR="006E4497" w:rsidRPr="00FE700B" w:rsidRDefault="00C14FB2" w:rsidP="00FE700B">
      <w:pPr>
        <w:pStyle w:val="51"/>
        <w:shd w:val="clear" w:color="auto" w:fill="auto"/>
        <w:spacing w:before="0" w:line="240" w:lineRule="auto"/>
        <w:ind w:right="320" w:firstLine="709"/>
        <w:rPr>
          <w:sz w:val="24"/>
          <w:szCs w:val="24"/>
        </w:rPr>
      </w:pPr>
      <w:r w:rsidRPr="00FE700B">
        <w:rPr>
          <w:sz w:val="24"/>
          <w:szCs w:val="24"/>
        </w:rPr>
        <w:t xml:space="preserve">В соответствии с Законом “Об образовании в РФ” здоровье школьников относится к приоритетным направлениям государственной политики в сфере образования. В современных условиях </w:t>
      </w:r>
      <w:r w:rsidR="00193E2B" w:rsidRPr="00FE700B">
        <w:rPr>
          <w:sz w:val="24"/>
          <w:szCs w:val="24"/>
        </w:rPr>
        <w:t>Н</w:t>
      </w:r>
      <w:r w:rsidRPr="00FE700B">
        <w:rPr>
          <w:sz w:val="24"/>
          <w:szCs w:val="24"/>
        </w:rPr>
        <w:t xml:space="preserve">ОУ </w:t>
      </w:r>
      <w:r w:rsidR="00193E2B" w:rsidRPr="00FE700B">
        <w:rPr>
          <w:sz w:val="24"/>
          <w:szCs w:val="24"/>
        </w:rPr>
        <w:t xml:space="preserve">НШ «СВЕТЛАНА» </w:t>
      </w:r>
      <w:r w:rsidRPr="00FE700B">
        <w:rPr>
          <w:sz w:val="24"/>
          <w:szCs w:val="24"/>
        </w:rPr>
        <w:t>призвана выполнять не только образовательную функцию, но и заботиться о сохранении и укреплении здоровья детей.</w:t>
      </w:r>
    </w:p>
    <w:p w:rsidR="006E4497" w:rsidRPr="00FE700B" w:rsidRDefault="00C14FB2" w:rsidP="00FE700B">
      <w:pPr>
        <w:pStyle w:val="51"/>
        <w:shd w:val="clear" w:color="auto" w:fill="auto"/>
        <w:spacing w:before="0" w:line="240" w:lineRule="auto"/>
        <w:ind w:right="320" w:firstLine="709"/>
        <w:rPr>
          <w:sz w:val="24"/>
          <w:szCs w:val="24"/>
        </w:rPr>
      </w:pPr>
      <w:r w:rsidRPr="00FE700B">
        <w:rPr>
          <w:sz w:val="24"/>
          <w:szCs w:val="24"/>
        </w:rPr>
        <w:t>На протяжении всего учебного года продолжалась работа педагогов, направленная на сохранение и укрепление здоровья обу</w:t>
      </w:r>
      <w:r w:rsidR="00193E2B" w:rsidRPr="00FE700B">
        <w:rPr>
          <w:sz w:val="24"/>
          <w:szCs w:val="24"/>
        </w:rPr>
        <w:t>чающихся:</w:t>
      </w:r>
    </w:p>
    <w:p w:rsidR="006E4497" w:rsidRPr="00FE700B" w:rsidRDefault="00C14FB2" w:rsidP="00FE700B">
      <w:pPr>
        <w:pStyle w:val="51"/>
        <w:numPr>
          <w:ilvl w:val="0"/>
          <w:numId w:val="3"/>
        </w:numPr>
        <w:shd w:val="clear" w:color="auto" w:fill="auto"/>
        <w:spacing w:before="0" w:line="240" w:lineRule="auto"/>
        <w:ind w:right="320" w:firstLine="709"/>
        <w:rPr>
          <w:sz w:val="24"/>
          <w:szCs w:val="24"/>
        </w:rPr>
      </w:pPr>
      <w:r w:rsidRPr="00FE700B">
        <w:rPr>
          <w:sz w:val="24"/>
          <w:szCs w:val="24"/>
        </w:rPr>
        <w:t xml:space="preserve"> соблюдались все требования СанПиН к организации образовательного процесса в ОУ;</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обучающиеся обеспечивались </w:t>
      </w:r>
      <w:r w:rsidR="00193E2B" w:rsidRPr="00FE700B">
        <w:rPr>
          <w:sz w:val="24"/>
          <w:szCs w:val="24"/>
        </w:rPr>
        <w:t>четырехразовым сбалансированным</w:t>
      </w:r>
      <w:r w:rsidRPr="00FE700B">
        <w:rPr>
          <w:sz w:val="24"/>
          <w:szCs w:val="24"/>
        </w:rPr>
        <w:t xml:space="preserve"> питанием;</w:t>
      </w:r>
    </w:p>
    <w:p w:rsidR="006E4497" w:rsidRPr="00FE700B" w:rsidRDefault="00C14FB2" w:rsidP="00FE700B">
      <w:pPr>
        <w:pStyle w:val="51"/>
        <w:numPr>
          <w:ilvl w:val="0"/>
          <w:numId w:val="3"/>
        </w:numPr>
        <w:shd w:val="clear" w:color="auto" w:fill="auto"/>
        <w:spacing w:before="0" w:line="240" w:lineRule="auto"/>
        <w:ind w:right="320" w:firstLine="709"/>
        <w:rPr>
          <w:sz w:val="24"/>
          <w:szCs w:val="24"/>
        </w:rPr>
      </w:pPr>
      <w:r w:rsidRPr="00FE700B">
        <w:rPr>
          <w:sz w:val="24"/>
          <w:szCs w:val="24"/>
        </w:rPr>
        <w:t xml:space="preserve"> с целью профилактики нарушений осанки, зрения проводились физкультминутки, гимнастики для глаз, динамические паузы;</w:t>
      </w:r>
    </w:p>
    <w:p w:rsidR="006E4497" w:rsidRPr="00FE700B" w:rsidRDefault="00C14FB2" w:rsidP="00FE700B">
      <w:pPr>
        <w:pStyle w:val="51"/>
        <w:numPr>
          <w:ilvl w:val="0"/>
          <w:numId w:val="3"/>
        </w:numPr>
        <w:shd w:val="clear" w:color="auto" w:fill="auto"/>
        <w:spacing w:before="0" w:line="240" w:lineRule="auto"/>
        <w:ind w:right="320" w:firstLine="709"/>
        <w:rPr>
          <w:sz w:val="24"/>
          <w:szCs w:val="24"/>
        </w:rPr>
      </w:pPr>
      <w:r w:rsidRPr="00FE700B">
        <w:rPr>
          <w:sz w:val="24"/>
          <w:szCs w:val="24"/>
        </w:rPr>
        <w:t xml:space="preserve"> расписание уроков было составлено с учетом требований СанПиН и работоспособностью обучающихся;</w:t>
      </w:r>
    </w:p>
    <w:p w:rsidR="006E4497" w:rsidRPr="00FE700B" w:rsidRDefault="00C14FB2" w:rsidP="00FE700B">
      <w:pPr>
        <w:pStyle w:val="51"/>
        <w:numPr>
          <w:ilvl w:val="0"/>
          <w:numId w:val="3"/>
        </w:numPr>
        <w:shd w:val="clear" w:color="auto" w:fill="auto"/>
        <w:spacing w:before="0" w:line="240" w:lineRule="auto"/>
        <w:ind w:right="320" w:firstLine="709"/>
        <w:rPr>
          <w:sz w:val="24"/>
          <w:szCs w:val="24"/>
        </w:rPr>
      </w:pPr>
      <w:r w:rsidRPr="00FE700B">
        <w:rPr>
          <w:sz w:val="24"/>
          <w:szCs w:val="24"/>
        </w:rPr>
        <w:t xml:space="preserve"> объем двигательной активности слагался из уроков физкультуры, зарядки, подвижных игр на переменах, динамических пауз, занятий хореографией и в спортивных секциях;</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проводилась плановая диспансеризация;</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систематически проводился анализ уровня здоровьесбережения обучающихся на уроках и внеурочных занятиях.</w:t>
      </w:r>
    </w:p>
    <w:p w:rsidR="006E4497" w:rsidRPr="00FE700B" w:rsidRDefault="00C14FB2" w:rsidP="00FE700B">
      <w:pPr>
        <w:pStyle w:val="51"/>
        <w:shd w:val="clear" w:color="auto" w:fill="auto"/>
        <w:spacing w:before="0" w:line="240" w:lineRule="auto"/>
        <w:ind w:right="300" w:firstLine="709"/>
        <w:rPr>
          <w:sz w:val="24"/>
          <w:szCs w:val="24"/>
        </w:rPr>
      </w:pPr>
      <w:r w:rsidRPr="00FE700B">
        <w:rPr>
          <w:sz w:val="24"/>
          <w:szCs w:val="24"/>
        </w:rPr>
        <w:t>Модель здоровьесберегающей деятельности включает в себя следующие направления деятельности:</w:t>
      </w:r>
    </w:p>
    <w:p w:rsidR="006E4497" w:rsidRPr="00FE700B" w:rsidRDefault="00C14FB2" w:rsidP="00FE700B">
      <w:pPr>
        <w:pStyle w:val="51"/>
        <w:numPr>
          <w:ilvl w:val="0"/>
          <w:numId w:val="3"/>
        </w:numPr>
        <w:shd w:val="clear" w:color="auto" w:fill="auto"/>
        <w:spacing w:before="0" w:line="240" w:lineRule="auto"/>
        <w:ind w:right="300" w:firstLine="709"/>
        <w:rPr>
          <w:sz w:val="24"/>
          <w:szCs w:val="24"/>
        </w:rPr>
      </w:pPr>
      <w:r w:rsidRPr="00FE700B">
        <w:rPr>
          <w:sz w:val="24"/>
          <w:szCs w:val="24"/>
        </w:rPr>
        <w:t xml:space="preserve"> физкультурно-оздоровительная работа (спортивные праздники, работа спортивных секций и кружков);</w:t>
      </w:r>
    </w:p>
    <w:p w:rsidR="006E4497" w:rsidRPr="00FE700B" w:rsidRDefault="00C14FB2" w:rsidP="00FE700B">
      <w:pPr>
        <w:pStyle w:val="51"/>
        <w:numPr>
          <w:ilvl w:val="0"/>
          <w:numId w:val="3"/>
        </w:numPr>
        <w:shd w:val="clear" w:color="auto" w:fill="auto"/>
        <w:spacing w:before="0" w:line="240" w:lineRule="auto"/>
        <w:ind w:right="300" w:firstLine="709"/>
        <w:rPr>
          <w:sz w:val="24"/>
          <w:szCs w:val="24"/>
        </w:rPr>
      </w:pPr>
      <w:r w:rsidRPr="00FE700B">
        <w:rPr>
          <w:sz w:val="24"/>
          <w:szCs w:val="24"/>
        </w:rPr>
        <w:t xml:space="preserve"> просветительско-воспитательная работа с обучающимися, их родителями (проведение лекций, бесед, родительских собраний, консультаций по проблемам сохранения здоровья), которая формирует ценности здоровья и здорового образа жизни;</w:t>
      </w:r>
    </w:p>
    <w:p w:rsidR="006E4497" w:rsidRPr="00FE700B" w:rsidRDefault="00C14FB2" w:rsidP="00FE700B">
      <w:pPr>
        <w:pStyle w:val="51"/>
        <w:numPr>
          <w:ilvl w:val="0"/>
          <w:numId w:val="3"/>
        </w:numPr>
        <w:shd w:val="clear" w:color="auto" w:fill="auto"/>
        <w:spacing w:before="0" w:line="240" w:lineRule="auto"/>
        <w:ind w:right="300" w:firstLine="709"/>
        <w:rPr>
          <w:sz w:val="24"/>
          <w:szCs w:val="24"/>
        </w:rPr>
      </w:pPr>
      <w:r w:rsidRPr="00FE700B">
        <w:rPr>
          <w:sz w:val="24"/>
          <w:szCs w:val="24"/>
        </w:rPr>
        <w:t xml:space="preserve"> психофизиологическая комфортность образовательного процесса (консультация психолога, диагностическая, кор</w:t>
      </w:r>
      <w:r w:rsidR="00C8576E" w:rsidRPr="00FE700B">
        <w:rPr>
          <w:sz w:val="24"/>
          <w:szCs w:val="24"/>
        </w:rPr>
        <w:t>р</w:t>
      </w:r>
      <w:r w:rsidRPr="00FE700B">
        <w:rPr>
          <w:sz w:val="24"/>
          <w:szCs w:val="24"/>
        </w:rPr>
        <w:t>екционно - развивающая, просветительская работа со всеми участниками образовательного процесса);</w:t>
      </w:r>
    </w:p>
    <w:p w:rsidR="006E4497" w:rsidRPr="00FE700B" w:rsidRDefault="00C14FB2" w:rsidP="00FE700B">
      <w:pPr>
        <w:pStyle w:val="51"/>
        <w:numPr>
          <w:ilvl w:val="0"/>
          <w:numId w:val="3"/>
        </w:numPr>
        <w:shd w:val="clear" w:color="auto" w:fill="auto"/>
        <w:spacing w:before="0" w:line="240" w:lineRule="auto"/>
        <w:ind w:right="300" w:firstLine="709"/>
        <w:rPr>
          <w:sz w:val="24"/>
          <w:szCs w:val="24"/>
        </w:rPr>
      </w:pPr>
      <w:r w:rsidRPr="00FE700B">
        <w:rPr>
          <w:sz w:val="24"/>
          <w:szCs w:val="24"/>
        </w:rPr>
        <w:t xml:space="preserve"> системность и последовательность здоровьесберегающей деятельности </w:t>
      </w:r>
      <w:r w:rsidR="00C8576E" w:rsidRPr="00FE700B">
        <w:rPr>
          <w:sz w:val="24"/>
          <w:szCs w:val="24"/>
        </w:rPr>
        <w:t>школы</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ежедневная гимнастика до уроков;</w:t>
      </w:r>
    </w:p>
    <w:p w:rsidR="00C8576E" w:rsidRPr="00FE700B" w:rsidRDefault="00C8576E" w:rsidP="00FE700B">
      <w:pPr>
        <w:pStyle w:val="51"/>
        <w:numPr>
          <w:ilvl w:val="0"/>
          <w:numId w:val="3"/>
        </w:numPr>
        <w:shd w:val="clear" w:color="auto" w:fill="auto"/>
        <w:spacing w:before="0" w:line="240" w:lineRule="auto"/>
        <w:ind w:firstLine="709"/>
        <w:rPr>
          <w:sz w:val="24"/>
          <w:szCs w:val="24"/>
        </w:rPr>
      </w:pPr>
      <w:r w:rsidRPr="00FE700B">
        <w:rPr>
          <w:sz w:val="24"/>
          <w:szCs w:val="24"/>
        </w:rPr>
        <w:t>часы психологической релаксации.</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В данном случае все это положительно влияет на процесс адаптации к режиму дня</w:t>
      </w:r>
      <w:r w:rsidR="00C8576E" w:rsidRPr="00FE700B">
        <w:rPr>
          <w:sz w:val="24"/>
          <w:szCs w:val="24"/>
        </w:rPr>
        <w:t xml:space="preserve"> школы.</w:t>
      </w:r>
      <w:r w:rsidRPr="00FE700B">
        <w:rPr>
          <w:sz w:val="24"/>
          <w:szCs w:val="24"/>
        </w:rPr>
        <w:t>.</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Учитывая вышесказанное, в новом учебном году следует продолжать активную работу спортивно-оздоровительного направления, обращая внимание на решение следующих задач:</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оптимизировать просветительскую работу среди детей и родителей (законных представителей) по правилам здоровьесбережения;</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продолжать пропаганду здорового образа жизни, полноценного питания;</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обеспечить щадящий режим дня для детей вновь поступив</w:t>
      </w:r>
      <w:r w:rsidRPr="00FE700B">
        <w:rPr>
          <w:rStyle w:val="43"/>
          <w:sz w:val="24"/>
          <w:szCs w:val="24"/>
          <w:u w:val="none"/>
        </w:rPr>
        <w:t>ши</w:t>
      </w:r>
      <w:r w:rsidRPr="00FE700B">
        <w:rPr>
          <w:sz w:val="24"/>
          <w:szCs w:val="24"/>
        </w:rPr>
        <w:t xml:space="preserve">х в </w:t>
      </w:r>
      <w:r w:rsidR="00C8576E" w:rsidRPr="00FE700B">
        <w:rPr>
          <w:sz w:val="24"/>
          <w:szCs w:val="24"/>
        </w:rPr>
        <w:t>Н</w:t>
      </w:r>
      <w:r w:rsidRPr="00FE700B">
        <w:rPr>
          <w:sz w:val="24"/>
          <w:szCs w:val="24"/>
        </w:rPr>
        <w:t>ОУ в адаптационный период.</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Для решения поставленных задач следует проводить нестандартные, запоминающиеся мероприятия, события, которые будут носить не только информационный, но и практический характер, что обеспечит формирование навыков в области здоровьесбережения, потребности в заботе о собственном здоровье.</w:t>
      </w:r>
    </w:p>
    <w:p w:rsidR="006E4497" w:rsidRPr="00FE700B" w:rsidRDefault="00C14FB2" w:rsidP="00444BD8">
      <w:pPr>
        <w:pStyle w:val="62"/>
        <w:keepNext/>
        <w:keepLines/>
        <w:shd w:val="clear" w:color="auto" w:fill="auto"/>
        <w:spacing w:before="0" w:after="0" w:line="240" w:lineRule="auto"/>
        <w:ind w:right="40" w:firstLine="709"/>
        <w:jc w:val="center"/>
        <w:rPr>
          <w:sz w:val="24"/>
          <w:szCs w:val="24"/>
        </w:rPr>
      </w:pPr>
      <w:bookmarkStart w:id="4" w:name="bookmark6"/>
      <w:r w:rsidRPr="00FE700B">
        <w:rPr>
          <w:sz w:val="24"/>
          <w:szCs w:val="24"/>
        </w:rPr>
        <w:t>Работа с семьей</w:t>
      </w:r>
      <w:bookmarkEnd w:id="4"/>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Современный образовательный стандарт выделяет роль семьи в решении задач образования, в том числе воспитания - формирование базовых национальных ценностей и взаимную ответственность за достижение новых образовательных результатов. Именно социальный опыт, приобретенный в семье, оказывает наиболее сильное воздействие на развитие ребенка, и прежде всего его духовно-нравственное развитие. Для полноценного прохождения процесса обучения и формирования личности ребенка педагоги школы создавали соответствующий микроклимат между педагогами и обучающими, самими обучающимися, образовательным учреждением и семьей в целом. </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Включение семьи в жизнедеятельность школы мы основывали на:</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уважительном отношении семьи и школы к ребенку и друг к другу;</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умении конструктивно подходить к разрешению конфликтов;</w:t>
      </w:r>
    </w:p>
    <w:p w:rsidR="006E4497" w:rsidRPr="00FE700B" w:rsidRDefault="00C14FB2" w:rsidP="00FE700B">
      <w:pPr>
        <w:pStyle w:val="51"/>
        <w:numPr>
          <w:ilvl w:val="0"/>
          <w:numId w:val="3"/>
        </w:numPr>
        <w:shd w:val="clear" w:color="auto" w:fill="auto"/>
        <w:spacing w:before="0" w:line="240" w:lineRule="auto"/>
        <w:ind w:firstLine="709"/>
        <w:rPr>
          <w:sz w:val="24"/>
          <w:szCs w:val="24"/>
        </w:rPr>
      </w:pPr>
      <w:r w:rsidRPr="00FE700B">
        <w:rPr>
          <w:sz w:val="24"/>
          <w:szCs w:val="24"/>
        </w:rPr>
        <w:t xml:space="preserve"> гуманистическом стиле общения и взаимодействия.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В истекшем учебном году педагогический коллектив успешно решал следующие задачи по привлечению родительской общественности в образовательный процесс:</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просветительскую - научить родителей видеть и понимать изменения, происходящие с детьми в процессе образовательной деятельности; знакомили родителей с содержанием и методикой учебно- воспитательного процесса, организуемого школой в соответствии с новыми требованиями,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обучить родителей работать совместно с детьми по УМК «</w:t>
      </w:r>
      <w:r w:rsidR="00DD2872" w:rsidRPr="00FE700B">
        <w:rPr>
          <w:sz w:val="24"/>
          <w:szCs w:val="24"/>
        </w:rPr>
        <w:t>Школа России</w:t>
      </w:r>
      <w:r w:rsidRPr="00FE700B">
        <w:rPr>
          <w:sz w:val="24"/>
          <w:szCs w:val="24"/>
        </w:rPr>
        <w:t>».</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консультативную - совместный психолого-педагогический поиск методов эффективного воздействия на ребенка в процессе приобретения им социальных и учебных навыков (педагогика сотрудничества);</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коммуникативную - обогащение семейной жизни эмоциональными впечатлениями, опытом культуры взаимодействия ребенка и родителей за счет активного включения родителей в образовательный процесс, особенно во второй половине дня; участие родителей в проектной и учебно</w:t>
      </w:r>
      <w:r w:rsidRPr="00FE700B">
        <w:rPr>
          <w:sz w:val="24"/>
          <w:szCs w:val="24"/>
        </w:rPr>
        <w:softHyphen/>
        <w:t xml:space="preserve">исследовательской деятельности, во всех мероприятиях, проводимых </w:t>
      </w:r>
      <w:r w:rsidR="00DD2872" w:rsidRPr="00FE700B">
        <w:rPr>
          <w:sz w:val="24"/>
          <w:szCs w:val="24"/>
        </w:rPr>
        <w:t>Н</w:t>
      </w:r>
      <w:r w:rsidRPr="00FE700B">
        <w:rPr>
          <w:sz w:val="24"/>
          <w:szCs w:val="24"/>
        </w:rPr>
        <w:t xml:space="preserve">ОУ по плану воспитательной работы </w:t>
      </w:r>
      <w:r w:rsidR="00DD2872" w:rsidRPr="00FE700B">
        <w:rPr>
          <w:sz w:val="24"/>
          <w:szCs w:val="24"/>
        </w:rPr>
        <w:t>Н</w:t>
      </w:r>
      <w:r w:rsidRPr="00FE700B">
        <w:rPr>
          <w:sz w:val="24"/>
          <w:szCs w:val="24"/>
        </w:rPr>
        <w:t>ОУ.</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Вместе с тем мы:</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формировали у учителей установки на необходимость тесных контактов с семьей, изменение стиля общения, использование средств ИКТ;</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формировали навыки работы с семьей как с социальным институтом, делая акцент на ее воспитательные функции, особенно духовно-нравственное развитие ребенка;</w:t>
      </w:r>
    </w:p>
    <w:p w:rsidR="006E4497" w:rsidRPr="00FE700B" w:rsidRDefault="00C14FB2" w:rsidP="00FE700B">
      <w:pPr>
        <w:pStyle w:val="51"/>
        <w:numPr>
          <w:ilvl w:val="0"/>
          <w:numId w:val="3"/>
        </w:numPr>
        <w:shd w:val="clear" w:color="auto" w:fill="auto"/>
        <w:spacing w:before="0" w:line="240" w:lineRule="auto"/>
        <w:ind w:right="20" w:firstLine="709"/>
        <w:rPr>
          <w:sz w:val="24"/>
          <w:szCs w:val="24"/>
        </w:rPr>
      </w:pPr>
      <w:r w:rsidRPr="00FE700B">
        <w:rPr>
          <w:sz w:val="24"/>
          <w:szCs w:val="24"/>
        </w:rPr>
        <w:t xml:space="preserve"> расширяли культурно - образовательную среду, увеличивали позитивное влияние на развивающуюся личность школьника, улучшали взаимоотношения учителей, родителей и детей в ходе этой деятельности, формировали у педагогов и родителей чувство гордости за школу.</w:t>
      </w:r>
    </w:p>
    <w:p w:rsidR="006E4497" w:rsidRPr="00FE700B" w:rsidRDefault="00C14FB2" w:rsidP="00444BD8">
      <w:pPr>
        <w:pStyle w:val="62"/>
        <w:keepNext/>
        <w:keepLines/>
        <w:shd w:val="clear" w:color="auto" w:fill="auto"/>
        <w:spacing w:before="0" w:after="0" w:line="240" w:lineRule="auto"/>
        <w:ind w:firstLine="709"/>
        <w:jc w:val="center"/>
        <w:rPr>
          <w:sz w:val="24"/>
          <w:szCs w:val="24"/>
        </w:rPr>
      </w:pPr>
      <w:bookmarkStart w:id="5" w:name="bookmark7"/>
      <w:r w:rsidRPr="00FE700B">
        <w:rPr>
          <w:sz w:val="24"/>
          <w:szCs w:val="24"/>
        </w:rPr>
        <w:t>Материально - техническое обеспечение</w:t>
      </w:r>
      <w:bookmarkEnd w:id="5"/>
    </w:p>
    <w:p w:rsidR="006E4497" w:rsidRPr="00FE700B" w:rsidRDefault="00DD2872" w:rsidP="00FE700B">
      <w:pPr>
        <w:pStyle w:val="51"/>
        <w:shd w:val="clear" w:color="auto" w:fill="auto"/>
        <w:spacing w:before="0" w:line="240" w:lineRule="auto"/>
        <w:ind w:right="20" w:firstLine="709"/>
        <w:rPr>
          <w:sz w:val="24"/>
          <w:szCs w:val="24"/>
        </w:rPr>
      </w:pPr>
      <w:r w:rsidRPr="00FE700B">
        <w:rPr>
          <w:sz w:val="24"/>
          <w:szCs w:val="24"/>
        </w:rPr>
        <w:t>Н</w:t>
      </w:r>
      <w:r w:rsidR="00C14FB2" w:rsidRPr="00FE700B">
        <w:rPr>
          <w:sz w:val="24"/>
          <w:szCs w:val="24"/>
        </w:rPr>
        <w:t xml:space="preserve">ОУ </w:t>
      </w:r>
      <w:r w:rsidRPr="00FE700B">
        <w:rPr>
          <w:sz w:val="24"/>
          <w:szCs w:val="24"/>
        </w:rPr>
        <w:t xml:space="preserve"> НШ «СВЕТЛАНА» </w:t>
      </w:r>
      <w:r w:rsidR="00C14FB2" w:rsidRPr="00FE700B">
        <w:rPr>
          <w:sz w:val="24"/>
          <w:szCs w:val="24"/>
        </w:rPr>
        <w:t>имеет: 1 спортивный зал, кабинет хореографии, спортивную площа</w:t>
      </w:r>
      <w:r w:rsidRPr="00FE700B">
        <w:rPr>
          <w:sz w:val="24"/>
          <w:szCs w:val="24"/>
        </w:rPr>
        <w:t>дку, актовый зал, 9 кабинетов, медицинский кабинет, обеденные</w:t>
      </w:r>
      <w:r w:rsidR="00C14FB2" w:rsidRPr="00FE700B">
        <w:rPr>
          <w:sz w:val="24"/>
          <w:szCs w:val="24"/>
        </w:rPr>
        <w:t xml:space="preserve"> зал</w:t>
      </w:r>
      <w:r w:rsidRPr="00FE700B">
        <w:rPr>
          <w:sz w:val="24"/>
          <w:szCs w:val="24"/>
        </w:rPr>
        <w:t>ы в каждом классе</w:t>
      </w:r>
      <w:r w:rsidR="00C14FB2" w:rsidRPr="00FE700B">
        <w:rPr>
          <w:sz w:val="24"/>
          <w:szCs w:val="24"/>
        </w:rPr>
        <w:t xml:space="preserve">, оборудован кабинет </w:t>
      </w:r>
      <w:r w:rsidR="00087D4A" w:rsidRPr="00FE700B">
        <w:rPr>
          <w:sz w:val="24"/>
          <w:szCs w:val="24"/>
        </w:rPr>
        <w:t xml:space="preserve">проектно-исследовательской деятельности </w:t>
      </w:r>
      <w:r w:rsidR="00C14FB2" w:rsidRPr="00FE700B">
        <w:rPr>
          <w:sz w:val="24"/>
          <w:szCs w:val="24"/>
        </w:rPr>
        <w:t xml:space="preserve">на </w:t>
      </w:r>
      <w:r w:rsidR="00087D4A" w:rsidRPr="00FE700B">
        <w:rPr>
          <w:sz w:val="24"/>
          <w:szCs w:val="24"/>
        </w:rPr>
        <w:t xml:space="preserve">8 посадочных мест с выходом в </w:t>
      </w:r>
      <w:r w:rsidR="00C32514" w:rsidRPr="00FE700B">
        <w:rPr>
          <w:sz w:val="24"/>
          <w:szCs w:val="24"/>
        </w:rPr>
        <w:t xml:space="preserve">сеть </w:t>
      </w:r>
      <w:r w:rsidR="00087D4A" w:rsidRPr="00FE700B">
        <w:rPr>
          <w:sz w:val="24"/>
          <w:szCs w:val="24"/>
        </w:rPr>
        <w:t>Интернет.</w:t>
      </w:r>
    </w:p>
    <w:p w:rsidR="006E4497" w:rsidRPr="00FE700B" w:rsidRDefault="00C14FB2" w:rsidP="00444BD8">
      <w:pPr>
        <w:pStyle w:val="51"/>
        <w:shd w:val="clear" w:color="auto" w:fill="auto"/>
        <w:tabs>
          <w:tab w:val="left" w:pos="1878"/>
        </w:tabs>
        <w:spacing w:before="0" w:line="240" w:lineRule="auto"/>
        <w:ind w:right="20" w:firstLine="709"/>
        <w:rPr>
          <w:sz w:val="24"/>
          <w:szCs w:val="24"/>
        </w:rPr>
      </w:pPr>
      <w:r w:rsidRPr="00FE700B">
        <w:rPr>
          <w:sz w:val="24"/>
          <w:szCs w:val="24"/>
        </w:rPr>
        <w:t xml:space="preserve">Учебные кабинеты приведены в соответствие с </w:t>
      </w:r>
      <w:r w:rsidR="00444BD8">
        <w:rPr>
          <w:sz w:val="24"/>
          <w:szCs w:val="24"/>
        </w:rPr>
        <w:t xml:space="preserve">задачами школьного образования: </w:t>
      </w:r>
      <w:r w:rsidRPr="00FE700B">
        <w:rPr>
          <w:sz w:val="24"/>
          <w:szCs w:val="24"/>
        </w:rPr>
        <w:t>проведена систематизация учебных пособий, литературы,</w:t>
      </w:r>
      <w:r w:rsidR="00444BD8">
        <w:rPr>
          <w:sz w:val="24"/>
          <w:szCs w:val="24"/>
        </w:rPr>
        <w:t xml:space="preserve"> </w:t>
      </w:r>
      <w:r w:rsidRPr="00FE700B">
        <w:rPr>
          <w:sz w:val="24"/>
          <w:szCs w:val="24"/>
        </w:rPr>
        <w:t xml:space="preserve">раздаточного материала, оборудованы </w:t>
      </w:r>
      <w:r w:rsidR="00087D4A" w:rsidRPr="00FE700B">
        <w:rPr>
          <w:sz w:val="24"/>
          <w:szCs w:val="24"/>
        </w:rPr>
        <w:t xml:space="preserve">рабочие места педагогов. </w:t>
      </w:r>
      <w:r w:rsidRPr="00FE700B">
        <w:rPr>
          <w:sz w:val="24"/>
          <w:szCs w:val="24"/>
        </w:rPr>
        <w:t>Кабинеты пополнены словарями, справочниками, видеоматериалами, техническими средствами обучения.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Игровые комнаты оборудованы мультимедийными центрами, наборами для проведения сюжетно-ролевых игр, настольными играми.</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Сохранение и совершенствование материально технической базы школы осуществляется через:</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 xml:space="preserve"> организацию смотров кабинетов;</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приобретение школьной мебели, спортивного инвентаря;</w:t>
      </w:r>
    </w:p>
    <w:p w:rsidR="006E4497" w:rsidRPr="00FE700B" w:rsidRDefault="00C14FB2" w:rsidP="00FE700B">
      <w:pPr>
        <w:pStyle w:val="51"/>
        <w:numPr>
          <w:ilvl w:val="0"/>
          <w:numId w:val="2"/>
        </w:numPr>
        <w:shd w:val="clear" w:color="auto" w:fill="auto"/>
        <w:spacing w:before="0" w:line="240" w:lineRule="auto"/>
        <w:ind w:right="20" w:firstLine="709"/>
        <w:rPr>
          <w:sz w:val="24"/>
          <w:szCs w:val="24"/>
        </w:rPr>
      </w:pPr>
      <w:r w:rsidRPr="00FE700B">
        <w:rPr>
          <w:sz w:val="24"/>
          <w:szCs w:val="24"/>
        </w:rPr>
        <w:t xml:space="preserve"> систематизацию и хранение дидактического материала и наглядных пособий;</w:t>
      </w:r>
    </w:p>
    <w:p w:rsidR="006E4497" w:rsidRPr="00FE700B" w:rsidRDefault="00C14FB2" w:rsidP="00FE700B">
      <w:pPr>
        <w:pStyle w:val="51"/>
        <w:numPr>
          <w:ilvl w:val="0"/>
          <w:numId w:val="2"/>
        </w:numPr>
        <w:shd w:val="clear" w:color="auto" w:fill="auto"/>
        <w:spacing w:before="0" w:line="240" w:lineRule="auto"/>
        <w:ind w:firstLine="709"/>
        <w:rPr>
          <w:sz w:val="24"/>
          <w:szCs w:val="24"/>
        </w:rPr>
      </w:pPr>
      <w:r w:rsidRPr="00FE700B">
        <w:rPr>
          <w:sz w:val="24"/>
          <w:szCs w:val="24"/>
        </w:rPr>
        <w:t xml:space="preserve"> проведение ремонта </w:t>
      </w:r>
      <w:r w:rsidRPr="00FE700B">
        <w:rPr>
          <w:rStyle w:val="43"/>
          <w:sz w:val="24"/>
          <w:szCs w:val="24"/>
          <w:u w:val="none"/>
        </w:rPr>
        <w:t>шк</w:t>
      </w:r>
      <w:r w:rsidRPr="00FE700B">
        <w:rPr>
          <w:sz w:val="24"/>
          <w:szCs w:val="24"/>
        </w:rPr>
        <w:t>олы.</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Большая работа проводилась по сохранению здания: </w:t>
      </w:r>
      <w:r w:rsidR="00C32514" w:rsidRPr="00FE700B">
        <w:rPr>
          <w:sz w:val="24"/>
          <w:szCs w:val="24"/>
        </w:rPr>
        <w:t xml:space="preserve">ежегодный </w:t>
      </w:r>
      <w:r w:rsidRPr="00FE700B">
        <w:rPr>
          <w:sz w:val="24"/>
          <w:szCs w:val="24"/>
        </w:rPr>
        <w:t>косметический ремонт кабинетов, раздевалок.</w:t>
      </w:r>
    </w:p>
    <w:p w:rsidR="006E4497" w:rsidRPr="00FE700B" w:rsidRDefault="00C14FB2" w:rsidP="00444BD8">
      <w:pPr>
        <w:pStyle w:val="62"/>
        <w:keepNext/>
        <w:keepLines/>
        <w:shd w:val="clear" w:color="auto" w:fill="auto"/>
        <w:spacing w:before="0" w:after="0" w:line="240" w:lineRule="auto"/>
        <w:ind w:right="320" w:firstLine="709"/>
        <w:jc w:val="center"/>
        <w:rPr>
          <w:sz w:val="24"/>
          <w:szCs w:val="24"/>
        </w:rPr>
      </w:pPr>
      <w:bookmarkStart w:id="6" w:name="bookmark9"/>
      <w:r w:rsidRPr="00FE700B">
        <w:rPr>
          <w:sz w:val="24"/>
          <w:szCs w:val="24"/>
        </w:rPr>
        <w:t>Школьное питание</w:t>
      </w:r>
      <w:bookmarkEnd w:id="6"/>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Организацию </w:t>
      </w:r>
      <w:r w:rsidR="00C32514" w:rsidRPr="00FE700B">
        <w:rPr>
          <w:sz w:val="24"/>
          <w:szCs w:val="24"/>
        </w:rPr>
        <w:t>четырех</w:t>
      </w:r>
      <w:r w:rsidRPr="00FE700B">
        <w:rPr>
          <w:sz w:val="24"/>
          <w:szCs w:val="24"/>
        </w:rPr>
        <w:t xml:space="preserve">разового </w:t>
      </w:r>
      <w:r w:rsidR="00C32514" w:rsidRPr="00FE700B">
        <w:rPr>
          <w:sz w:val="24"/>
          <w:szCs w:val="24"/>
        </w:rPr>
        <w:t xml:space="preserve">сбалансированного </w:t>
      </w:r>
      <w:r w:rsidRPr="00FE700B">
        <w:rPr>
          <w:sz w:val="24"/>
          <w:szCs w:val="24"/>
        </w:rPr>
        <w:t>питания в школе полного дня можно рассматривать как здоровьесберегающую технологию, дополняющую образовательные технологии сохранения и укрепления здоровья обучающихся. Современное высококачественное оборудование позволяет создать условия для сбалансированного питания обучающихся.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Большое внимание уделяется калорийности школьного питания. Учитывается возраст и особенности</w:t>
      </w:r>
      <w:r w:rsidR="00C32514" w:rsidRPr="00FE700B">
        <w:rPr>
          <w:sz w:val="24"/>
          <w:szCs w:val="24"/>
        </w:rPr>
        <w:t xml:space="preserve">, </w:t>
      </w:r>
      <w:r w:rsidRPr="00FE700B">
        <w:rPr>
          <w:sz w:val="24"/>
          <w:szCs w:val="24"/>
        </w:rPr>
        <w:t xml:space="preserve"> нагрузки школьников. В меню включаются мясо, рыба, фрукты, овощи, яйцо. Превалирует углеводистая модель питания, соблюдается выход порций по возрастной категории и витаминизации с естественным получением витамина «С» в напитках из шиповника и сухофруктов.</w:t>
      </w:r>
    </w:p>
    <w:p w:rsidR="006E4497" w:rsidRPr="00FE700B" w:rsidRDefault="00C32514" w:rsidP="00FE700B">
      <w:pPr>
        <w:pStyle w:val="51"/>
        <w:shd w:val="clear" w:color="auto" w:fill="auto"/>
        <w:spacing w:before="0" w:line="240" w:lineRule="auto"/>
        <w:ind w:right="20" w:firstLine="709"/>
        <w:rPr>
          <w:sz w:val="24"/>
          <w:szCs w:val="24"/>
        </w:rPr>
      </w:pPr>
      <w:r w:rsidRPr="00FE700B">
        <w:rPr>
          <w:sz w:val="24"/>
          <w:szCs w:val="24"/>
        </w:rPr>
        <w:t>А</w:t>
      </w:r>
      <w:r w:rsidR="00C14FB2" w:rsidRPr="00FE700B">
        <w:rPr>
          <w:sz w:val="24"/>
          <w:szCs w:val="24"/>
        </w:rPr>
        <w:t>дминис</w:t>
      </w:r>
      <w:r w:rsidRPr="00FE700B">
        <w:rPr>
          <w:sz w:val="24"/>
          <w:szCs w:val="24"/>
        </w:rPr>
        <w:t xml:space="preserve">трация школы </w:t>
      </w:r>
      <w:r w:rsidR="009670AE" w:rsidRPr="00FE700B">
        <w:rPr>
          <w:sz w:val="24"/>
          <w:szCs w:val="24"/>
        </w:rPr>
        <w:t xml:space="preserve">совместно с медперсоналом постоянно </w:t>
      </w:r>
      <w:r w:rsidR="00C14FB2" w:rsidRPr="00FE700B">
        <w:rPr>
          <w:sz w:val="24"/>
          <w:szCs w:val="24"/>
        </w:rPr>
        <w:t>контролир</w:t>
      </w:r>
      <w:r w:rsidR="009670AE" w:rsidRPr="00FE700B">
        <w:rPr>
          <w:sz w:val="24"/>
          <w:szCs w:val="24"/>
        </w:rPr>
        <w:t xml:space="preserve">ует </w:t>
      </w:r>
      <w:r w:rsidR="00C14FB2" w:rsidRPr="00FE700B">
        <w:rPr>
          <w:sz w:val="24"/>
          <w:szCs w:val="24"/>
        </w:rPr>
        <w:t xml:space="preserve"> организаци</w:t>
      </w:r>
      <w:r w:rsidR="009670AE" w:rsidRPr="00FE700B">
        <w:rPr>
          <w:sz w:val="24"/>
          <w:szCs w:val="24"/>
        </w:rPr>
        <w:t>ю питания, его качество, вносит</w:t>
      </w:r>
      <w:r w:rsidR="00C14FB2" w:rsidRPr="00FE700B">
        <w:rPr>
          <w:sz w:val="24"/>
          <w:szCs w:val="24"/>
        </w:rPr>
        <w:t xml:space="preserve"> необходимые коррективы и, в конечном счете, сохран</w:t>
      </w:r>
      <w:r w:rsidR="009670AE" w:rsidRPr="00FE700B">
        <w:rPr>
          <w:sz w:val="24"/>
          <w:szCs w:val="24"/>
        </w:rPr>
        <w:t>яет</w:t>
      </w:r>
      <w:r w:rsidR="00C14FB2" w:rsidRPr="00FE700B">
        <w:rPr>
          <w:sz w:val="24"/>
          <w:szCs w:val="24"/>
        </w:rPr>
        <w:t xml:space="preserve"> здоровье каждого ученика нашей школы.</w:t>
      </w:r>
    </w:p>
    <w:p w:rsidR="006E4497" w:rsidRPr="00FE700B" w:rsidRDefault="00C14FB2" w:rsidP="00FE700B">
      <w:pPr>
        <w:pStyle w:val="51"/>
        <w:shd w:val="clear" w:color="auto" w:fill="auto"/>
        <w:spacing w:before="0" w:line="240" w:lineRule="auto"/>
        <w:ind w:firstLine="709"/>
        <w:rPr>
          <w:sz w:val="24"/>
          <w:szCs w:val="24"/>
        </w:rPr>
      </w:pPr>
      <w:r w:rsidRPr="00FE700B">
        <w:rPr>
          <w:sz w:val="24"/>
          <w:szCs w:val="24"/>
        </w:rPr>
        <w:t>Охват горячим питанием обучающихся - 100%.</w:t>
      </w:r>
    </w:p>
    <w:p w:rsidR="006E4497" w:rsidRPr="00FE700B" w:rsidRDefault="00C14FB2" w:rsidP="00444BD8">
      <w:pPr>
        <w:pStyle w:val="62"/>
        <w:keepNext/>
        <w:keepLines/>
        <w:shd w:val="clear" w:color="auto" w:fill="auto"/>
        <w:spacing w:before="0" w:after="0" w:line="240" w:lineRule="auto"/>
        <w:ind w:firstLine="709"/>
        <w:jc w:val="center"/>
        <w:rPr>
          <w:sz w:val="24"/>
          <w:szCs w:val="24"/>
        </w:rPr>
      </w:pPr>
      <w:bookmarkStart w:id="7" w:name="bookmark10"/>
      <w:r w:rsidRPr="00FE700B">
        <w:rPr>
          <w:sz w:val="24"/>
          <w:szCs w:val="24"/>
        </w:rPr>
        <w:t>Создание безопасных условий</w:t>
      </w:r>
      <w:bookmarkEnd w:id="7"/>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Одна из приоритетных задач руководителя Школы полного дня - создание безопасных условий для обучающихся.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В целях недопущения проникновения на территорию </w:t>
      </w:r>
      <w:r w:rsidR="007D70B4" w:rsidRPr="00FE700B">
        <w:rPr>
          <w:sz w:val="24"/>
          <w:szCs w:val="24"/>
        </w:rPr>
        <w:t>Н</w:t>
      </w:r>
      <w:r w:rsidRPr="00FE700B">
        <w:rPr>
          <w:sz w:val="24"/>
          <w:szCs w:val="24"/>
        </w:rPr>
        <w:t xml:space="preserve">ОУ посторонних лиц действует пропускной режим, установлен </w:t>
      </w:r>
      <w:r w:rsidR="005B3F87" w:rsidRPr="00FE700B">
        <w:rPr>
          <w:sz w:val="24"/>
          <w:szCs w:val="24"/>
        </w:rPr>
        <w:t>видео</w:t>
      </w:r>
      <w:r w:rsidRPr="00FE700B">
        <w:rPr>
          <w:sz w:val="24"/>
          <w:szCs w:val="24"/>
        </w:rPr>
        <w:t xml:space="preserve">домофон и ведется видеонаблюдение по периметру территории. Здание </w:t>
      </w:r>
      <w:r w:rsidR="007D70B4" w:rsidRPr="00FE700B">
        <w:rPr>
          <w:sz w:val="24"/>
          <w:szCs w:val="24"/>
        </w:rPr>
        <w:t>Н</w:t>
      </w:r>
      <w:r w:rsidRPr="00FE700B">
        <w:rPr>
          <w:sz w:val="24"/>
          <w:szCs w:val="24"/>
        </w:rPr>
        <w:t xml:space="preserve">ОУ оборудовано пожарной сигнализацией и автоматической системой оповещения людей при пожаре. </w:t>
      </w:r>
      <w:r w:rsidR="007D70B4" w:rsidRPr="00FE700B">
        <w:rPr>
          <w:sz w:val="24"/>
          <w:szCs w:val="24"/>
        </w:rPr>
        <w:t>Н</w:t>
      </w:r>
      <w:r w:rsidRPr="00FE700B">
        <w:rPr>
          <w:sz w:val="24"/>
          <w:szCs w:val="24"/>
        </w:rPr>
        <w:t>ОУ оснащено «Кнопкой экстренного вызова»</w:t>
      </w:r>
      <w:r w:rsidR="005B3F87" w:rsidRPr="00FE700B">
        <w:rPr>
          <w:sz w:val="24"/>
          <w:szCs w:val="24"/>
        </w:rPr>
        <w:t xml:space="preserve"> ООО «Дельта-Воронеж».</w:t>
      </w:r>
      <w:r w:rsidRPr="00FE700B">
        <w:rPr>
          <w:sz w:val="24"/>
          <w:szCs w:val="24"/>
        </w:rPr>
        <w:t xml:space="preserve"> Электропроводка здания отвечают всем требованиям пожарной безопасности. Ежемесячно проводятся практические мероприятия, формирующие способность обучающихся и педагогов к действиям в экстремальных ситуациях.</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Имеется система холодного и горячего водоснабжения, канализация, оборудованы аварийные выходы, есть необходимое количество средств пожаротушения.</w:t>
      </w:r>
    </w:p>
    <w:p w:rsidR="006E4497" w:rsidRPr="00FE700B" w:rsidRDefault="00C14FB2" w:rsidP="00FE700B">
      <w:pPr>
        <w:pStyle w:val="51"/>
        <w:shd w:val="clear" w:color="auto" w:fill="auto"/>
        <w:spacing w:before="0" w:line="240" w:lineRule="auto"/>
        <w:ind w:right="20" w:firstLine="709"/>
        <w:rPr>
          <w:sz w:val="24"/>
          <w:szCs w:val="24"/>
        </w:rPr>
      </w:pPr>
      <w:r w:rsidRPr="00FE700B">
        <w:rPr>
          <w:sz w:val="24"/>
          <w:szCs w:val="24"/>
        </w:rPr>
        <w:t xml:space="preserve">Во всех классах проводятся инструктажи и беседы с обучающимися о соблюдении правил охраны жизнедеятельности. В здании </w:t>
      </w:r>
      <w:r w:rsidR="009670AE" w:rsidRPr="00FE700B">
        <w:rPr>
          <w:sz w:val="24"/>
          <w:szCs w:val="24"/>
        </w:rPr>
        <w:t>Н</w:t>
      </w:r>
      <w:r w:rsidRPr="00FE700B">
        <w:rPr>
          <w:sz w:val="24"/>
          <w:szCs w:val="24"/>
        </w:rPr>
        <w:t>ОУ обучающиеся знакомятся с информацией, размещенной на стендах «Пожарная безопасность», «Правила дорожного движения».</w:t>
      </w:r>
    </w:p>
    <w:p w:rsidR="00DB4B95" w:rsidRDefault="00C14FB2" w:rsidP="00FE700B">
      <w:pPr>
        <w:pStyle w:val="51"/>
        <w:shd w:val="clear" w:color="auto" w:fill="auto"/>
        <w:spacing w:before="0" w:line="240" w:lineRule="auto"/>
        <w:ind w:right="20" w:firstLine="709"/>
        <w:rPr>
          <w:sz w:val="24"/>
          <w:szCs w:val="24"/>
        </w:rPr>
      </w:pPr>
      <w:r w:rsidRPr="00FE700B">
        <w:rPr>
          <w:sz w:val="24"/>
          <w:szCs w:val="24"/>
        </w:rPr>
        <w:t>Проводятся практические мероприятия, формирующие готовность обучающихся и учителей к действиям в чрезвычайных ситуациях.</w:t>
      </w:r>
    </w:p>
    <w:p w:rsidR="00DB4B95" w:rsidRDefault="00DB4B95" w:rsidP="00DB4B95"/>
    <w:p w:rsidR="00DB4B95" w:rsidRPr="00DB4B95" w:rsidRDefault="00DB4B95" w:rsidP="00DB4B95">
      <w:pPr>
        <w:jc w:val="center"/>
        <w:rPr>
          <w:rFonts w:ascii="Times New Roman" w:eastAsia="Times New Roman" w:hAnsi="Times New Roman" w:cs="Times New Roman"/>
          <w:b/>
        </w:rPr>
      </w:pPr>
      <w:r w:rsidRPr="00DB4B95">
        <w:rPr>
          <w:rFonts w:ascii="Times New Roman" w:eastAsia="Times New Roman" w:hAnsi="Times New Roman" w:cs="Times New Roman"/>
          <w:b/>
        </w:rPr>
        <w:t>Общие выводы</w:t>
      </w:r>
    </w:p>
    <w:p w:rsidR="00DB4B95" w:rsidRDefault="00DB4B95" w:rsidP="00DB4B95">
      <w:pPr>
        <w:ind w:firstLine="709"/>
        <w:jc w:val="both"/>
        <w:rPr>
          <w:rFonts w:ascii="Times New Roman" w:eastAsia="Times New Roman" w:hAnsi="Times New Roman" w:cs="Times New Roman"/>
        </w:rPr>
      </w:pPr>
      <w:r w:rsidRPr="00DB4B95">
        <w:rPr>
          <w:rFonts w:ascii="Times New Roman" w:eastAsia="Times New Roman" w:hAnsi="Times New Roman" w:cs="Times New Roman"/>
        </w:rPr>
        <w:t>Коллектив НОУ НШ «СВЕТЛАНА» в полном объёме реализовал п</w:t>
      </w:r>
      <w:r>
        <w:rPr>
          <w:rFonts w:ascii="Times New Roman" w:eastAsia="Times New Roman" w:hAnsi="Times New Roman" w:cs="Times New Roman"/>
        </w:rPr>
        <w:t>оставленные цели и задачи в 2017-2018</w:t>
      </w:r>
      <w:r w:rsidRPr="00DB4B95">
        <w:rPr>
          <w:rFonts w:ascii="Times New Roman" w:eastAsia="Times New Roman" w:hAnsi="Times New Roman" w:cs="Times New Roman"/>
        </w:rPr>
        <w:t xml:space="preserve"> учебном году.</w:t>
      </w:r>
    </w:p>
    <w:p w:rsidR="00DB4B95" w:rsidRPr="00DB4B95" w:rsidRDefault="00DB4B95" w:rsidP="00DB4B95">
      <w:pPr>
        <w:tabs>
          <w:tab w:val="left" w:pos="1418"/>
        </w:tabs>
        <w:ind w:firstLine="540"/>
        <w:jc w:val="both"/>
        <w:rPr>
          <w:rFonts w:ascii="Times New Roman" w:eastAsia="MS Mincho" w:hAnsi="Times New Roman" w:cs="Times New Roman"/>
          <w:lang w:eastAsia="ja-JP"/>
        </w:rPr>
      </w:pPr>
      <w:r>
        <w:rPr>
          <w:rFonts w:ascii="Times New Roman" w:hAnsi="Times New Roman" w:cs="Times New Roman"/>
        </w:rPr>
        <w:t>П</w:t>
      </w:r>
      <w:r w:rsidRPr="00DB4B95">
        <w:rPr>
          <w:rFonts w:ascii="Times New Roman" w:hAnsi="Times New Roman" w:cs="Times New Roman"/>
        </w:rPr>
        <w:t>оказателями успешной работы педагогического коллектива учителей начальной школы можно считать:</w:t>
      </w:r>
    </w:p>
    <w:p w:rsidR="00DB4B95" w:rsidRPr="00DB4B95" w:rsidRDefault="00DB4B95" w:rsidP="00DB4B95">
      <w:pPr>
        <w:tabs>
          <w:tab w:val="left" w:pos="1418"/>
        </w:tabs>
        <w:ind w:firstLine="540"/>
        <w:jc w:val="both"/>
        <w:rPr>
          <w:rFonts w:ascii="Times New Roman" w:hAnsi="Times New Roman" w:cs="Times New Roman"/>
        </w:rPr>
      </w:pPr>
      <w:r w:rsidRPr="00DB4B95">
        <w:rPr>
          <w:rFonts w:ascii="Times New Roman" w:hAnsi="Times New Roman" w:cs="Times New Roman"/>
        </w:rPr>
        <w:t xml:space="preserve">1.Высокие показатели обученности и повышение качества знаний обучающихся по предметам путем применения индивидуального, дифференцированного и личностно-  ориентированного подходов и современных педагогических  технологий. </w:t>
      </w:r>
    </w:p>
    <w:p w:rsidR="00DB4B95" w:rsidRPr="00DB4B95" w:rsidRDefault="00DB4B95" w:rsidP="00DB4B95">
      <w:pPr>
        <w:ind w:firstLine="540"/>
        <w:jc w:val="both"/>
        <w:rPr>
          <w:rFonts w:ascii="Times New Roman" w:hAnsi="Times New Roman" w:cs="Times New Roman"/>
        </w:rPr>
      </w:pPr>
      <w:r w:rsidRPr="00DB4B95">
        <w:rPr>
          <w:rFonts w:ascii="Times New Roman" w:hAnsi="Times New Roman" w:cs="Times New Roman"/>
        </w:rPr>
        <w:t xml:space="preserve">2.Развитие познавательной сферы обучающихся. </w:t>
      </w:r>
    </w:p>
    <w:p w:rsidR="00DB4B95" w:rsidRPr="00DB4B95" w:rsidRDefault="00DB4B95" w:rsidP="00DB4B95">
      <w:pPr>
        <w:ind w:firstLine="540"/>
        <w:jc w:val="both"/>
        <w:rPr>
          <w:rFonts w:ascii="Times New Roman" w:hAnsi="Times New Roman" w:cs="Times New Roman"/>
        </w:rPr>
      </w:pPr>
      <w:r w:rsidRPr="00DB4B95">
        <w:rPr>
          <w:rFonts w:ascii="Times New Roman" w:hAnsi="Times New Roman" w:cs="Times New Roman"/>
        </w:rPr>
        <w:t xml:space="preserve">3.Сохранение положительной мотивации обучающихся. </w:t>
      </w:r>
    </w:p>
    <w:p w:rsidR="00DB4B95" w:rsidRPr="00DB4B95" w:rsidRDefault="00DB4B95" w:rsidP="00DB4B95">
      <w:pPr>
        <w:ind w:firstLine="540"/>
        <w:jc w:val="both"/>
        <w:rPr>
          <w:rFonts w:ascii="Times New Roman" w:hAnsi="Times New Roman" w:cs="Times New Roman"/>
        </w:rPr>
      </w:pPr>
      <w:r w:rsidRPr="00DB4B95">
        <w:rPr>
          <w:rFonts w:ascii="Times New Roman" w:hAnsi="Times New Roman" w:cs="Times New Roman"/>
        </w:rPr>
        <w:t xml:space="preserve">4.Результаты инновационной деятельности педагогов. </w:t>
      </w:r>
    </w:p>
    <w:p w:rsidR="00DB4B95" w:rsidRPr="00DB4B95" w:rsidRDefault="00DB4B95" w:rsidP="00DB4B95">
      <w:pPr>
        <w:ind w:firstLine="540"/>
        <w:jc w:val="both"/>
        <w:rPr>
          <w:rFonts w:ascii="Times New Roman" w:hAnsi="Times New Roman" w:cs="Times New Roman"/>
        </w:rPr>
      </w:pPr>
      <w:r w:rsidRPr="00DB4B95">
        <w:rPr>
          <w:rFonts w:ascii="Times New Roman" w:hAnsi="Times New Roman" w:cs="Times New Roman"/>
        </w:rPr>
        <w:t xml:space="preserve">5.Системный подход к анализу и планированию деятельности начальной школы. </w:t>
      </w:r>
    </w:p>
    <w:p w:rsidR="00DB4B95" w:rsidRPr="00DB4B95" w:rsidRDefault="00DB4B95" w:rsidP="00DB4B95">
      <w:pPr>
        <w:ind w:firstLine="540"/>
        <w:jc w:val="both"/>
        <w:rPr>
          <w:rFonts w:ascii="Times New Roman" w:hAnsi="Times New Roman" w:cs="Times New Roman"/>
        </w:rPr>
      </w:pPr>
      <w:r w:rsidRPr="00DB4B95">
        <w:rPr>
          <w:rFonts w:ascii="Times New Roman" w:hAnsi="Times New Roman" w:cs="Times New Roman"/>
        </w:rPr>
        <w:t xml:space="preserve">6.Формирование позитивного образа школы через создание комфортных условий обучения и воспитания детей. </w:t>
      </w:r>
    </w:p>
    <w:p w:rsidR="00DB4B95" w:rsidRPr="00DB4B95" w:rsidRDefault="00DB4B95" w:rsidP="00DB4B95">
      <w:pPr>
        <w:ind w:firstLine="708"/>
        <w:jc w:val="both"/>
        <w:rPr>
          <w:rFonts w:ascii="Times New Roman" w:hAnsi="Times New Roman" w:cs="Times New Roman"/>
        </w:rPr>
      </w:pPr>
      <w:r w:rsidRPr="00DB4B95">
        <w:rPr>
          <w:rFonts w:ascii="Times New Roman" w:hAnsi="Times New Roman" w:cs="Times New Roman"/>
        </w:rPr>
        <w:t xml:space="preserve">Представленный анализ деятельности позволяет определить ряд вопросов, требующих решения: </w:t>
      </w:r>
    </w:p>
    <w:p w:rsidR="00DB4B95" w:rsidRPr="00DB4B95" w:rsidRDefault="00DB4B95" w:rsidP="00DB4B95">
      <w:pPr>
        <w:ind w:firstLine="540"/>
        <w:jc w:val="both"/>
        <w:rPr>
          <w:rFonts w:ascii="Times New Roman" w:hAnsi="Times New Roman" w:cs="Times New Roman"/>
        </w:rPr>
      </w:pPr>
      <w:r w:rsidRPr="00DB4B95">
        <w:rPr>
          <w:rFonts w:ascii="Times New Roman" w:hAnsi="Times New Roman" w:cs="Times New Roman"/>
        </w:rPr>
        <w:t xml:space="preserve">   - требуется продолжить совершенствование деятельности по подготовке обучающихся к участию в предметных конкурсах, олимпиадах горо</w:t>
      </w:r>
      <w:r>
        <w:rPr>
          <w:rFonts w:ascii="Times New Roman" w:hAnsi="Times New Roman" w:cs="Times New Roman"/>
        </w:rPr>
        <w:t>дского и всероссийского уровней</w:t>
      </w:r>
      <w:r w:rsidRPr="00DB4B95">
        <w:rPr>
          <w:rFonts w:ascii="Times New Roman" w:hAnsi="Times New Roman" w:cs="Times New Roman"/>
        </w:rPr>
        <w:t>;</w:t>
      </w:r>
    </w:p>
    <w:p w:rsidR="00DB4B95" w:rsidRPr="00DB4B95" w:rsidRDefault="00DB4B95" w:rsidP="00DB4B95">
      <w:pPr>
        <w:ind w:firstLine="540"/>
        <w:jc w:val="both"/>
        <w:rPr>
          <w:rFonts w:ascii="Times New Roman" w:hAnsi="Times New Roman" w:cs="Times New Roman"/>
        </w:rPr>
      </w:pPr>
      <w:r w:rsidRPr="00DB4B95">
        <w:rPr>
          <w:rFonts w:ascii="Times New Roman" w:hAnsi="Times New Roman" w:cs="Times New Roman"/>
        </w:rPr>
        <w:t xml:space="preserve">   - уровень владения информационными компьютерными технологиями  и их использования в учебном процессе не в полной мере соответствует современным требованиям;</w:t>
      </w:r>
    </w:p>
    <w:p w:rsidR="00DB4B95" w:rsidRPr="00DB4B95" w:rsidRDefault="00DB4B95" w:rsidP="00DB4B95">
      <w:pPr>
        <w:ind w:firstLine="709"/>
        <w:jc w:val="both"/>
        <w:rPr>
          <w:rFonts w:ascii="Times New Roman" w:eastAsia="Times New Roman" w:hAnsi="Times New Roman" w:cs="Times New Roman"/>
        </w:rPr>
      </w:pPr>
    </w:p>
    <w:p w:rsidR="00DB4B95" w:rsidRPr="00DB4B95" w:rsidRDefault="00DB4B95" w:rsidP="00DB4B95">
      <w:pPr>
        <w:ind w:firstLine="709"/>
        <w:jc w:val="both"/>
        <w:rPr>
          <w:rFonts w:ascii="Times New Roman" w:eastAsia="Times New Roman" w:hAnsi="Times New Roman" w:cs="Times New Roman"/>
          <w:b/>
        </w:rPr>
      </w:pPr>
    </w:p>
    <w:p w:rsidR="00DB4B95" w:rsidRPr="009E5EFE" w:rsidRDefault="00DB4B95" w:rsidP="00DB4B95">
      <w:pPr>
        <w:ind w:firstLine="709"/>
        <w:jc w:val="center"/>
        <w:rPr>
          <w:rFonts w:ascii="Times New Roman" w:eastAsia="Times New Roman" w:hAnsi="Times New Roman" w:cs="Times New Roman"/>
          <w:b/>
        </w:rPr>
      </w:pPr>
      <w:r w:rsidRPr="009E5EFE">
        <w:rPr>
          <w:rFonts w:ascii="Times New Roman" w:eastAsia="Times New Roman" w:hAnsi="Times New Roman" w:cs="Times New Roman"/>
          <w:b/>
        </w:rPr>
        <w:t>Направления работы в 2018-2019 учебном году</w:t>
      </w:r>
    </w:p>
    <w:p w:rsidR="00DB4B95" w:rsidRPr="009E5EFE" w:rsidRDefault="00DB4B95" w:rsidP="00DB4B95">
      <w:pPr>
        <w:ind w:firstLine="709"/>
        <w:jc w:val="center"/>
        <w:rPr>
          <w:rFonts w:ascii="Times New Roman" w:eastAsia="Times New Roman" w:hAnsi="Times New Roman" w:cs="Times New Roman"/>
          <w:b/>
        </w:rPr>
      </w:pPr>
    </w:p>
    <w:p w:rsidR="00DB4B95" w:rsidRPr="009E5EFE" w:rsidRDefault="00DB4B95" w:rsidP="00DB4B95">
      <w:pPr>
        <w:ind w:firstLine="709"/>
        <w:jc w:val="both"/>
        <w:rPr>
          <w:rFonts w:ascii="Times New Roman" w:eastAsiaTheme="minorHAnsi" w:hAnsi="Times New Roman" w:cs="Times New Roman"/>
          <w:lang w:eastAsia="en-US"/>
        </w:rPr>
      </w:pPr>
      <w:r w:rsidRPr="009E5EFE">
        <w:rPr>
          <w:rFonts w:ascii="Times New Roman" w:hAnsi="Times New Roman" w:cs="Times New Roman"/>
        </w:rPr>
        <w:t>1. Реализация основной образовательной программы начального общего образования 2015-2019гг.</w:t>
      </w:r>
    </w:p>
    <w:p w:rsidR="00DB4B95" w:rsidRPr="009E5EFE" w:rsidRDefault="00DB4B95" w:rsidP="00DB4B95">
      <w:pPr>
        <w:ind w:firstLine="709"/>
        <w:jc w:val="both"/>
        <w:rPr>
          <w:rFonts w:ascii="Times New Roman" w:eastAsia="MS Mincho" w:hAnsi="Times New Roman" w:cs="Times New Roman"/>
          <w:lang w:eastAsia="ja-JP"/>
        </w:rPr>
      </w:pPr>
      <w:r w:rsidRPr="009E5EFE">
        <w:rPr>
          <w:rFonts w:ascii="Times New Roman" w:hAnsi="Times New Roman" w:cs="Times New Roman"/>
        </w:rPr>
        <w:t xml:space="preserve">2. Формирование у обучающихся потребности в обучении, саморазвитии, самовоспитании; </w:t>
      </w:r>
    </w:p>
    <w:p w:rsidR="00DB4B95" w:rsidRPr="009E5EFE" w:rsidRDefault="00DB4B95" w:rsidP="00DB4B95">
      <w:pPr>
        <w:ind w:firstLine="709"/>
        <w:jc w:val="both"/>
        <w:rPr>
          <w:rFonts w:ascii="Times New Roman" w:hAnsi="Times New Roman" w:cs="Times New Roman"/>
        </w:rPr>
      </w:pPr>
      <w:r w:rsidRPr="009E5EFE">
        <w:rPr>
          <w:rFonts w:ascii="Times New Roman" w:hAnsi="Times New Roman" w:cs="Times New Roman"/>
        </w:rPr>
        <w:t xml:space="preserve">3. Создание условий для удовлетворения образовательных потребностей обучающихся. </w:t>
      </w:r>
    </w:p>
    <w:p w:rsidR="00DB4B95" w:rsidRPr="009E5EFE" w:rsidRDefault="00DB4B95" w:rsidP="00DB4B95">
      <w:pPr>
        <w:ind w:firstLine="709"/>
        <w:jc w:val="both"/>
        <w:rPr>
          <w:rFonts w:ascii="Times New Roman" w:hAnsi="Times New Roman" w:cs="Times New Roman"/>
        </w:rPr>
      </w:pPr>
      <w:r w:rsidRPr="009E5EFE">
        <w:rPr>
          <w:rFonts w:ascii="Times New Roman" w:hAnsi="Times New Roman" w:cs="Times New Roman"/>
        </w:rPr>
        <w:t>4. Сохранение и укрепление здоровья обучающихся.</w:t>
      </w:r>
    </w:p>
    <w:p w:rsidR="00DB4B95" w:rsidRPr="009E5EFE" w:rsidRDefault="00DB4B95" w:rsidP="00DB4B95">
      <w:pPr>
        <w:ind w:firstLine="709"/>
        <w:jc w:val="both"/>
        <w:rPr>
          <w:rFonts w:ascii="Times New Roman" w:hAnsi="Times New Roman" w:cs="Times New Roman"/>
        </w:rPr>
      </w:pPr>
      <w:r w:rsidRPr="009E5EFE">
        <w:rPr>
          <w:rFonts w:ascii="Times New Roman" w:hAnsi="Times New Roman" w:cs="Times New Roman"/>
        </w:rPr>
        <w:t>5. Ориентация всего учебно-воспитательного процесса на формирование зоны ближайшего развития каждого школьника.</w:t>
      </w:r>
    </w:p>
    <w:p w:rsidR="00DB4B95" w:rsidRPr="009E5EFE" w:rsidRDefault="00DB4B95" w:rsidP="00DB4B95">
      <w:pPr>
        <w:ind w:firstLine="709"/>
        <w:jc w:val="both"/>
        <w:rPr>
          <w:rFonts w:ascii="Times New Roman" w:hAnsi="Times New Roman" w:cs="Times New Roman"/>
        </w:rPr>
      </w:pPr>
    </w:p>
    <w:p w:rsidR="00DB4B95" w:rsidRPr="009E5EFE" w:rsidRDefault="00DB4B95" w:rsidP="00DB4B95">
      <w:pPr>
        <w:jc w:val="center"/>
        <w:rPr>
          <w:rFonts w:ascii="Times New Roman" w:hAnsi="Times New Roman" w:cs="Times New Roman"/>
          <w:b/>
          <w:bCs/>
        </w:rPr>
      </w:pPr>
      <w:r w:rsidRPr="009E5EFE">
        <w:rPr>
          <w:rFonts w:ascii="Times New Roman" w:hAnsi="Times New Roman" w:cs="Times New Roman"/>
          <w:b/>
          <w:bCs/>
        </w:rPr>
        <w:t>Задачи на 2018-2019 учебный год</w:t>
      </w:r>
    </w:p>
    <w:p w:rsidR="00DB4B95" w:rsidRPr="009E5EFE" w:rsidRDefault="00DB4B95" w:rsidP="00DB4B95">
      <w:pPr>
        <w:widowControl/>
        <w:numPr>
          <w:ilvl w:val="0"/>
          <w:numId w:val="23"/>
        </w:numPr>
        <w:tabs>
          <w:tab w:val="left" w:pos="284"/>
        </w:tabs>
        <w:ind w:left="0" w:firstLine="0"/>
        <w:jc w:val="both"/>
        <w:rPr>
          <w:rFonts w:ascii="Times New Roman" w:hAnsi="Times New Roman" w:cs="Times New Roman"/>
        </w:rPr>
      </w:pPr>
      <w:r w:rsidRPr="009E5EFE">
        <w:rPr>
          <w:rFonts w:ascii="Times New Roman" w:hAnsi="Times New Roman" w:cs="Times New Roman"/>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DB4B95" w:rsidRPr="009E5EFE" w:rsidRDefault="00DB4B95" w:rsidP="00DB4B95">
      <w:pPr>
        <w:pStyle w:val="28"/>
        <w:jc w:val="both"/>
        <w:rPr>
          <w:rFonts w:ascii="Times New Roman" w:hAnsi="Times New Roman"/>
        </w:rPr>
      </w:pPr>
      <w:r w:rsidRPr="009E5EFE">
        <w:rPr>
          <w:rFonts w:ascii="Times New Roman" w:hAnsi="Times New Roman"/>
        </w:rPr>
        <w:t>2. Повышение качества образовательного процесса через:</w:t>
      </w:r>
    </w:p>
    <w:p w:rsidR="00DB4B95" w:rsidRPr="009E5EFE" w:rsidRDefault="00DB4B95" w:rsidP="00DB4B95">
      <w:pPr>
        <w:pStyle w:val="28"/>
        <w:numPr>
          <w:ilvl w:val="0"/>
          <w:numId w:val="24"/>
        </w:numPr>
        <w:rPr>
          <w:rFonts w:ascii="Times New Roman" w:hAnsi="Times New Roman"/>
        </w:rPr>
      </w:pPr>
      <w:r w:rsidRPr="009E5EFE">
        <w:rPr>
          <w:rFonts w:ascii="Times New Roman" w:hAnsi="Times New Roman"/>
        </w:rPr>
        <w:t>осуществление компетентностного подхода в обучении и воспитании;</w:t>
      </w:r>
    </w:p>
    <w:p w:rsidR="00DB4B95" w:rsidRPr="009E5EFE" w:rsidRDefault="00DB4B95" w:rsidP="00DB4B95">
      <w:pPr>
        <w:pStyle w:val="28"/>
        <w:numPr>
          <w:ilvl w:val="0"/>
          <w:numId w:val="25"/>
        </w:numPr>
        <w:jc w:val="both"/>
        <w:rPr>
          <w:rFonts w:ascii="Times New Roman" w:hAnsi="Times New Roman"/>
        </w:rPr>
      </w:pPr>
      <w:r w:rsidRPr="009E5EFE">
        <w:rPr>
          <w:rFonts w:ascii="Times New Roman" w:hAnsi="Times New Roman"/>
        </w:rPr>
        <w:t>применение информационно-коммуникационных технологий в урочном процессе и внеурочной деятельности;</w:t>
      </w:r>
    </w:p>
    <w:p w:rsidR="00DB4B95" w:rsidRPr="009E5EFE" w:rsidRDefault="00DB4B95" w:rsidP="00DB4B95">
      <w:pPr>
        <w:pStyle w:val="28"/>
        <w:numPr>
          <w:ilvl w:val="0"/>
          <w:numId w:val="25"/>
        </w:numPr>
        <w:tabs>
          <w:tab w:val="left" w:pos="284"/>
        </w:tabs>
        <w:jc w:val="both"/>
        <w:rPr>
          <w:rFonts w:ascii="Times New Roman" w:hAnsi="Times New Roman"/>
        </w:rPr>
      </w:pPr>
      <w:r w:rsidRPr="009E5EFE">
        <w:rPr>
          <w:rFonts w:ascii="Times New Roman" w:hAnsi="Times New Roman"/>
        </w:rPr>
        <w:t>обеспечение усвоения обучающимися обязательного минимума содержания начального общего образования на уровне требований государственного образовательного стандарта;</w:t>
      </w:r>
    </w:p>
    <w:p w:rsidR="00DB4B95" w:rsidRPr="009E5EFE" w:rsidRDefault="00DB4B95" w:rsidP="00DB4B95">
      <w:pPr>
        <w:pStyle w:val="28"/>
        <w:numPr>
          <w:ilvl w:val="0"/>
          <w:numId w:val="25"/>
        </w:numPr>
        <w:jc w:val="both"/>
        <w:rPr>
          <w:rFonts w:ascii="Times New Roman" w:hAnsi="Times New Roman"/>
        </w:rPr>
      </w:pPr>
      <w:r w:rsidRPr="009E5EFE">
        <w:rPr>
          <w:rFonts w:ascii="Times New Roman" w:hAnsi="Times New Roman"/>
        </w:rPr>
        <w:t>формирование положительной мотивации обучающихся к учебной деятельности;</w:t>
      </w:r>
    </w:p>
    <w:p w:rsidR="00DB4B95" w:rsidRPr="009E5EFE" w:rsidRDefault="00DB4B95" w:rsidP="00DB4B95">
      <w:pPr>
        <w:pStyle w:val="28"/>
        <w:numPr>
          <w:ilvl w:val="0"/>
          <w:numId w:val="25"/>
        </w:numPr>
        <w:tabs>
          <w:tab w:val="left" w:pos="284"/>
        </w:tabs>
        <w:jc w:val="both"/>
        <w:rPr>
          <w:rFonts w:ascii="Times New Roman" w:hAnsi="Times New Roman"/>
        </w:rPr>
      </w:pPr>
      <w:r w:rsidRPr="009E5EFE">
        <w:rPr>
          <w:rFonts w:ascii="Times New Roman" w:hAnsi="Times New Roman"/>
        </w:rPr>
        <w:t xml:space="preserve"> обеспечение социально-педагогических отношений, сохраняющих физическое, психическое и социальное здоровье обучающихся;</w:t>
      </w:r>
    </w:p>
    <w:p w:rsidR="00DB4B95" w:rsidRPr="009E5EFE" w:rsidRDefault="00DB4B95" w:rsidP="00DB4B95">
      <w:pPr>
        <w:widowControl/>
        <w:numPr>
          <w:ilvl w:val="0"/>
          <w:numId w:val="25"/>
        </w:numPr>
        <w:shd w:val="clear" w:color="auto" w:fill="FFFFFF"/>
        <w:tabs>
          <w:tab w:val="left" w:pos="284"/>
        </w:tabs>
        <w:jc w:val="both"/>
        <w:rPr>
          <w:rFonts w:ascii="Times New Roman" w:hAnsi="Times New Roman" w:cs="Times New Roman"/>
        </w:rPr>
      </w:pPr>
      <w:r w:rsidRPr="009E5EFE">
        <w:rPr>
          <w:rFonts w:ascii="Times New Roman" w:hAnsi="Times New Roman" w:cs="Times New Roman"/>
        </w:rPr>
        <w:t xml:space="preserve"> осуществление процедуры оценки на основании показателей эффективности деятель</w:t>
      </w:r>
      <w:r w:rsidRPr="009E5EFE">
        <w:rPr>
          <w:rFonts w:ascii="Times New Roman" w:hAnsi="Times New Roman" w:cs="Times New Roman"/>
          <w:spacing w:val="-1"/>
        </w:rPr>
        <w:t>ности образовательного учреждения, показателей эффективности деятельности педагогических работников.</w:t>
      </w:r>
    </w:p>
    <w:p w:rsidR="00DB4B95" w:rsidRPr="009E5EFE" w:rsidRDefault="00DB4B95" w:rsidP="00DB4B95">
      <w:pPr>
        <w:pStyle w:val="28"/>
        <w:tabs>
          <w:tab w:val="left" w:pos="284"/>
        </w:tabs>
        <w:jc w:val="both"/>
        <w:rPr>
          <w:rFonts w:ascii="Times New Roman" w:hAnsi="Times New Roman"/>
        </w:rPr>
      </w:pPr>
      <w:r w:rsidRPr="009E5EFE">
        <w:rPr>
          <w:rFonts w:ascii="Times New Roman" w:hAnsi="Times New Roman"/>
        </w:rPr>
        <w:t>3. Продолжить создавать условия для успешной реализации ФГОС второго поколения.</w:t>
      </w:r>
    </w:p>
    <w:p w:rsidR="00DB4B95" w:rsidRPr="009E5EFE" w:rsidRDefault="00DB4B95" w:rsidP="00DB4B95">
      <w:pPr>
        <w:pStyle w:val="29"/>
        <w:numPr>
          <w:ilvl w:val="0"/>
          <w:numId w:val="26"/>
        </w:numPr>
        <w:tabs>
          <w:tab w:val="left" w:pos="284"/>
        </w:tabs>
        <w:ind w:left="0" w:firstLine="0"/>
        <w:jc w:val="both"/>
      </w:pPr>
      <w:r w:rsidRPr="009E5EFE">
        <w:t>Формировать мотивационную среду к здоровому образу жизни у педагогов, учащихся и родителей.</w:t>
      </w:r>
    </w:p>
    <w:p w:rsidR="00DB4B95" w:rsidRPr="009E5EFE" w:rsidRDefault="00DB4B95" w:rsidP="00DB4B95">
      <w:pPr>
        <w:jc w:val="both"/>
        <w:rPr>
          <w:rFonts w:ascii="Times New Roman" w:hAnsi="Times New Roman" w:cs="Times New Roman"/>
        </w:rPr>
      </w:pPr>
      <w:r w:rsidRPr="009E5EFE">
        <w:rPr>
          <w:rFonts w:ascii="Times New Roman" w:hAnsi="Times New Roman" w:cs="Times New Roman"/>
        </w:rPr>
        <w:t>5. 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DB4B95" w:rsidRPr="009E5EFE" w:rsidRDefault="00DB4B95" w:rsidP="00DB4B95">
      <w:pPr>
        <w:rPr>
          <w:rFonts w:ascii="Times New Roman" w:hAnsi="Times New Roman" w:cs="Times New Roman"/>
        </w:rPr>
      </w:pPr>
    </w:p>
    <w:p w:rsidR="00DB4B95" w:rsidRPr="009E5EFE" w:rsidRDefault="00DB4B95" w:rsidP="00DB4B95">
      <w:pPr>
        <w:pStyle w:val="af3"/>
        <w:spacing w:before="0" w:beforeAutospacing="0" w:after="0" w:afterAutospacing="0"/>
        <w:jc w:val="both"/>
        <w:rPr>
          <w:b/>
        </w:rPr>
      </w:pPr>
    </w:p>
    <w:p w:rsidR="006E4497" w:rsidRPr="009E5EFE" w:rsidRDefault="006E4497" w:rsidP="00DB4B95">
      <w:pPr>
        <w:rPr>
          <w:rFonts w:ascii="Times New Roman" w:hAnsi="Times New Roman" w:cs="Times New Roman"/>
        </w:rPr>
      </w:pPr>
    </w:p>
    <w:sectPr w:rsidR="006E4497" w:rsidRPr="009E5EFE" w:rsidSect="003C3159">
      <w:type w:val="continuous"/>
      <w:pgSz w:w="11909" w:h="16838"/>
      <w:pgMar w:top="851" w:right="851"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B4" w:rsidRDefault="00AB1EB4" w:rsidP="006E4497">
      <w:r>
        <w:separator/>
      </w:r>
    </w:p>
  </w:endnote>
  <w:endnote w:type="continuationSeparator" w:id="0">
    <w:p w:rsidR="00AB1EB4" w:rsidRDefault="00AB1EB4" w:rsidP="006E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816555"/>
      <w:docPartObj>
        <w:docPartGallery w:val="Page Numbers (Bottom of Page)"/>
        <w:docPartUnique/>
      </w:docPartObj>
    </w:sdtPr>
    <w:sdtContent>
      <w:p w:rsidR="000479B1" w:rsidRDefault="000479B1">
        <w:pPr>
          <w:pStyle w:val="af6"/>
          <w:jc w:val="center"/>
        </w:pPr>
        <w:r w:rsidRPr="000479B1">
          <w:rPr>
            <w:rFonts w:ascii="Times New Roman" w:hAnsi="Times New Roman" w:cs="Times New Roman"/>
          </w:rPr>
          <w:fldChar w:fldCharType="begin"/>
        </w:r>
        <w:r w:rsidRPr="000479B1">
          <w:rPr>
            <w:rFonts w:ascii="Times New Roman" w:hAnsi="Times New Roman" w:cs="Times New Roman"/>
          </w:rPr>
          <w:instrText xml:space="preserve"> PAGE   \* MERGEFORMAT </w:instrText>
        </w:r>
        <w:r w:rsidRPr="000479B1">
          <w:rPr>
            <w:rFonts w:ascii="Times New Roman" w:hAnsi="Times New Roman" w:cs="Times New Roman"/>
          </w:rPr>
          <w:fldChar w:fldCharType="separate"/>
        </w:r>
        <w:r w:rsidR="00AC0E75">
          <w:rPr>
            <w:rFonts w:ascii="Times New Roman" w:hAnsi="Times New Roman" w:cs="Times New Roman"/>
            <w:noProof/>
          </w:rPr>
          <w:t>40</w:t>
        </w:r>
        <w:r w:rsidRPr="000479B1">
          <w:rPr>
            <w:rFonts w:ascii="Times New Roman" w:hAnsi="Times New Roman" w:cs="Times New Roman"/>
          </w:rPr>
          <w:fldChar w:fldCharType="end"/>
        </w:r>
      </w:p>
    </w:sdtContent>
  </w:sdt>
  <w:p w:rsidR="000479B1" w:rsidRDefault="000479B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95" w:rsidRDefault="005472E1" w:rsidP="005472E1">
    <w:pPr>
      <w:tabs>
        <w:tab w:val="left" w:pos="3823"/>
      </w:tabs>
      <w:rPr>
        <w:sz w:val="2"/>
        <w:szCs w:val="2"/>
      </w:rPr>
    </w:pPr>
    <w:r>
      <w:rPr>
        <w:sz w:val="2"/>
        <w:szCs w:val="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3B" w:rsidRDefault="007D31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95" w:rsidRDefault="00DB4B95">
    <w:pPr>
      <w:rPr>
        <w:sz w:val="2"/>
        <w:szCs w:val="2"/>
      </w:rPr>
    </w:pPr>
    <w:r w:rsidRPr="00744EC0">
      <w:pict>
        <v:shapetype id="_x0000_t202" coordsize="21600,21600" o:spt="202" path="m,l,21600r21600,l21600,xe">
          <v:stroke joinstyle="miter"/>
          <v:path gradientshapeok="t" o:connecttype="rect"/>
        </v:shapetype>
        <v:shape id="_x0000_s2049" type="#_x0000_t202" style="position:absolute;margin-left:526.55pt;margin-top:779.35pt;width:10.3pt;height:7.45pt;z-index:-188744051;mso-wrap-style:none;mso-wrap-distance-left:5pt;mso-wrap-distance-right:5pt;mso-position-horizontal-relative:page;mso-position-vertical-relative:page" wrapcoords="0 0" filled="f" stroked="f">
          <v:textbox style="mso-fit-shape-to-text:t" inset="0,0,0,0">
            <w:txbxContent>
              <w:p w:rsidR="00DB4B95" w:rsidRDefault="00DB4B95">
                <w:pPr>
                  <w:pStyle w:val="a5"/>
                  <w:shd w:val="clear" w:color="auto" w:fill="auto"/>
                  <w:spacing w:line="240" w:lineRule="auto"/>
                </w:pPr>
                <w:fldSimple w:instr=" PAGE \* MERGEFORMAT ">
                  <w:r w:rsidRPr="00480958">
                    <w:rPr>
                      <w:rStyle w:val="1"/>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B4" w:rsidRDefault="00AB1EB4"/>
  </w:footnote>
  <w:footnote w:type="continuationSeparator" w:id="0">
    <w:p w:rsidR="00AB1EB4" w:rsidRDefault="00AB1E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95" w:rsidRDefault="00DB4B9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95" w:rsidRDefault="00DB4B95">
    <w:pPr>
      <w:rPr>
        <w:sz w:val="2"/>
        <w:szCs w:val="2"/>
      </w:rPr>
    </w:pPr>
    <w:r w:rsidRPr="00744EC0">
      <w:pict>
        <v:shapetype id="_x0000_t202" coordsize="21600,21600" o:spt="202" path="m,l,21600r21600,l21600,xe">
          <v:stroke joinstyle="miter"/>
          <v:path gradientshapeok="t" o:connecttype="rect"/>
        </v:shapetype>
        <v:shape id="_x0000_s2050" type="#_x0000_t202" style="position:absolute;margin-left:94.35pt;margin-top:55.05pt;width:431.05pt;height:12.95pt;z-index:-188744052;mso-wrap-style:none;mso-wrap-distance-left:5pt;mso-wrap-distance-right:5pt;mso-position-horizontal-relative:page;mso-position-vertical-relative:page" wrapcoords="0 0" filled="f" stroked="f">
          <v:textbox style="mso-fit-shape-to-text:t" inset="0,0,0,0">
            <w:txbxContent>
              <w:p w:rsidR="00DB4B95" w:rsidRDefault="00DB4B95">
                <w:pPr>
                  <w:pStyle w:val="a5"/>
                  <w:shd w:val="clear" w:color="auto" w:fill="auto"/>
                  <w:spacing w:line="240" w:lineRule="auto"/>
                </w:pPr>
                <w:r>
                  <w:rPr>
                    <w:rStyle w:val="13pt0"/>
                  </w:rPr>
                  <w:t>В целом с работой справились (с учетом заданий повышенного уровня):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9CA"/>
    <w:multiLevelType w:val="multilevel"/>
    <w:tmpl w:val="04A47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7187F"/>
    <w:multiLevelType w:val="multilevel"/>
    <w:tmpl w:val="F04C3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CE7458"/>
    <w:multiLevelType w:val="multilevel"/>
    <w:tmpl w:val="6882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84646"/>
    <w:multiLevelType w:val="hybridMultilevel"/>
    <w:tmpl w:val="AABA4F30"/>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9601E0"/>
    <w:multiLevelType w:val="multilevel"/>
    <w:tmpl w:val="46964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06AA3"/>
    <w:multiLevelType w:val="hybridMultilevel"/>
    <w:tmpl w:val="7610A778"/>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396A5B"/>
    <w:multiLevelType w:val="hybridMultilevel"/>
    <w:tmpl w:val="DABAC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A16084"/>
    <w:multiLevelType w:val="multilevel"/>
    <w:tmpl w:val="C6982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E145AB"/>
    <w:multiLevelType w:val="multilevel"/>
    <w:tmpl w:val="ED14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830F4A"/>
    <w:multiLevelType w:val="multilevel"/>
    <w:tmpl w:val="7A64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8CE6A1D"/>
    <w:multiLevelType w:val="hybridMultilevel"/>
    <w:tmpl w:val="C29A2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91F0C"/>
    <w:multiLevelType w:val="multilevel"/>
    <w:tmpl w:val="48729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827BF6"/>
    <w:multiLevelType w:val="hybridMultilevel"/>
    <w:tmpl w:val="A52E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12DE4"/>
    <w:multiLevelType w:val="hybridMultilevel"/>
    <w:tmpl w:val="EF34308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6305FBD"/>
    <w:multiLevelType w:val="multilevel"/>
    <w:tmpl w:val="63AE9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780153"/>
    <w:multiLevelType w:val="multilevel"/>
    <w:tmpl w:val="1728E20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815E2"/>
    <w:multiLevelType w:val="hybridMultilevel"/>
    <w:tmpl w:val="D4BA6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501E9"/>
    <w:multiLevelType w:val="hybridMultilevel"/>
    <w:tmpl w:val="D6AE7580"/>
    <w:lvl w:ilvl="0" w:tplc="EC646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560A51"/>
    <w:multiLevelType w:val="hybridMultilevel"/>
    <w:tmpl w:val="4A9CD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4745F1"/>
    <w:multiLevelType w:val="multilevel"/>
    <w:tmpl w:val="CE6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315B82"/>
    <w:multiLevelType w:val="multilevel"/>
    <w:tmpl w:val="85D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D76760"/>
    <w:multiLevelType w:val="hybridMultilevel"/>
    <w:tmpl w:val="6966D970"/>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6AD2EA5"/>
    <w:multiLevelType w:val="multilevel"/>
    <w:tmpl w:val="6A8A9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1211C4"/>
    <w:multiLevelType w:val="multilevel"/>
    <w:tmpl w:val="95B835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4E250E"/>
    <w:multiLevelType w:val="multilevel"/>
    <w:tmpl w:val="7C3C8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2"/>
  </w:num>
  <w:num w:numId="4">
    <w:abstractNumId w:val="16"/>
  </w:num>
  <w:num w:numId="5">
    <w:abstractNumId w:val="2"/>
  </w:num>
  <w:num w:numId="6">
    <w:abstractNumId w:val="24"/>
  </w:num>
  <w:num w:numId="7">
    <w:abstractNumId w:val="23"/>
  </w:num>
  <w:num w:numId="8">
    <w:abstractNumId w:val="8"/>
  </w:num>
  <w:num w:numId="9">
    <w:abstractNumId w:val="25"/>
  </w:num>
  <w:num w:numId="10">
    <w:abstractNumId w:val="4"/>
  </w:num>
  <w:num w:numId="11">
    <w:abstractNumId w:val="21"/>
  </w:num>
  <w:num w:numId="12">
    <w:abstractNumId w:val="6"/>
  </w:num>
  <w:num w:numId="13">
    <w:abstractNumId w:val="1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17"/>
  </w:num>
  <w:num w:numId="19">
    <w:abstractNumId w:val="11"/>
  </w:num>
  <w:num w:numId="20">
    <w:abstractNumId w:val="19"/>
  </w:num>
  <w:num w:numId="21">
    <w:abstractNumId w:val="18"/>
  </w:num>
  <w:num w:numId="22">
    <w:abstractNumId w:val="3"/>
    <w:lvlOverride w:ilvl="0"/>
    <w:lvlOverride w:ilvl="1"/>
    <w:lvlOverride w:ilvl="2"/>
    <w:lvlOverride w:ilvl="3"/>
    <w:lvlOverride w:ilvl="4"/>
    <w:lvlOverride w:ilvl="5"/>
    <w:lvlOverride w:ilvl="6"/>
    <w:lvlOverride w:ilvl="7"/>
    <w:lvlOverride w:ilv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rawingGridVerticalSpacing w:val="181"/>
  <w:displayHorizontalDrawingGridEvery w:val="2"/>
  <w:characterSpacingControl w:val="compressPunctuation"/>
  <w:savePreviewPicture/>
  <w:hdrShapeDefaults>
    <o:shapedefaults v:ext="edit" spidmax="31746">
      <o:colormenu v:ext="edit" strokecolor="none"/>
    </o:shapedefaults>
    <o:shapelayout v:ext="edit">
      <o:idmap v:ext="edit" data="2"/>
    </o:shapelayout>
  </w:hdrShapeDefaults>
  <w:footnotePr>
    <w:footnote w:id="-1"/>
    <w:footnote w:id="0"/>
  </w:footnotePr>
  <w:endnotePr>
    <w:endnote w:id="-1"/>
    <w:endnote w:id="0"/>
  </w:endnotePr>
  <w:compat>
    <w:doNotExpandShiftReturn/>
  </w:compat>
  <w:rsids>
    <w:rsidRoot w:val="006E4497"/>
    <w:rsid w:val="00000C10"/>
    <w:rsid w:val="000045B0"/>
    <w:rsid w:val="00006721"/>
    <w:rsid w:val="0001011F"/>
    <w:rsid w:val="0001101B"/>
    <w:rsid w:val="0002230A"/>
    <w:rsid w:val="0003390B"/>
    <w:rsid w:val="00034802"/>
    <w:rsid w:val="000446B2"/>
    <w:rsid w:val="000479B1"/>
    <w:rsid w:val="000502C3"/>
    <w:rsid w:val="00055068"/>
    <w:rsid w:val="000715F5"/>
    <w:rsid w:val="00073D2C"/>
    <w:rsid w:val="0007444B"/>
    <w:rsid w:val="000748CD"/>
    <w:rsid w:val="00081665"/>
    <w:rsid w:val="00087D4A"/>
    <w:rsid w:val="000A7BF7"/>
    <w:rsid w:val="001027EE"/>
    <w:rsid w:val="0010341B"/>
    <w:rsid w:val="0010441B"/>
    <w:rsid w:val="0012615F"/>
    <w:rsid w:val="001268B3"/>
    <w:rsid w:val="001317B2"/>
    <w:rsid w:val="001371AB"/>
    <w:rsid w:val="00141636"/>
    <w:rsid w:val="001566E5"/>
    <w:rsid w:val="0016485B"/>
    <w:rsid w:val="001771FC"/>
    <w:rsid w:val="00193E2B"/>
    <w:rsid w:val="00194950"/>
    <w:rsid w:val="001A2BFB"/>
    <w:rsid w:val="001E4D9E"/>
    <w:rsid w:val="001E53B9"/>
    <w:rsid w:val="0022088D"/>
    <w:rsid w:val="0024156D"/>
    <w:rsid w:val="00245D32"/>
    <w:rsid w:val="00251961"/>
    <w:rsid w:val="00256E94"/>
    <w:rsid w:val="00267FA1"/>
    <w:rsid w:val="0027185B"/>
    <w:rsid w:val="00273385"/>
    <w:rsid w:val="00286C4B"/>
    <w:rsid w:val="00287D3A"/>
    <w:rsid w:val="002B6E61"/>
    <w:rsid w:val="002D286B"/>
    <w:rsid w:val="002E247D"/>
    <w:rsid w:val="002E2E55"/>
    <w:rsid w:val="002E6DA7"/>
    <w:rsid w:val="002F3C37"/>
    <w:rsid w:val="00301C45"/>
    <w:rsid w:val="003050FC"/>
    <w:rsid w:val="00305140"/>
    <w:rsid w:val="0033629A"/>
    <w:rsid w:val="00337BB4"/>
    <w:rsid w:val="0034576C"/>
    <w:rsid w:val="003571D8"/>
    <w:rsid w:val="00360166"/>
    <w:rsid w:val="003B2366"/>
    <w:rsid w:val="003C3159"/>
    <w:rsid w:val="003C762A"/>
    <w:rsid w:val="003D1740"/>
    <w:rsid w:val="004001E7"/>
    <w:rsid w:val="00404A09"/>
    <w:rsid w:val="004136A1"/>
    <w:rsid w:val="00417729"/>
    <w:rsid w:val="004310C9"/>
    <w:rsid w:val="0043580A"/>
    <w:rsid w:val="00444BD8"/>
    <w:rsid w:val="004538BB"/>
    <w:rsid w:val="00463747"/>
    <w:rsid w:val="00480958"/>
    <w:rsid w:val="00480A57"/>
    <w:rsid w:val="00484DA0"/>
    <w:rsid w:val="004A03F9"/>
    <w:rsid w:val="004B33A1"/>
    <w:rsid w:val="004C0DB3"/>
    <w:rsid w:val="004D3952"/>
    <w:rsid w:val="004F1845"/>
    <w:rsid w:val="004F1E61"/>
    <w:rsid w:val="004F6457"/>
    <w:rsid w:val="00513203"/>
    <w:rsid w:val="005148C0"/>
    <w:rsid w:val="00532D7D"/>
    <w:rsid w:val="00542AFD"/>
    <w:rsid w:val="005472E1"/>
    <w:rsid w:val="005478DF"/>
    <w:rsid w:val="005545AA"/>
    <w:rsid w:val="00555826"/>
    <w:rsid w:val="005652CE"/>
    <w:rsid w:val="00577DD3"/>
    <w:rsid w:val="00587B39"/>
    <w:rsid w:val="005954AC"/>
    <w:rsid w:val="005B3F87"/>
    <w:rsid w:val="005B548B"/>
    <w:rsid w:val="005C38D5"/>
    <w:rsid w:val="005E78DE"/>
    <w:rsid w:val="005F2D7F"/>
    <w:rsid w:val="0060104F"/>
    <w:rsid w:val="00627C16"/>
    <w:rsid w:val="00632391"/>
    <w:rsid w:val="00675DD1"/>
    <w:rsid w:val="0068564E"/>
    <w:rsid w:val="006859DA"/>
    <w:rsid w:val="00692110"/>
    <w:rsid w:val="006956C6"/>
    <w:rsid w:val="00695727"/>
    <w:rsid w:val="006A106A"/>
    <w:rsid w:val="006B4FCF"/>
    <w:rsid w:val="006C12E0"/>
    <w:rsid w:val="006C1FCA"/>
    <w:rsid w:val="006C784F"/>
    <w:rsid w:val="006E0D75"/>
    <w:rsid w:val="006E4497"/>
    <w:rsid w:val="00707F98"/>
    <w:rsid w:val="007101A1"/>
    <w:rsid w:val="00716F46"/>
    <w:rsid w:val="0071704D"/>
    <w:rsid w:val="00734E24"/>
    <w:rsid w:val="00742539"/>
    <w:rsid w:val="00744EC0"/>
    <w:rsid w:val="007461A9"/>
    <w:rsid w:val="00752243"/>
    <w:rsid w:val="00776FC0"/>
    <w:rsid w:val="007962F1"/>
    <w:rsid w:val="007A1A61"/>
    <w:rsid w:val="007B293C"/>
    <w:rsid w:val="007C7A35"/>
    <w:rsid w:val="007D313B"/>
    <w:rsid w:val="007D70B4"/>
    <w:rsid w:val="008112DE"/>
    <w:rsid w:val="0083607D"/>
    <w:rsid w:val="0084459B"/>
    <w:rsid w:val="00862C43"/>
    <w:rsid w:val="00891F9C"/>
    <w:rsid w:val="008F6292"/>
    <w:rsid w:val="0090399E"/>
    <w:rsid w:val="00911242"/>
    <w:rsid w:val="00916166"/>
    <w:rsid w:val="00923440"/>
    <w:rsid w:val="00923C1F"/>
    <w:rsid w:val="00945873"/>
    <w:rsid w:val="00957F1E"/>
    <w:rsid w:val="00961141"/>
    <w:rsid w:val="00963474"/>
    <w:rsid w:val="009659B1"/>
    <w:rsid w:val="009670AE"/>
    <w:rsid w:val="0096756A"/>
    <w:rsid w:val="00974144"/>
    <w:rsid w:val="00976372"/>
    <w:rsid w:val="00980A76"/>
    <w:rsid w:val="00987ABB"/>
    <w:rsid w:val="009931C7"/>
    <w:rsid w:val="00995F0C"/>
    <w:rsid w:val="00997D4F"/>
    <w:rsid w:val="009A5A38"/>
    <w:rsid w:val="009A6D70"/>
    <w:rsid w:val="009E5EFE"/>
    <w:rsid w:val="00A13A3D"/>
    <w:rsid w:val="00A209F8"/>
    <w:rsid w:val="00A22A0C"/>
    <w:rsid w:val="00A24305"/>
    <w:rsid w:val="00A27C48"/>
    <w:rsid w:val="00A3289E"/>
    <w:rsid w:val="00A40D83"/>
    <w:rsid w:val="00A41BBE"/>
    <w:rsid w:val="00A629FF"/>
    <w:rsid w:val="00A645B9"/>
    <w:rsid w:val="00A901C3"/>
    <w:rsid w:val="00AA0785"/>
    <w:rsid w:val="00AA0D80"/>
    <w:rsid w:val="00AA18BF"/>
    <w:rsid w:val="00AB1EB4"/>
    <w:rsid w:val="00AB746A"/>
    <w:rsid w:val="00AB7FDF"/>
    <w:rsid w:val="00AC070B"/>
    <w:rsid w:val="00AC0E75"/>
    <w:rsid w:val="00AD1793"/>
    <w:rsid w:val="00AE1516"/>
    <w:rsid w:val="00AE4195"/>
    <w:rsid w:val="00AE635B"/>
    <w:rsid w:val="00AF046A"/>
    <w:rsid w:val="00AF2B19"/>
    <w:rsid w:val="00AF6B9E"/>
    <w:rsid w:val="00B126FB"/>
    <w:rsid w:val="00B207B9"/>
    <w:rsid w:val="00B24DD9"/>
    <w:rsid w:val="00B31D00"/>
    <w:rsid w:val="00B320A4"/>
    <w:rsid w:val="00B34793"/>
    <w:rsid w:val="00B42D29"/>
    <w:rsid w:val="00B51C74"/>
    <w:rsid w:val="00B7075D"/>
    <w:rsid w:val="00B73C8B"/>
    <w:rsid w:val="00B82087"/>
    <w:rsid w:val="00B83D6C"/>
    <w:rsid w:val="00BB28E5"/>
    <w:rsid w:val="00BF2A91"/>
    <w:rsid w:val="00C01662"/>
    <w:rsid w:val="00C04D58"/>
    <w:rsid w:val="00C10679"/>
    <w:rsid w:val="00C14FB2"/>
    <w:rsid w:val="00C1693F"/>
    <w:rsid w:val="00C32514"/>
    <w:rsid w:val="00C4290A"/>
    <w:rsid w:val="00C63EFC"/>
    <w:rsid w:val="00C75629"/>
    <w:rsid w:val="00C83B07"/>
    <w:rsid w:val="00C8576E"/>
    <w:rsid w:val="00C91FA7"/>
    <w:rsid w:val="00C92DC0"/>
    <w:rsid w:val="00CB1F12"/>
    <w:rsid w:val="00CB4BB9"/>
    <w:rsid w:val="00CB6EE3"/>
    <w:rsid w:val="00CB78DF"/>
    <w:rsid w:val="00CC2F05"/>
    <w:rsid w:val="00CD0DA5"/>
    <w:rsid w:val="00CE3B40"/>
    <w:rsid w:val="00CF0A37"/>
    <w:rsid w:val="00D11587"/>
    <w:rsid w:val="00D36EC6"/>
    <w:rsid w:val="00D433B1"/>
    <w:rsid w:val="00D54B03"/>
    <w:rsid w:val="00D65F2F"/>
    <w:rsid w:val="00D70867"/>
    <w:rsid w:val="00D771E2"/>
    <w:rsid w:val="00D974BC"/>
    <w:rsid w:val="00DA6BE2"/>
    <w:rsid w:val="00DB4B95"/>
    <w:rsid w:val="00DB6AB5"/>
    <w:rsid w:val="00DB7A03"/>
    <w:rsid w:val="00DC0C93"/>
    <w:rsid w:val="00DC1A3B"/>
    <w:rsid w:val="00DC3228"/>
    <w:rsid w:val="00DD0462"/>
    <w:rsid w:val="00DD2872"/>
    <w:rsid w:val="00DE52DC"/>
    <w:rsid w:val="00DE7F31"/>
    <w:rsid w:val="00E06D5A"/>
    <w:rsid w:val="00E200B2"/>
    <w:rsid w:val="00E25BE7"/>
    <w:rsid w:val="00E27F2C"/>
    <w:rsid w:val="00E44F2D"/>
    <w:rsid w:val="00E64389"/>
    <w:rsid w:val="00E97FD6"/>
    <w:rsid w:val="00EA4329"/>
    <w:rsid w:val="00EA6EF7"/>
    <w:rsid w:val="00EB2335"/>
    <w:rsid w:val="00EB653E"/>
    <w:rsid w:val="00EC2068"/>
    <w:rsid w:val="00EC35C6"/>
    <w:rsid w:val="00EE14A8"/>
    <w:rsid w:val="00EE7445"/>
    <w:rsid w:val="00EE7A5D"/>
    <w:rsid w:val="00F11A2B"/>
    <w:rsid w:val="00F2489B"/>
    <w:rsid w:val="00F37959"/>
    <w:rsid w:val="00F77B18"/>
    <w:rsid w:val="00FA466F"/>
    <w:rsid w:val="00FA5A5F"/>
    <w:rsid w:val="00FB6904"/>
    <w:rsid w:val="00FC028C"/>
    <w:rsid w:val="00FC741D"/>
    <w:rsid w:val="00FE700B"/>
    <w:rsid w:val="00FF2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44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4497"/>
    <w:rPr>
      <w:color w:val="0066CC"/>
      <w:u w:val="single"/>
    </w:rPr>
  </w:style>
  <w:style w:type="character" w:customStyle="1" w:styleId="a4">
    <w:name w:val="Колонтитул_"/>
    <w:basedOn w:val="a0"/>
    <w:link w:val="a5"/>
    <w:rsid w:val="006E4497"/>
    <w:rPr>
      <w:rFonts w:ascii="Times New Roman" w:eastAsia="Times New Roman" w:hAnsi="Times New Roman" w:cs="Times New Roman"/>
      <w:b w:val="0"/>
      <w:bCs w:val="0"/>
      <w:i w:val="0"/>
      <w:iCs w:val="0"/>
      <w:smallCaps w:val="0"/>
      <w:strike w:val="0"/>
      <w:sz w:val="20"/>
      <w:szCs w:val="20"/>
      <w:u w:val="none"/>
    </w:rPr>
  </w:style>
  <w:style w:type="character" w:customStyle="1" w:styleId="1">
    <w:name w:val="Колонтитул1"/>
    <w:basedOn w:val="a4"/>
    <w:rsid w:val="006E4497"/>
    <w:rPr>
      <w:color w:val="000000"/>
      <w:spacing w:val="0"/>
      <w:w w:val="100"/>
      <w:position w:val="0"/>
      <w:lang w:val="ru-RU" w:eastAsia="ru-RU" w:bidi="ru-RU"/>
    </w:rPr>
  </w:style>
  <w:style w:type="character" w:customStyle="1" w:styleId="10">
    <w:name w:val="Заголовок №1_"/>
    <w:basedOn w:val="a0"/>
    <w:link w:val="11"/>
    <w:rsid w:val="006E4497"/>
    <w:rPr>
      <w:rFonts w:ascii="Times New Roman" w:eastAsia="Times New Roman" w:hAnsi="Times New Roman" w:cs="Times New Roman"/>
      <w:b/>
      <w:bCs/>
      <w:i w:val="0"/>
      <w:iCs w:val="0"/>
      <w:smallCaps w:val="0"/>
      <w:strike w:val="0"/>
      <w:sz w:val="72"/>
      <w:szCs w:val="72"/>
      <w:u w:val="none"/>
    </w:rPr>
  </w:style>
  <w:style w:type="character" w:customStyle="1" w:styleId="2">
    <w:name w:val="Основной текст (2)_"/>
    <w:basedOn w:val="a0"/>
    <w:link w:val="20"/>
    <w:rsid w:val="006E4497"/>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6E4497"/>
    <w:rPr>
      <w:rFonts w:ascii="Times New Roman" w:eastAsia="Times New Roman" w:hAnsi="Times New Roman" w:cs="Times New Roman"/>
      <w:b w:val="0"/>
      <w:bCs w:val="0"/>
      <w:i w:val="0"/>
      <w:iCs w:val="0"/>
      <w:smallCaps w:val="0"/>
      <w:strike w:val="0"/>
      <w:sz w:val="34"/>
      <w:szCs w:val="34"/>
      <w:u w:val="none"/>
    </w:rPr>
  </w:style>
  <w:style w:type="character" w:customStyle="1" w:styleId="21">
    <w:name w:val="Заголовок №2_"/>
    <w:basedOn w:val="a0"/>
    <w:link w:val="210"/>
    <w:rsid w:val="006E4497"/>
    <w:rPr>
      <w:rFonts w:ascii="Times New Roman" w:eastAsia="Times New Roman" w:hAnsi="Times New Roman" w:cs="Times New Roman"/>
      <w:b/>
      <w:bCs/>
      <w:i w:val="0"/>
      <w:iCs w:val="0"/>
      <w:smallCaps w:val="0"/>
      <w:strike w:val="0"/>
      <w:spacing w:val="-10"/>
      <w:sz w:val="66"/>
      <w:szCs w:val="66"/>
      <w:u w:val="none"/>
    </w:rPr>
  </w:style>
  <w:style w:type="character" w:customStyle="1" w:styleId="22">
    <w:name w:val="Заголовок №2"/>
    <w:basedOn w:val="21"/>
    <w:rsid w:val="006E4497"/>
    <w:rPr>
      <w:color w:val="000000"/>
      <w:w w:val="100"/>
      <w:position w:val="0"/>
      <w:lang w:val="ru-RU" w:eastAsia="ru-RU" w:bidi="ru-RU"/>
    </w:rPr>
  </w:style>
  <w:style w:type="character" w:customStyle="1" w:styleId="4">
    <w:name w:val="Заголовок №4_"/>
    <w:basedOn w:val="a0"/>
    <w:link w:val="40"/>
    <w:rsid w:val="006E4497"/>
    <w:rPr>
      <w:rFonts w:ascii="Times New Roman" w:eastAsia="Times New Roman" w:hAnsi="Times New Roman" w:cs="Times New Roman"/>
      <w:b/>
      <w:bCs/>
      <w:i w:val="0"/>
      <w:iCs w:val="0"/>
      <w:smallCaps w:val="0"/>
      <w:strike w:val="0"/>
      <w:sz w:val="34"/>
      <w:szCs w:val="34"/>
      <w:u w:val="none"/>
    </w:rPr>
  </w:style>
  <w:style w:type="character" w:customStyle="1" w:styleId="41">
    <w:name w:val="Основной текст (4)_"/>
    <w:basedOn w:val="a0"/>
    <w:link w:val="42"/>
    <w:rsid w:val="006E4497"/>
    <w:rPr>
      <w:rFonts w:ascii="Times New Roman" w:eastAsia="Times New Roman" w:hAnsi="Times New Roman" w:cs="Times New Roman"/>
      <w:b w:val="0"/>
      <w:bCs w:val="0"/>
      <w:i w:val="0"/>
      <w:iCs w:val="0"/>
      <w:smallCaps w:val="0"/>
      <w:strike w:val="0"/>
      <w:sz w:val="30"/>
      <w:szCs w:val="30"/>
      <w:u w:val="none"/>
    </w:rPr>
  </w:style>
  <w:style w:type="character" w:customStyle="1" w:styleId="5">
    <w:name w:val="Основной текст (5)_"/>
    <w:basedOn w:val="a0"/>
    <w:link w:val="50"/>
    <w:rsid w:val="006E4497"/>
    <w:rPr>
      <w:rFonts w:ascii="Times New Roman" w:eastAsia="Times New Roman" w:hAnsi="Times New Roman" w:cs="Times New Roman"/>
      <w:b/>
      <w:bCs/>
      <w:i w:val="0"/>
      <w:iCs w:val="0"/>
      <w:smallCaps w:val="0"/>
      <w:strike w:val="0"/>
      <w:sz w:val="21"/>
      <w:szCs w:val="21"/>
      <w:u w:val="none"/>
    </w:rPr>
  </w:style>
  <w:style w:type="character" w:customStyle="1" w:styleId="31">
    <w:name w:val="Заголовок №3_"/>
    <w:basedOn w:val="a0"/>
    <w:link w:val="310"/>
    <w:rsid w:val="006E4497"/>
    <w:rPr>
      <w:rFonts w:ascii="Times New Roman" w:eastAsia="Times New Roman" w:hAnsi="Times New Roman" w:cs="Times New Roman"/>
      <w:b/>
      <w:bCs/>
      <w:i w:val="0"/>
      <w:iCs w:val="0"/>
      <w:smallCaps w:val="0"/>
      <w:strike w:val="0"/>
      <w:sz w:val="50"/>
      <w:szCs w:val="50"/>
      <w:u w:val="none"/>
    </w:rPr>
  </w:style>
  <w:style w:type="character" w:customStyle="1" w:styleId="32">
    <w:name w:val="Заголовок №3"/>
    <w:basedOn w:val="31"/>
    <w:rsid w:val="006E4497"/>
    <w:rPr>
      <w:color w:val="000000"/>
      <w:spacing w:val="0"/>
      <w:w w:val="100"/>
      <w:position w:val="0"/>
      <w:lang w:val="ru-RU" w:eastAsia="ru-RU" w:bidi="ru-RU"/>
    </w:rPr>
  </w:style>
  <w:style w:type="character" w:customStyle="1" w:styleId="23">
    <w:name w:val="Подпись к картинке (2)_"/>
    <w:basedOn w:val="a0"/>
    <w:link w:val="24"/>
    <w:rsid w:val="006E4497"/>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1"/>
    <w:rsid w:val="006E4497"/>
    <w:rPr>
      <w:rFonts w:ascii="Times New Roman" w:eastAsia="Times New Roman" w:hAnsi="Times New Roman" w:cs="Times New Roman"/>
      <w:b w:val="0"/>
      <w:bCs w:val="0"/>
      <w:i w:val="0"/>
      <w:iCs w:val="0"/>
      <w:smallCaps w:val="0"/>
      <w:strike w:val="0"/>
      <w:sz w:val="26"/>
      <w:szCs w:val="26"/>
      <w:u w:val="none"/>
    </w:rPr>
  </w:style>
  <w:style w:type="character" w:customStyle="1" w:styleId="12">
    <w:name w:val="Основной текст1"/>
    <w:basedOn w:val="a6"/>
    <w:rsid w:val="006E4497"/>
    <w:rPr>
      <w:color w:val="000000"/>
      <w:spacing w:val="0"/>
      <w:w w:val="100"/>
      <w:position w:val="0"/>
      <w:u w:val="single"/>
      <w:lang w:val="ru-RU" w:eastAsia="ru-RU" w:bidi="ru-RU"/>
    </w:rPr>
  </w:style>
  <w:style w:type="character" w:customStyle="1" w:styleId="25">
    <w:name w:val="Основной текст2"/>
    <w:basedOn w:val="a6"/>
    <w:rsid w:val="006E4497"/>
    <w:rPr>
      <w:color w:val="000000"/>
      <w:spacing w:val="0"/>
      <w:w w:val="100"/>
      <w:position w:val="0"/>
      <w:lang w:val="en-US" w:eastAsia="en-US" w:bidi="en-US"/>
    </w:rPr>
  </w:style>
  <w:style w:type="character" w:customStyle="1" w:styleId="115pt">
    <w:name w:val="Основной текст + 11;5 pt"/>
    <w:basedOn w:val="a6"/>
    <w:rsid w:val="006E4497"/>
    <w:rPr>
      <w:color w:val="000000"/>
      <w:spacing w:val="0"/>
      <w:w w:val="100"/>
      <w:position w:val="0"/>
      <w:sz w:val="23"/>
      <w:szCs w:val="23"/>
      <w:lang w:val="ru-RU" w:eastAsia="ru-RU" w:bidi="ru-RU"/>
    </w:rPr>
  </w:style>
  <w:style w:type="character" w:customStyle="1" w:styleId="6">
    <w:name w:val="Основной текст (6)_"/>
    <w:basedOn w:val="a0"/>
    <w:link w:val="60"/>
    <w:rsid w:val="006E4497"/>
    <w:rPr>
      <w:rFonts w:ascii="Times New Roman" w:eastAsia="Times New Roman" w:hAnsi="Times New Roman" w:cs="Times New Roman"/>
      <w:b/>
      <w:bCs/>
      <w:i w:val="0"/>
      <w:iCs w:val="0"/>
      <w:smallCaps w:val="0"/>
      <w:strike w:val="0"/>
      <w:sz w:val="26"/>
      <w:szCs w:val="26"/>
      <w:u w:val="none"/>
    </w:rPr>
  </w:style>
  <w:style w:type="character" w:customStyle="1" w:styleId="115pt1">
    <w:name w:val="Основной текст + 11;5 pt1"/>
    <w:basedOn w:val="a6"/>
    <w:rsid w:val="006E4497"/>
    <w:rPr>
      <w:color w:val="000000"/>
      <w:spacing w:val="0"/>
      <w:w w:val="100"/>
      <w:position w:val="0"/>
      <w:sz w:val="23"/>
      <w:szCs w:val="23"/>
      <w:lang w:val="ru-RU" w:eastAsia="ru-RU" w:bidi="ru-RU"/>
    </w:rPr>
  </w:style>
  <w:style w:type="character" w:customStyle="1" w:styleId="33">
    <w:name w:val="Основной текст3"/>
    <w:basedOn w:val="a6"/>
    <w:rsid w:val="006E4497"/>
    <w:rPr>
      <w:color w:val="000000"/>
      <w:spacing w:val="0"/>
      <w:w w:val="100"/>
      <w:position w:val="0"/>
      <w:lang w:val="ru-RU" w:eastAsia="ru-RU" w:bidi="ru-RU"/>
    </w:rPr>
  </w:style>
  <w:style w:type="character" w:customStyle="1" w:styleId="a7">
    <w:name w:val="Подпись к таблице_"/>
    <w:basedOn w:val="a0"/>
    <w:link w:val="a8"/>
    <w:rsid w:val="006E4497"/>
    <w:rPr>
      <w:rFonts w:ascii="Times New Roman" w:eastAsia="Times New Roman" w:hAnsi="Times New Roman" w:cs="Times New Roman"/>
      <w:b/>
      <w:bCs/>
      <w:i w:val="0"/>
      <w:iCs w:val="0"/>
      <w:smallCaps w:val="0"/>
      <w:strike w:val="0"/>
      <w:sz w:val="26"/>
      <w:szCs w:val="26"/>
      <w:u w:val="none"/>
    </w:rPr>
  </w:style>
  <w:style w:type="character" w:customStyle="1" w:styleId="26">
    <w:name w:val="Подпись к таблице (2)_"/>
    <w:basedOn w:val="a0"/>
    <w:link w:val="27"/>
    <w:rsid w:val="006E4497"/>
    <w:rPr>
      <w:rFonts w:ascii="Calibri" w:eastAsia="Calibri" w:hAnsi="Calibri" w:cs="Calibri"/>
      <w:b w:val="0"/>
      <w:bCs w:val="0"/>
      <w:i w:val="0"/>
      <w:iCs w:val="0"/>
      <w:smallCaps w:val="0"/>
      <w:strike w:val="0"/>
      <w:sz w:val="19"/>
      <w:szCs w:val="19"/>
      <w:u w:val="none"/>
    </w:rPr>
  </w:style>
  <w:style w:type="character" w:customStyle="1" w:styleId="34">
    <w:name w:val="Подпись к картинке (3)_"/>
    <w:basedOn w:val="a0"/>
    <w:link w:val="35"/>
    <w:rsid w:val="006E4497"/>
    <w:rPr>
      <w:rFonts w:ascii="Calibri" w:eastAsia="Calibri" w:hAnsi="Calibri" w:cs="Calibri"/>
      <w:b w:val="0"/>
      <w:bCs w:val="0"/>
      <w:i w:val="0"/>
      <w:iCs w:val="0"/>
      <w:smallCaps w:val="0"/>
      <w:strike w:val="0"/>
      <w:sz w:val="19"/>
      <w:szCs w:val="19"/>
      <w:u w:val="none"/>
    </w:rPr>
  </w:style>
  <w:style w:type="character" w:customStyle="1" w:styleId="36">
    <w:name w:val="Подпись к таблице (3)_"/>
    <w:basedOn w:val="a0"/>
    <w:link w:val="311"/>
    <w:rsid w:val="006E449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картинке_"/>
    <w:basedOn w:val="a0"/>
    <w:link w:val="aa"/>
    <w:rsid w:val="006E4497"/>
    <w:rPr>
      <w:rFonts w:ascii="Times New Roman" w:eastAsia="Times New Roman" w:hAnsi="Times New Roman" w:cs="Times New Roman"/>
      <w:b/>
      <w:bCs/>
      <w:i w:val="0"/>
      <w:iCs w:val="0"/>
      <w:smallCaps w:val="0"/>
      <w:strike w:val="0"/>
      <w:sz w:val="26"/>
      <w:szCs w:val="26"/>
      <w:u w:val="none"/>
    </w:rPr>
  </w:style>
  <w:style w:type="character" w:customStyle="1" w:styleId="13pt">
    <w:name w:val="Колонтитул + 13 pt;Полужирный"/>
    <w:basedOn w:val="a4"/>
    <w:rsid w:val="006E4497"/>
    <w:rPr>
      <w:b/>
      <w:bCs/>
      <w:color w:val="000000"/>
      <w:spacing w:val="0"/>
      <w:w w:val="100"/>
      <w:position w:val="0"/>
      <w:sz w:val="26"/>
      <w:szCs w:val="26"/>
      <w:lang w:val="ru-RU" w:eastAsia="ru-RU" w:bidi="ru-RU"/>
    </w:rPr>
  </w:style>
  <w:style w:type="character" w:customStyle="1" w:styleId="61">
    <w:name w:val="Заголовок №6_"/>
    <w:basedOn w:val="a0"/>
    <w:link w:val="62"/>
    <w:rsid w:val="006E4497"/>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6"/>
    <w:rsid w:val="006E4497"/>
    <w:rPr>
      <w:b/>
      <w:bCs/>
      <w:color w:val="000000"/>
      <w:spacing w:val="0"/>
      <w:w w:val="100"/>
      <w:position w:val="0"/>
      <w:lang w:val="ru-RU" w:eastAsia="ru-RU" w:bidi="ru-RU"/>
    </w:rPr>
  </w:style>
  <w:style w:type="character" w:customStyle="1" w:styleId="37">
    <w:name w:val="Подпись к таблице (3)"/>
    <w:basedOn w:val="36"/>
    <w:rsid w:val="006E4497"/>
    <w:rPr>
      <w:color w:val="000000"/>
      <w:spacing w:val="0"/>
      <w:w w:val="100"/>
      <w:position w:val="0"/>
      <w:u w:val="single"/>
      <w:lang w:val="ru-RU" w:eastAsia="ru-RU" w:bidi="ru-RU"/>
    </w:rPr>
  </w:style>
  <w:style w:type="character" w:customStyle="1" w:styleId="13pt0">
    <w:name w:val="Колонтитул + 13 pt"/>
    <w:basedOn w:val="a4"/>
    <w:rsid w:val="006E4497"/>
    <w:rPr>
      <w:color w:val="000000"/>
      <w:spacing w:val="0"/>
      <w:w w:val="100"/>
      <w:position w:val="0"/>
      <w:sz w:val="26"/>
      <w:szCs w:val="26"/>
      <w:lang w:val="ru-RU" w:eastAsia="ru-RU" w:bidi="ru-RU"/>
    </w:rPr>
  </w:style>
  <w:style w:type="character" w:customStyle="1" w:styleId="ac">
    <w:name w:val="Основной текст + Курсив"/>
    <w:basedOn w:val="a6"/>
    <w:rsid w:val="006E4497"/>
    <w:rPr>
      <w:i/>
      <w:iCs/>
      <w:color w:val="000000"/>
      <w:spacing w:val="0"/>
      <w:w w:val="100"/>
      <w:position w:val="0"/>
      <w:lang w:val="ru-RU" w:eastAsia="ru-RU" w:bidi="ru-RU"/>
    </w:rPr>
  </w:style>
  <w:style w:type="character" w:customStyle="1" w:styleId="13">
    <w:name w:val="Основной текст + Курсив1"/>
    <w:basedOn w:val="a6"/>
    <w:rsid w:val="006E4497"/>
    <w:rPr>
      <w:i/>
      <w:iCs/>
      <w:color w:val="000000"/>
      <w:spacing w:val="0"/>
      <w:w w:val="100"/>
      <w:position w:val="0"/>
      <w:lang w:val="en-US" w:eastAsia="en-US" w:bidi="en-US"/>
    </w:rPr>
  </w:style>
  <w:style w:type="character" w:customStyle="1" w:styleId="43">
    <w:name w:val="Основной текст4"/>
    <w:basedOn w:val="a6"/>
    <w:rsid w:val="006E4497"/>
    <w:rPr>
      <w:color w:val="000000"/>
      <w:spacing w:val="0"/>
      <w:w w:val="100"/>
      <w:position w:val="0"/>
      <w:u w:val="single"/>
      <w:lang w:val="ru-RU" w:eastAsia="ru-RU" w:bidi="ru-RU"/>
    </w:rPr>
  </w:style>
  <w:style w:type="character" w:customStyle="1" w:styleId="52">
    <w:name w:val="Заголовок №5_"/>
    <w:basedOn w:val="a0"/>
    <w:link w:val="53"/>
    <w:rsid w:val="006E4497"/>
    <w:rPr>
      <w:rFonts w:ascii="Times New Roman" w:eastAsia="Times New Roman" w:hAnsi="Times New Roman" w:cs="Times New Roman"/>
      <w:b/>
      <w:bCs/>
      <w:i w:val="0"/>
      <w:iCs w:val="0"/>
      <w:smallCaps w:val="0"/>
      <w:strike w:val="0"/>
      <w:sz w:val="30"/>
      <w:szCs w:val="30"/>
      <w:u w:val="none"/>
    </w:rPr>
  </w:style>
  <w:style w:type="paragraph" w:customStyle="1" w:styleId="a5">
    <w:name w:val="Колонтитул"/>
    <w:basedOn w:val="a"/>
    <w:link w:val="a4"/>
    <w:rsid w:val="006E4497"/>
    <w:pPr>
      <w:shd w:val="clear" w:color="auto" w:fill="FFFFFF"/>
      <w:spacing w:line="0" w:lineRule="atLeast"/>
    </w:pPr>
    <w:rPr>
      <w:rFonts w:ascii="Times New Roman" w:eastAsia="Times New Roman" w:hAnsi="Times New Roman" w:cs="Times New Roman"/>
      <w:sz w:val="20"/>
      <w:szCs w:val="20"/>
    </w:rPr>
  </w:style>
  <w:style w:type="paragraph" w:customStyle="1" w:styleId="11">
    <w:name w:val="Заголовок №1"/>
    <w:basedOn w:val="a"/>
    <w:link w:val="10"/>
    <w:rsid w:val="006E4497"/>
    <w:pPr>
      <w:shd w:val="clear" w:color="auto" w:fill="FFFFFF"/>
      <w:spacing w:before="1800" w:after="660" w:line="0" w:lineRule="atLeast"/>
      <w:jc w:val="center"/>
      <w:outlineLvl w:val="0"/>
    </w:pPr>
    <w:rPr>
      <w:rFonts w:ascii="Times New Roman" w:eastAsia="Times New Roman" w:hAnsi="Times New Roman" w:cs="Times New Roman"/>
      <w:b/>
      <w:bCs/>
      <w:sz w:val="72"/>
      <w:szCs w:val="72"/>
    </w:rPr>
  </w:style>
  <w:style w:type="paragraph" w:customStyle="1" w:styleId="20">
    <w:name w:val="Основной текст (2)"/>
    <w:basedOn w:val="a"/>
    <w:link w:val="2"/>
    <w:rsid w:val="006E4497"/>
    <w:pPr>
      <w:shd w:val="clear" w:color="auto" w:fill="FFFFFF"/>
      <w:spacing w:before="660" w:line="307" w:lineRule="exact"/>
      <w:jc w:val="center"/>
    </w:pPr>
    <w:rPr>
      <w:rFonts w:ascii="Times New Roman" w:eastAsia="Times New Roman" w:hAnsi="Times New Roman" w:cs="Times New Roman"/>
      <w:sz w:val="23"/>
      <w:szCs w:val="23"/>
    </w:rPr>
  </w:style>
  <w:style w:type="paragraph" w:customStyle="1" w:styleId="30">
    <w:name w:val="Основной текст (3)"/>
    <w:basedOn w:val="a"/>
    <w:link w:val="3"/>
    <w:rsid w:val="006E4497"/>
    <w:pPr>
      <w:shd w:val="clear" w:color="auto" w:fill="FFFFFF"/>
      <w:spacing w:before="360" w:line="494" w:lineRule="exact"/>
      <w:jc w:val="center"/>
    </w:pPr>
    <w:rPr>
      <w:rFonts w:ascii="Times New Roman" w:eastAsia="Times New Roman" w:hAnsi="Times New Roman" w:cs="Times New Roman"/>
      <w:sz w:val="34"/>
      <w:szCs w:val="34"/>
    </w:rPr>
  </w:style>
  <w:style w:type="paragraph" w:customStyle="1" w:styleId="210">
    <w:name w:val="Заголовок №21"/>
    <w:basedOn w:val="a"/>
    <w:link w:val="21"/>
    <w:rsid w:val="006E4497"/>
    <w:pPr>
      <w:shd w:val="clear" w:color="auto" w:fill="FFFFFF"/>
      <w:spacing w:before="720" w:after="1080" w:line="0" w:lineRule="atLeast"/>
      <w:outlineLvl w:val="1"/>
    </w:pPr>
    <w:rPr>
      <w:rFonts w:ascii="Times New Roman" w:eastAsia="Times New Roman" w:hAnsi="Times New Roman" w:cs="Times New Roman"/>
      <w:b/>
      <w:bCs/>
      <w:spacing w:val="-10"/>
      <w:sz w:val="66"/>
      <w:szCs w:val="66"/>
    </w:rPr>
  </w:style>
  <w:style w:type="paragraph" w:customStyle="1" w:styleId="40">
    <w:name w:val="Заголовок №4"/>
    <w:basedOn w:val="a"/>
    <w:link w:val="4"/>
    <w:rsid w:val="006E4497"/>
    <w:pPr>
      <w:shd w:val="clear" w:color="auto" w:fill="FFFFFF"/>
      <w:spacing w:before="1080" w:after="420" w:line="0" w:lineRule="atLeast"/>
      <w:outlineLvl w:val="3"/>
    </w:pPr>
    <w:rPr>
      <w:rFonts w:ascii="Times New Roman" w:eastAsia="Times New Roman" w:hAnsi="Times New Roman" w:cs="Times New Roman"/>
      <w:b/>
      <w:bCs/>
      <w:sz w:val="34"/>
      <w:szCs w:val="34"/>
    </w:rPr>
  </w:style>
  <w:style w:type="paragraph" w:customStyle="1" w:styleId="42">
    <w:name w:val="Основной текст (4)"/>
    <w:basedOn w:val="a"/>
    <w:link w:val="41"/>
    <w:rsid w:val="006E4497"/>
    <w:pPr>
      <w:shd w:val="clear" w:color="auto" w:fill="FFFFFF"/>
      <w:spacing w:before="420" w:after="240" w:line="360" w:lineRule="exact"/>
      <w:ind w:firstLine="420"/>
      <w:jc w:val="both"/>
    </w:pPr>
    <w:rPr>
      <w:rFonts w:ascii="Times New Roman" w:eastAsia="Times New Roman" w:hAnsi="Times New Roman" w:cs="Times New Roman"/>
      <w:sz w:val="30"/>
      <w:szCs w:val="30"/>
    </w:rPr>
  </w:style>
  <w:style w:type="paragraph" w:customStyle="1" w:styleId="50">
    <w:name w:val="Основной текст (5)"/>
    <w:basedOn w:val="a"/>
    <w:link w:val="5"/>
    <w:rsid w:val="006E4497"/>
    <w:pPr>
      <w:shd w:val="clear" w:color="auto" w:fill="FFFFFF"/>
      <w:spacing w:before="240" w:after="1500" w:line="250" w:lineRule="exact"/>
      <w:jc w:val="right"/>
    </w:pPr>
    <w:rPr>
      <w:rFonts w:ascii="Times New Roman" w:eastAsia="Times New Roman" w:hAnsi="Times New Roman" w:cs="Times New Roman"/>
      <w:b/>
      <w:bCs/>
      <w:sz w:val="21"/>
      <w:szCs w:val="21"/>
    </w:rPr>
  </w:style>
  <w:style w:type="paragraph" w:customStyle="1" w:styleId="310">
    <w:name w:val="Заголовок №31"/>
    <w:basedOn w:val="a"/>
    <w:link w:val="31"/>
    <w:rsid w:val="006E4497"/>
    <w:pPr>
      <w:shd w:val="clear" w:color="auto" w:fill="FFFFFF"/>
      <w:spacing w:before="1500" w:line="0" w:lineRule="atLeast"/>
      <w:jc w:val="center"/>
      <w:outlineLvl w:val="2"/>
    </w:pPr>
    <w:rPr>
      <w:rFonts w:ascii="Times New Roman" w:eastAsia="Times New Roman" w:hAnsi="Times New Roman" w:cs="Times New Roman"/>
      <w:b/>
      <w:bCs/>
      <w:sz w:val="50"/>
      <w:szCs w:val="50"/>
    </w:rPr>
  </w:style>
  <w:style w:type="paragraph" w:customStyle="1" w:styleId="24">
    <w:name w:val="Подпись к картинке (2)"/>
    <w:basedOn w:val="a"/>
    <w:link w:val="23"/>
    <w:rsid w:val="006E4497"/>
    <w:pPr>
      <w:shd w:val="clear" w:color="auto" w:fill="FFFFFF"/>
      <w:spacing w:line="0" w:lineRule="atLeast"/>
    </w:pPr>
    <w:rPr>
      <w:rFonts w:ascii="Times New Roman" w:eastAsia="Times New Roman" w:hAnsi="Times New Roman" w:cs="Times New Roman"/>
      <w:sz w:val="23"/>
      <w:szCs w:val="23"/>
    </w:rPr>
  </w:style>
  <w:style w:type="paragraph" w:customStyle="1" w:styleId="51">
    <w:name w:val="Основной текст5"/>
    <w:basedOn w:val="a"/>
    <w:link w:val="a6"/>
    <w:rsid w:val="006E4497"/>
    <w:pPr>
      <w:shd w:val="clear" w:color="auto" w:fill="FFFFFF"/>
      <w:spacing w:before="360" w:line="360" w:lineRule="exact"/>
      <w:ind w:hanging="420"/>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6E4497"/>
    <w:pPr>
      <w:shd w:val="clear" w:color="auto" w:fill="FFFFFF"/>
      <w:spacing w:after="420" w:line="480" w:lineRule="exact"/>
      <w:ind w:hanging="880"/>
    </w:pPr>
    <w:rPr>
      <w:rFonts w:ascii="Times New Roman" w:eastAsia="Times New Roman" w:hAnsi="Times New Roman" w:cs="Times New Roman"/>
      <w:b/>
      <w:bCs/>
      <w:sz w:val="26"/>
      <w:szCs w:val="26"/>
    </w:rPr>
  </w:style>
  <w:style w:type="paragraph" w:customStyle="1" w:styleId="a8">
    <w:name w:val="Подпись к таблице"/>
    <w:basedOn w:val="a"/>
    <w:link w:val="a7"/>
    <w:rsid w:val="006E4497"/>
    <w:pPr>
      <w:shd w:val="clear" w:color="auto" w:fill="FFFFFF"/>
      <w:spacing w:line="0" w:lineRule="atLeast"/>
    </w:pPr>
    <w:rPr>
      <w:rFonts w:ascii="Times New Roman" w:eastAsia="Times New Roman" w:hAnsi="Times New Roman" w:cs="Times New Roman"/>
      <w:b/>
      <w:bCs/>
      <w:sz w:val="26"/>
      <w:szCs w:val="26"/>
    </w:rPr>
  </w:style>
  <w:style w:type="paragraph" w:customStyle="1" w:styleId="27">
    <w:name w:val="Подпись к таблице (2)"/>
    <w:basedOn w:val="a"/>
    <w:link w:val="26"/>
    <w:rsid w:val="006E4497"/>
    <w:pPr>
      <w:shd w:val="clear" w:color="auto" w:fill="FFFFFF"/>
      <w:spacing w:line="0" w:lineRule="atLeast"/>
    </w:pPr>
    <w:rPr>
      <w:rFonts w:ascii="Calibri" w:eastAsia="Calibri" w:hAnsi="Calibri" w:cs="Calibri"/>
      <w:sz w:val="19"/>
      <w:szCs w:val="19"/>
    </w:rPr>
  </w:style>
  <w:style w:type="paragraph" w:customStyle="1" w:styleId="35">
    <w:name w:val="Подпись к картинке (3)"/>
    <w:basedOn w:val="a"/>
    <w:link w:val="34"/>
    <w:rsid w:val="006E4497"/>
    <w:pPr>
      <w:shd w:val="clear" w:color="auto" w:fill="FFFFFF"/>
      <w:spacing w:line="413" w:lineRule="exact"/>
      <w:jc w:val="both"/>
    </w:pPr>
    <w:rPr>
      <w:rFonts w:ascii="Calibri" w:eastAsia="Calibri" w:hAnsi="Calibri" w:cs="Calibri"/>
      <w:sz w:val="19"/>
      <w:szCs w:val="19"/>
    </w:rPr>
  </w:style>
  <w:style w:type="paragraph" w:customStyle="1" w:styleId="311">
    <w:name w:val="Подпись к таблице (3)1"/>
    <w:basedOn w:val="a"/>
    <w:link w:val="36"/>
    <w:rsid w:val="006E4497"/>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картинке"/>
    <w:basedOn w:val="a"/>
    <w:link w:val="a9"/>
    <w:rsid w:val="006E4497"/>
    <w:pPr>
      <w:shd w:val="clear" w:color="auto" w:fill="FFFFFF"/>
      <w:spacing w:line="0" w:lineRule="atLeast"/>
    </w:pPr>
    <w:rPr>
      <w:rFonts w:ascii="Times New Roman" w:eastAsia="Times New Roman" w:hAnsi="Times New Roman" w:cs="Times New Roman"/>
      <w:b/>
      <w:bCs/>
      <w:sz w:val="26"/>
      <w:szCs w:val="26"/>
    </w:rPr>
  </w:style>
  <w:style w:type="paragraph" w:customStyle="1" w:styleId="62">
    <w:name w:val="Заголовок №6"/>
    <w:basedOn w:val="a"/>
    <w:link w:val="61"/>
    <w:rsid w:val="006E4497"/>
    <w:pPr>
      <w:shd w:val="clear" w:color="auto" w:fill="FFFFFF"/>
      <w:spacing w:before="360" w:after="540" w:line="0" w:lineRule="atLeast"/>
      <w:outlineLvl w:val="5"/>
    </w:pPr>
    <w:rPr>
      <w:rFonts w:ascii="Times New Roman" w:eastAsia="Times New Roman" w:hAnsi="Times New Roman" w:cs="Times New Roman"/>
      <w:b/>
      <w:bCs/>
      <w:sz w:val="26"/>
      <w:szCs w:val="26"/>
    </w:rPr>
  </w:style>
  <w:style w:type="paragraph" w:customStyle="1" w:styleId="53">
    <w:name w:val="Заголовок №5"/>
    <w:basedOn w:val="a"/>
    <w:link w:val="52"/>
    <w:rsid w:val="006E4497"/>
    <w:pPr>
      <w:shd w:val="clear" w:color="auto" w:fill="FFFFFF"/>
      <w:spacing w:before="420" w:after="420" w:line="0" w:lineRule="atLeast"/>
      <w:jc w:val="center"/>
      <w:outlineLvl w:val="4"/>
    </w:pPr>
    <w:rPr>
      <w:rFonts w:ascii="Times New Roman" w:eastAsia="Times New Roman" w:hAnsi="Times New Roman" w:cs="Times New Roman"/>
      <w:b/>
      <w:bCs/>
      <w:sz w:val="30"/>
      <w:szCs w:val="30"/>
    </w:rPr>
  </w:style>
  <w:style w:type="paragraph" w:customStyle="1" w:styleId="font8">
    <w:name w:val="font_8"/>
    <w:basedOn w:val="a"/>
    <w:rsid w:val="00A40D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ixguard">
    <w:name w:val="wixguard"/>
    <w:basedOn w:val="a0"/>
    <w:rsid w:val="00CB4BB9"/>
  </w:style>
  <w:style w:type="character" w:customStyle="1" w:styleId="apple-converted-space">
    <w:name w:val="apple-converted-space"/>
    <w:basedOn w:val="a0"/>
    <w:rsid w:val="00CB4BB9"/>
  </w:style>
  <w:style w:type="paragraph" w:styleId="ad">
    <w:name w:val="header"/>
    <w:basedOn w:val="a"/>
    <w:link w:val="ae"/>
    <w:uiPriority w:val="99"/>
    <w:semiHidden/>
    <w:unhideWhenUsed/>
    <w:rsid w:val="00C63EFC"/>
    <w:pPr>
      <w:tabs>
        <w:tab w:val="center" w:pos="4677"/>
        <w:tab w:val="right" w:pos="9355"/>
      </w:tabs>
    </w:pPr>
  </w:style>
  <w:style w:type="character" w:customStyle="1" w:styleId="ae">
    <w:name w:val="Верхний колонтитул Знак"/>
    <w:basedOn w:val="a0"/>
    <w:link w:val="ad"/>
    <w:uiPriority w:val="99"/>
    <w:semiHidden/>
    <w:rsid w:val="00C63EFC"/>
    <w:rPr>
      <w:color w:val="000000"/>
    </w:rPr>
  </w:style>
  <w:style w:type="paragraph" w:styleId="af">
    <w:name w:val="Body Text"/>
    <w:basedOn w:val="a"/>
    <w:link w:val="af0"/>
    <w:unhideWhenUsed/>
    <w:rsid w:val="00417729"/>
    <w:pPr>
      <w:widowControl/>
      <w:spacing w:after="120"/>
    </w:pPr>
    <w:rPr>
      <w:rFonts w:ascii="Times New Roman" w:eastAsia="Times New Roman" w:hAnsi="Times New Roman" w:cs="Times New Roman"/>
      <w:color w:val="auto"/>
      <w:lang w:bidi="ar-SA"/>
    </w:rPr>
  </w:style>
  <w:style w:type="character" w:customStyle="1" w:styleId="af0">
    <w:name w:val="Основной текст Знак"/>
    <w:basedOn w:val="a0"/>
    <w:link w:val="af"/>
    <w:rsid w:val="00417729"/>
    <w:rPr>
      <w:rFonts w:ascii="Times New Roman" w:eastAsia="Times New Roman" w:hAnsi="Times New Roman" w:cs="Times New Roman"/>
      <w:lang w:bidi="ar-SA"/>
    </w:rPr>
  </w:style>
  <w:style w:type="table" w:styleId="af1">
    <w:name w:val="Table Grid"/>
    <w:basedOn w:val="a1"/>
    <w:uiPriority w:val="59"/>
    <w:rsid w:val="00417729"/>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qFormat/>
    <w:rsid w:val="007C7A35"/>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f3">
    <w:name w:val="Normal (Web)"/>
    <w:basedOn w:val="a"/>
    <w:uiPriority w:val="99"/>
    <w:rsid w:val="007461A9"/>
    <w:pPr>
      <w:widowControl/>
      <w:spacing w:before="100" w:beforeAutospacing="1" w:after="100" w:afterAutospacing="1"/>
    </w:pPr>
    <w:rPr>
      <w:rFonts w:ascii="Times New Roman" w:eastAsia="Times New Roman" w:hAnsi="Times New Roman" w:cs="Times New Roman"/>
      <w:color w:val="auto"/>
      <w:lang w:bidi="ar-SA"/>
    </w:rPr>
  </w:style>
  <w:style w:type="paragraph" w:styleId="af4">
    <w:name w:val="No Spacing"/>
    <w:link w:val="af5"/>
    <w:uiPriority w:val="1"/>
    <w:qFormat/>
    <w:rsid w:val="007461A9"/>
    <w:pPr>
      <w:widowControl/>
    </w:pPr>
    <w:rPr>
      <w:rFonts w:ascii="Calibri" w:eastAsia="Calibri" w:hAnsi="Calibri" w:cs="Times New Roman"/>
      <w:sz w:val="22"/>
      <w:szCs w:val="22"/>
      <w:lang w:eastAsia="en-US" w:bidi="ar-SA"/>
    </w:rPr>
  </w:style>
  <w:style w:type="character" w:customStyle="1" w:styleId="af5">
    <w:name w:val="Без интервала Знак"/>
    <w:link w:val="af4"/>
    <w:uiPriority w:val="1"/>
    <w:rsid w:val="007461A9"/>
    <w:rPr>
      <w:rFonts w:ascii="Calibri" w:eastAsia="Calibri" w:hAnsi="Calibri" w:cs="Times New Roman"/>
      <w:sz w:val="22"/>
      <w:szCs w:val="22"/>
      <w:lang w:eastAsia="en-US" w:bidi="ar-SA"/>
    </w:rPr>
  </w:style>
  <w:style w:type="paragraph" w:styleId="af6">
    <w:name w:val="footer"/>
    <w:basedOn w:val="a"/>
    <w:link w:val="af7"/>
    <w:uiPriority w:val="99"/>
    <w:unhideWhenUsed/>
    <w:rsid w:val="0033629A"/>
    <w:pPr>
      <w:tabs>
        <w:tab w:val="center" w:pos="4677"/>
        <w:tab w:val="right" w:pos="9355"/>
      </w:tabs>
    </w:pPr>
  </w:style>
  <w:style w:type="character" w:customStyle="1" w:styleId="af7">
    <w:name w:val="Нижний колонтитул Знак"/>
    <w:basedOn w:val="a0"/>
    <w:link w:val="af6"/>
    <w:uiPriority w:val="99"/>
    <w:rsid w:val="0033629A"/>
    <w:rPr>
      <w:color w:val="000000"/>
    </w:rPr>
  </w:style>
  <w:style w:type="paragraph" w:styleId="af8">
    <w:name w:val="Balloon Text"/>
    <w:basedOn w:val="a"/>
    <w:link w:val="af9"/>
    <w:uiPriority w:val="99"/>
    <w:semiHidden/>
    <w:unhideWhenUsed/>
    <w:rsid w:val="00957F1E"/>
    <w:rPr>
      <w:rFonts w:ascii="Tahoma" w:hAnsi="Tahoma" w:cs="Tahoma"/>
      <w:sz w:val="16"/>
      <w:szCs w:val="16"/>
    </w:rPr>
  </w:style>
  <w:style w:type="character" w:customStyle="1" w:styleId="af9">
    <w:name w:val="Текст выноски Знак"/>
    <w:basedOn w:val="a0"/>
    <w:link w:val="af8"/>
    <w:uiPriority w:val="99"/>
    <w:semiHidden/>
    <w:rsid w:val="00957F1E"/>
    <w:rPr>
      <w:rFonts w:ascii="Tahoma" w:hAnsi="Tahoma" w:cs="Tahoma"/>
      <w:color w:val="000000"/>
      <w:sz w:val="16"/>
      <w:szCs w:val="16"/>
    </w:rPr>
  </w:style>
  <w:style w:type="paragraph" w:customStyle="1" w:styleId="c1">
    <w:name w:val="c1"/>
    <w:basedOn w:val="a"/>
    <w:rsid w:val="00CB6EE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CB6EE3"/>
  </w:style>
  <w:style w:type="character" w:customStyle="1" w:styleId="c33">
    <w:name w:val="c33"/>
    <w:basedOn w:val="a0"/>
    <w:rsid w:val="00CB6EE3"/>
  </w:style>
  <w:style w:type="paragraph" w:customStyle="1" w:styleId="Default">
    <w:name w:val="Default"/>
    <w:rsid w:val="00C10679"/>
    <w:pPr>
      <w:widowControl/>
      <w:autoSpaceDE w:val="0"/>
      <w:autoSpaceDN w:val="0"/>
      <w:adjustRightInd w:val="0"/>
    </w:pPr>
    <w:rPr>
      <w:rFonts w:ascii="Times New Roman" w:eastAsia="Times New Roman" w:hAnsi="Times New Roman" w:cs="Times New Roman"/>
      <w:color w:val="000000"/>
      <w:lang w:bidi="ar-SA"/>
    </w:rPr>
  </w:style>
  <w:style w:type="character" w:styleId="afa">
    <w:name w:val="Emphasis"/>
    <w:uiPriority w:val="20"/>
    <w:qFormat/>
    <w:rsid w:val="00C10679"/>
    <w:rPr>
      <w:i/>
      <w:iCs/>
    </w:rPr>
  </w:style>
  <w:style w:type="paragraph" w:customStyle="1" w:styleId="28">
    <w:name w:val="Без интервала2"/>
    <w:uiPriority w:val="99"/>
    <w:rsid w:val="00DB4B95"/>
    <w:pPr>
      <w:widowControl/>
    </w:pPr>
    <w:rPr>
      <w:rFonts w:ascii="Calibri" w:eastAsia="Calibri" w:hAnsi="Calibri" w:cs="Times New Roman"/>
      <w:lang w:bidi="ar-SA"/>
    </w:rPr>
  </w:style>
  <w:style w:type="paragraph" w:customStyle="1" w:styleId="29">
    <w:name w:val="Абзац списка2"/>
    <w:basedOn w:val="a"/>
    <w:uiPriority w:val="99"/>
    <w:rsid w:val="00DB4B95"/>
    <w:pPr>
      <w:widowControl/>
      <w:ind w:left="708"/>
    </w:pPr>
    <w:rPr>
      <w:rFonts w:ascii="Times New Roman" w:eastAsia="Calibri"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87818853">
      <w:bodyDiv w:val="1"/>
      <w:marLeft w:val="0"/>
      <w:marRight w:val="0"/>
      <w:marTop w:val="0"/>
      <w:marBottom w:val="0"/>
      <w:divBdr>
        <w:top w:val="none" w:sz="0" w:space="0" w:color="auto"/>
        <w:left w:val="none" w:sz="0" w:space="0" w:color="auto"/>
        <w:bottom w:val="none" w:sz="0" w:space="0" w:color="auto"/>
        <w:right w:val="none" w:sz="0" w:space="0" w:color="auto"/>
      </w:divBdr>
    </w:div>
    <w:div w:id="307982437">
      <w:bodyDiv w:val="1"/>
      <w:marLeft w:val="0"/>
      <w:marRight w:val="0"/>
      <w:marTop w:val="0"/>
      <w:marBottom w:val="0"/>
      <w:divBdr>
        <w:top w:val="none" w:sz="0" w:space="0" w:color="auto"/>
        <w:left w:val="none" w:sz="0" w:space="0" w:color="auto"/>
        <w:bottom w:val="none" w:sz="0" w:space="0" w:color="auto"/>
        <w:right w:val="none" w:sz="0" w:space="0" w:color="auto"/>
      </w:divBdr>
    </w:div>
    <w:div w:id="445927139">
      <w:bodyDiv w:val="1"/>
      <w:marLeft w:val="0"/>
      <w:marRight w:val="0"/>
      <w:marTop w:val="0"/>
      <w:marBottom w:val="0"/>
      <w:divBdr>
        <w:top w:val="none" w:sz="0" w:space="0" w:color="auto"/>
        <w:left w:val="none" w:sz="0" w:space="0" w:color="auto"/>
        <w:bottom w:val="none" w:sz="0" w:space="0" w:color="auto"/>
        <w:right w:val="none" w:sz="0" w:space="0" w:color="auto"/>
      </w:divBdr>
    </w:div>
    <w:div w:id="501242966">
      <w:bodyDiv w:val="1"/>
      <w:marLeft w:val="0"/>
      <w:marRight w:val="0"/>
      <w:marTop w:val="0"/>
      <w:marBottom w:val="0"/>
      <w:divBdr>
        <w:top w:val="none" w:sz="0" w:space="0" w:color="auto"/>
        <w:left w:val="none" w:sz="0" w:space="0" w:color="auto"/>
        <w:bottom w:val="none" w:sz="0" w:space="0" w:color="auto"/>
        <w:right w:val="none" w:sz="0" w:space="0" w:color="auto"/>
      </w:divBdr>
    </w:div>
    <w:div w:id="684327253">
      <w:bodyDiv w:val="1"/>
      <w:marLeft w:val="0"/>
      <w:marRight w:val="0"/>
      <w:marTop w:val="0"/>
      <w:marBottom w:val="0"/>
      <w:divBdr>
        <w:top w:val="none" w:sz="0" w:space="0" w:color="auto"/>
        <w:left w:val="none" w:sz="0" w:space="0" w:color="auto"/>
        <w:bottom w:val="none" w:sz="0" w:space="0" w:color="auto"/>
        <w:right w:val="none" w:sz="0" w:space="0" w:color="auto"/>
      </w:divBdr>
    </w:div>
    <w:div w:id="684404520">
      <w:bodyDiv w:val="1"/>
      <w:marLeft w:val="0"/>
      <w:marRight w:val="0"/>
      <w:marTop w:val="0"/>
      <w:marBottom w:val="0"/>
      <w:divBdr>
        <w:top w:val="none" w:sz="0" w:space="0" w:color="auto"/>
        <w:left w:val="none" w:sz="0" w:space="0" w:color="auto"/>
        <w:bottom w:val="none" w:sz="0" w:space="0" w:color="auto"/>
        <w:right w:val="none" w:sz="0" w:space="0" w:color="auto"/>
      </w:divBdr>
    </w:div>
    <w:div w:id="1081292541">
      <w:bodyDiv w:val="1"/>
      <w:marLeft w:val="0"/>
      <w:marRight w:val="0"/>
      <w:marTop w:val="0"/>
      <w:marBottom w:val="0"/>
      <w:divBdr>
        <w:top w:val="none" w:sz="0" w:space="0" w:color="auto"/>
        <w:left w:val="none" w:sz="0" w:space="0" w:color="auto"/>
        <w:bottom w:val="none" w:sz="0" w:space="0" w:color="auto"/>
        <w:right w:val="none" w:sz="0" w:space="0" w:color="auto"/>
      </w:divBdr>
    </w:div>
    <w:div w:id="1130825663">
      <w:bodyDiv w:val="1"/>
      <w:marLeft w:val="0"/>
      <w:marRight w:val="0"/>
      <w:marTop w:val="0"/>
      <w:marBottom w:val="0"/>
      <w:divBdr>
        <w:top w:val="none" w:sz="0" w:space="0" w:color="auto"/>
        <w:left w:val="none" w:sz="0" w:space="0" w:color="auto"/>
        <w:bottom w:val="none" w:sz="0" w:space="0" w:color="auto"/>
        <w:right w:val="none" w:sz="0" w:space="0" w:color="auto"/>
      </w:divBdr>
    </w:div>
    <w:div w:id="1295141495">
      <w:bodyDiv w:val="1"/>
      <w:marLeft w:val="0"/>
      <w:marRight w:val="0"/>
      <w:marTop w:val="0"/>
      <w:marBottom w:val="0"/>
      <w:divBdr>
        <w:top w:val="none" w:sz="0" w:space="0" w:color="auto"/>
        <w:left w:val="none" w:sz="0" w:space="0" w:color="auto"/>
        <w:bottom w:val="none" w:sz="0" w:space="0" w:color="auto"/>
        <w:right w:val="none" w:sz="0" w:space="0" w:color="auto"/>
      </w:divBdr>
    </w:div>
    <w:div w:id="1399017240">
      <w:bodyDiv w:val="1"/>
      <w:marLeft w:val="0"/>
      <w:marRight w:val="0"/>
      <w:marTop w:val="0"/>
      <w:marBottom w:val="0"/>
      <w:divBdr>
        <w:top w:val="none" w:sz="0" w:space="0" w:color="auto"/>
        <w:left w:val="none" w:sz="0" w:space="0" w:color="auto"/>
        <w:bottom w:val="none" w:sz="0" w:space="0" w:color="auto"/>
        <w:right w:val="none" w:sz="0" w:space="0" w:color="auto"/>
      </w:divBdr>
    </w:div>
    <w:div w:id="1435130935">
      <w:bodyDiv w:val="1"/>
      <w:marLeft w:val="0"/>
      <w:marRight w:val="0"/>
      <w:marTop w:val="0"/>
      <w:marBottom w:val="0"/>
      <w:divBdr>
        <w:top w:val="none" w:sz="0" w:space="0" w:color="auto"/>
        <w:left w:val="none" w:sz="0" w:space="0" w:color="auto"/>
        <w:bottom w:val="none" w:sz="0" w:space="0" w:color="auto"/>
        <w:right w:val="none" w:sz="0" w:space="0" w:color="auto"/>
      </w:divBdr>
    </w:div>
    <w:div w:id="1623684348">
      <w:bodyDiv w:val="1"/>
      <w:marLeft w:val="0"/>
      <w:marRight w:val="0"/>
      <w:marTop w:val="0"/>
      <w:marBottom w:val="0"/>
      <w:divBdr>
        <w:top w:val="none" w:sz="0" w:space="0" w:color="auto"/>
        <w:left w:val="none" w:sz="0" w:space="0" w:color="auto"/>
        <w:bottom w:val="none" w:sz="0" w:space="0" w:color="auto"/>
        <w:right w:val="none" w:sz="0" w:space="0" w:color="auto"/>
      </w:divBdr>
    </w:div>
    <w:div w:id="1820265405">
      <w:bodyDiv w:val="1"/>
      <w:marLeft w:val="0"/>
      <w:marRight w:val="0"/>
      <w:marTop w:val="0"/>
      <w:marBottom w:val="0"/>
      <w:divBdr>
        <w:top w:val="none" w:sz="0" w:space="0" w:color="auto"/>
        <w:left w:val="none" w:sz="0" w:space="0" w:color="auto"/>
        <w:bottom w:val="none" w:sz="0" w:space="0" w:color="auto"/>
        <w:right w:val="none" w:sz="0" w:space="0" w:color="auto"/>
      </w:divBdr>
    </w:div>
    <w:div w:id="189130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resource.e-mcfr.ru/scion/citation/pit/MCFR1249252%23522/MCFRLINK?cfu=default" TargetMode="External"/><Relationship Id="rId7" Type="http://schemas.openxmlformats.org/officeDocument/2006/relationships/endnotes" Target="endnotes.xml"/><Relationship Id="rId12" Type="http://schemas.openxmlformats.org/officeDocument/2006/relationships/image" Target="../../48D6~1/AppData/Local/Temp/FineReader11.00/media/image4.png"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image" Target="media/image9.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0.xml"/><Relationship Id="rId32" Type="http://schemas.openxmlformats.org/officeDocument/2006/relationships/image" Target="media/image8.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image" Target="media/image4.png"/><Relationship Id="rId36" Type="http://schemas.openxmlformats.org/officeDocument/2006/relationships/footer" Target="footer3.xml"/><Relationship Id="rId10" Type="http://schemas.openxmlformats.org/officeDocument/2006/relationships/hyperlink" Target="mailto:nousvetlana@mail.ru" TargetMode="External"/><Relationship Id="rId19" Type="http://schemas.openxmlformats.org/officeDocument/2006/relationships/chart" Target="charts/chart5.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resource.e-mcfr.ru/scion/citation/pit/MCFR12410434/MCFRLINK?cfu=defau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4.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4.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3%20&#104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3%20&#104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3%20&#104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3%20&#104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3%20&#104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cuments\&#1086;&#1090;&#1095;&#1077;&#1090;&#1099;%20&#1082;&#1083;&#1072;&#1089;&#1089;&#1085;&#1086;&#1075;&#1086;%20&#1088;&#1091;&#1082;&#1086;&#1074;&#1086;&#1076;&#1080;&#1090;&#1077;&#1083;&#1103;%20&#1087;&#1086;%20&#1095;&#1077;&#1090;&#1074;&#1077;&#1088;&#1090;&#1103;&#1084;%20&#1074;%20&#1090;&#1072;&#1073;&#1083;&#1080;&#1094;&#1072;&#1093;%20&#1080;&#1075;&#1088;&#1072;&#1092;&#1080;&#1082;&#1072;&#1093;%202014-2015\2017-2018\3%20&#104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rAngAx val="1"/>
    </c:view3D>
    <c:plotArea>
      <c:layout/>
      <c:bar3DChart>
        <c:barDir val="col"/>
        <c:grouping val="clustered"/>
        <c:ser>
          <c:idx val="0"/>
          <c:order val="0"/>
          <c:tx>
            <c:strRef>
              <c:f>Год!$B$50</c:f>
              <c:strCache>
                <c:ptCount val="1"/>
                <c:pt idx="0">
                  <c:v>Успеваемость</c:v>
                </c:pt>
              </c:strCache>
            </c:strRef>
          </c:tx>
          <c:cat>
            <c:strRef>
              <c:f>Год!$C$49:$L$49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Год!$C$50:$L$50</c:f>
              <c:numCache>
                <c:formatCode>0%</c:formatCode>
                <c:ptCount val="10"/>
                <c:pt idx="0">
                  <c:v>1</c:v>
                </c:pt>
                <c:pt idx="1">
                  <c:v>1</c:v>
                </c:pt>
                <c:pt idx="2">
                  <c:v>1</c:v>
                </c:pt>
                <c:pt idx="3">
                  <c:v>1</c:v>
                </c:pt>
                <c:pt idx="4">
                  <c:v>1</c:v>
                </c:pt>
                <c:pt idx="5">
                  <c:v>1</c:v>
                </c:pt>
                <c:pt idx="6">
                  <c:v>1</c:v>
                </c:pt>
                <c:pt idx="7">
                  <c:v>1</c:v>
                </c:pt>
                <c:pt idx="8">
                  <c:v>1</c:v>
                </c:pt>
                <c:pt idx="9">
                  <c:v>1</c:v>
                </c:pt>
              </c:numCache>
            </c:numRef>
          </c:val>
        </c:ser>
        <c:shape val="box"/>
        <c:axId val="97305728"/>
        <c:axId val="97307264"/>
        <c:axId val="0"/>
      </c:bar3DChart>
      <c:catAx>
        <c:axId val="97305728"/>
        <c:scaling>
          <c:orientation val="minMax"/>
        </c:scaling>
        <c:axPos val="b"/>
        <c:numFmt formatCode="General" sourceLinked="1"/>
        <c:majorTickMark val="none"/>
        <c:tickLblPos val="nextTo"/>
        <c:txPr>
          <a:bodyPr/>
          <a:lstStyle/>
          <a:p>
            <a:pPr>
              <a:defRPr sz="800"/>
            </a:pPr>
            <a:endParaRPr lang="ru-RU"/>
          </a:p>
        </c:txPr>
        <c:crossAx val="97307264"/>
        <c:crosses val="autoZero"/>
        <c:auto val="1"/>
        <c:lblAlgn val="ctr"/>
        <c:lblOffset val="100"/>
      </c:catAx>
      <c:valAx>
        <c:axId val="97307264"/>
        <c:scaling>
          <c:orientation val="minMax"/>
        </c:scaling>
        <c:axPos val="l"/>
        <c:majorGridlines/>
        <c:numFmt formatCode="0%" sourceLinked="1"/>
        <c:majorTickMark val="none"/>
        <c:tickLblPos val="nextTo"/>
        <c:crossAx val="97305728"/>
        <c:crosses val="autoZero"/>
        <c:crossBetween val="between"/>
      </c:valAx>
      <c:dTable>
        <c:showHorzBorder val="1"/>
        <c:showVertBorder val="1"/>
        <c:showOutline val="1"/>
        <c:showKeys val="1"/>
      </c:dTable>
      <c:spPr>
        <a:noFill/>
        <a:ln w="25400">
          <a:noFill/>
        </a:ln>
      </c:spPr>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0"/>
  <c:chart>
    <c:title/>
    <c:plotArea>
      <c:layout/>
      <c:lineChart>
        <c:grouping val="standard"/>
        <c:ser>
          <c:idx val="0"/>
          <c:order val="0"/>
          <c:tx>
            <c:strRef>
              <c:f>Год!$B$51</c:f>
              <c:strCache>
                <c:ptCount val="1"/>
                <c:pt idx="0">
                  <c:v>Качество знаний</c:v>
                </c:pt>
              </c:strCache>
            </c:strRef>
          </c:tx>
          <c:cat>
            <c:strRef>
              <c:f>Год!$C$49:$M$49</c:f>
              <c:strCache>
                <c:ptCount val="11"/>
                <c:pt idx="0">
                  <c:v>Русский язык</c:v>
                </c:pt>
                <c:pt idx="1">
                  <c:v>Литературное чтение </c:v>
                </c:pt>
                <c:pt idx="2">
                  <c:v>Иностранный язык</c:v>
                </c:pt>
                <c:pt idx="3">
                  <c:v>Математика</c:v>
                </c:pt>
                <c:pt idx="4">
                  <c:v>Окружающий мир</c:v>
                </c:pt>
                <c:pt idx="5">
                  <c:v>ОРКСЭ</c:v>
                </c:pt>
                <c:pt idx="6">
                  <c:v>Физкультура</c:v>
                </c:pt>
                <c:pt idx="7">
                  <c:v>Технология</c:v>
                </c:pt>
                <c:pt idx="8">
                  <c:v>Музыка</c:v>
                </c:pt>
                <c:pt idx="9">
                  <c:v>ИЗО</c:v>
                </c:pt>
                <c:pt idx="10">
                  <c:v>Общий по классу</c:v>
                </c:pt>
              </c:strCache>
            </c:strRef>
          </c:cat>
          <c:val>
            <c:numRef>
              <c:f>Год!$C$51:$M$51</c:f>
              <c:numCache>
                <c:formatCode>0%</c:formatCode>
                <c:ptCount val="11"/>
                <c:pt idx="0">
                  <c:v>0.94117647058823561</c:v>
                </c:pt>
                <c:pt idx="1">
                  <c:v>1</c:v>
                </c:pt>
                <c:pt idx="2">
                  <c:v>0.88235294117647056</c:v>
                </c:pt>
                <c:pt idx="3">
                  <c:v>0.94117647058823561</c:v>
                </c:pt>
                <c:pt idx="4">
                  <c:v>1</c:v>
                </c:pt>
                <c:pt idx="5">
                  <c:v>1</c:v>
                </c:pt>
                <c:pt idx="6">
                  <c:v>1</c:v>
                </c:pt>
                <c:pt idx="7">
                  <c:v>1</c:v>
                </c:pt>
                <c:pt idx="8">
                  <c:v>1</c:v>
                </c:pt>
                <c:pt idx="9">
                  <c:v>1</c:v>
                </c:pt>
                <c:pt idx="10">
                  <c:v>0.97633136094674489</c:v>
                </c:pt>
              </c:numCache>
            </c:numRef>
          </c:val>
        </c:ser>
        <c:marker val="1"/>
        <c:axId val="221907200"/>
        <c:axId val="223031296"/>
      </c:lineChart>
      <c:catAx>
        <c:axId val="221907200"/>
        <c:scaling>
          <c:orientation val="minMax"/>
        </c:scaling>
        <c:axPos val="b"/>
        <c:numFmt formatCode="General" sourceLinked="1"/>
        <c:majorTickMark val="none"/>
        <c:tickLblPos val="nextTo"/>
        <c:txPr>
          <a:bodyPr anchor="b" anchorCtr="0"/>
          <a:lstStyle/>
          <a:p>
            <a:pPr>
              <a:defRPr sz="800"/>
            </a:pPr>
            <a:endParaRPr lang="ru-RU"/>
          </a:p>
        </c:txPr>
        <c:crossAx val="223031296"/>
        <c:crosses val="autoZero"/>
        <c:auto val="1"/>
        <c:lblAlgn val="ctr"/>
        <c:lblOffset val="100"/>
      </c:catAx>
      <c:valAx>
        <c:axId val="223031296"/>
        <c:scaling>
          <c:orientation val="minMax"/>
        </c:scaling>
        <c:axPos val="l"/>
        <c:majorGridlines/>
        <c:numFmt formatCode="0%" sourceLinked="1"/>
        <c:majorTickMark val="none"/>
        <c:tickLblPos val="nextTo"/>
        <c:spPr>
          <a:ln w="9525">
            <a:noFill/>
          </a:ln>
        </c:spPr>
        <c:crossAx val="221907200"/>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18"/>
  <c:chart>
    <c:title/>
    <c:plotArea>
      <c:layout/>
      <c:lineChart>
        <c:grouping val="standard"/>
        <c:ser>
          <c:idx val="0"/>
          <c:order val="0"/>
          <c:tx>
            <c:strRef>
              <c:f>'4 четверть'!$B$52</c:f>
              <c:strCache>
                <c:ptCount val="1"/>
                <c:pt idx="0">
                  <c:v>Степень обученности</c:v>
                </c:pt>
              </c:strCache>
            </c:strRef>
          </c:tx>
          <c:cat>
            <c:strRef>
              <c:f>'4 четверть'!$C$49:$M$49</c:f>
              <c:strCache>
                <c:ptCount val="11"/>
                <c:pt idx="0">
                  <c:v>Русский язык</c:v>
                </c:pt>
                <c:pt idx="1">
                  <c:v>Литературное чтение </c:v>
                </c:pt>
                <c:pt idx="2">
                  <c:v>Иностранный язык</c:v>
                </c:pt>
                <c:pt idx="3">
                  <c:v>Математика</c:v>
                </c:pt>
                <c:pt idx="4">
                  <c:v>Окружающий мир</c:v>
                </c:pt>
                <c:pt idx="5">
                  <c:v>ОРКСЭ</c:v>
                </c:pt>
                <c:pt idx="6">
                  <c:v>Физкультура</c:v>
                </c:pt>
                <c:pt idx="7">
                  <c:v>Технология</c:v>
                </c:pt>
                <c:pt idx="8">
                  <c:v>Музыка</c:v>
                </c:pt>
                <c:pt idx="9">
                  <c:v>ИЗО</c:v>
                </c:pt>
                <c:pt idx="10">
                  <c:v>Общий по классу</c:v>
                </c:pt>
              </c:strCache>
            </c:strRef>
          </c:cat>
          <c:val>
            <c:numRef>
              <c:f>'4 четверть'!$C$52:$M$52</c:f>
              <c:numCache>
                <c:formatCode>0%</c:formatCode>
                <c:ptCount val="11"/>
                <c:pt idx="0">
                  <c:v>0.68705882352941261</c:v>
                </c:pt>
                <c:pt idx="1">
                  <c:v>0.89411764705882368</c:v>
                </c:pt>
                <c:pt idx="2">
                  <c:v>0.70117647058823562</c:v>
                </c:pt>
                <c:pt idx="3">
                  <c:v>0.75058823529411833</c:v>
                </c:pt>
                <c:pt idx="4">
                  <c:v>0.87294117647059022</c:v>
                </c:pt>
                <c:pt idx="5">
                  <c:v>0.87294117647059022</c:v>
                </c:pt>
                <c:pt idx="6">
                  <c:v>0.89411764705882368</c:v>
                </c:pt>
                <c:pt idx="7">
                  <c:v>1</c:v>
                </c:pt>
                <c:pt idx="8">
                  <c:v>1</c:v>
                </c:pt>
                <c:pt idx="9">
                  <c:v>1</c:v>
                </c:pt>
                <c:pt idx="10">
                  <c:v>0.86729411764705944</c:v>
                </c:pt>
              </c:numCache>
            </c:numRef>
          </c:val>
        </c:ser>
        <c:dLbls>
          <c:showVal val="1"/>
        </c:dLbls>
        <c:marker val="1"/>
        <c:axId val="224329088"/>
        <c:axId val="224470144"/>
      </c:lineChart>
      <c:catAx>
        <c:axId val="224329088"/>
        <c:scaling>
          <c:orientation val="minMax"/>
        </c:scaling>
        <c:axPos val="b"/>
        <c:numFmt formatCode="General" sourceLinked="1"/>
        <c:majorTickMark val="none"/>
        <c:tickLblPos val="nextTo"/>
        <c:txPr>
          <a:bodyPr/>
          <a:lstStyle/>
          <a:p>
            <a:pPr>
              <a:defRPr sz="800"/>
            </a:pPr>
            <a:endParaRPr lang="ru-RU"/>
          </a:p>
        </c:txPr>
        <c:crossAx val="224470144"/>
        <c:crosses val="autoZero"/>
        <c:auto val="1"/>
        <c:lblAlgn val="ctr"/>
        <c:lblOffset val="100"/>
      </c:catAx>
      <c:valAx>
        <c:axId val="224470144"/>
        <c:scaling>
          <c:orientation val="minMax"/>
        </c:scaling>
        <c:axPos val="l"/>
        <c:majorGridlines/>
        <c:numFmt formatCode="0%" sourceLinked="1"/>
        <c:majorTickMark val="none"/>
        <c:tickLblPos val="nextTo"/>
        <c:crossAx val="224329088"/>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view3D>
      <c:depthPercent val="100"/>
      <c:rAngAx val="1"/>
    </c:view3D>
    <c:plotArea>
      <c:layout>
        <c:manualLayout>
          <c:layoutTarget val="inner"/>
          <c:xMode val="edge"/>
          <c:yMode val="edge"/>
          <c:x val="8.8280802637167644E-2"/>
          <c:y val="0.18515977582010171"/>
          <c:w val="0.91171919736283269"/>
          <c:h val="0.58551146453227865"/>
        </c:manualLayout>
      </c:layout>
      <c:bar3DChart>
        <c:barDir val="col"/>
        <c:grouping val="clustered"/>
        <c:ser>
          <c:idx val="0"/>
          <c:order val="0"/>
          <c:tx>
            <c:strRef>
              <c:f>Год!$B$50</c:f>
              <c:strCache>
                <c:ptCount val="1"/>
                <c:pt idx="0">
                  <c:v>Успеваемость</c:v>
                </c:pt>
              </c:strCache>
            </c:strRef>
          </c:tx>
          <c:cat>
            <c:strRef>
              <c:f>(Год!$C$49:$G$49;Год!$I$49:$M$49)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(Год!$I$50;Год!$I$50;Год!$C$50:$G$50;Год!$I$50:$M$50)</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shape val="box"/>
        <c:axId val="224518912"/>
        <c:axId val="224520448"/>
        <c:axId val="0"/>
      </c:bar3DChart>
      <c:catAx>
        <c:axId val="224518912"/>
        <c:scaling>
          <c:orientation val="minMax"/>
        </c:scaling>
        <c:axPos val="b"/>
        <c:numFmt formatCode="General" sourceLinked="1"/>
        <c:majorTickMark val="none"/>
        <c:tickLblPos val="nextTo"/>
        <c:txPr>
          <a:bodyPr/>
          <a:lstStyle/>
          <a:p>
            <a:pPr>
              <a:defRPr sz="800"/>
            </a:pPr>
            <a:endParaRPr lang="ru-RU"/>
          </a:p>
        </c:txPr>
        <c:crossAx val="224520448"/>
        <c:crosses val="autoZero"/>
        <c:auto val="1"/>
        <c:lblAlgn val="ctr"/>
        <c:lblOffset val="100"/>
      </c:catAx>
      <c:valAx>
        <c:axId val="224520448"/>
        <c:scaling>
          <c:orientation val="minMax"/>
        </c:scaling>
        <c:axPos val="l"/>
        <c:majorGridlines/>
        <c:numFmt formatCode="0%" sourceLinked="1"/>
        <c:majorTickMark val="none"/>
        <c:tickLblPos val="nextTo"/>
        <c:crossAx val="224518912"/>
        <c:crosses val="autoZero"/>
        <c:crossBetween val="between"/>
      </c:valAx>
      <c:dTable>
        <c:showHorzBorder val="1"/>
        <c:showVertBorder val="1"/>
        <c:showOutline val="1"/>
        <c:showKeys val="1"/>
      </c:dTable>
      <c:spPr>
        <a:noFill/>
        <a:ln w="25400">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title/>
    <c:plotArea>
      <c:layout/>
      <c:lineChart>
        <c:grouping val="standard"/>
        <c:ser>
          <c:idx val="0"/>
          <c:order val="0"/>
          <c:tx>
            <c:strRef>
              <c:f>Год!$B$52</c:f>
              <c:strCache>
                <c:ptCount val="1"/>
                <c:pt idx="0">
                  <c:v>Степень обученности</c:v>
                </c:pt>
              </c:strCache>
            </c:strRef>
          </c:tx>
          <c:dLbls>
            <c:spPr>
              <a:noFill/>
              <a:ln w="25400">
                <a:noFill/>
              </a:ln>
            </c:spPr>
            <c:showVal val="1"/>
          </c:dLbls>
          <c:cat>
            <c:strRef>
              <c:f>Год!$C$49:$L$49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Год!$C$52:$L$52</c:f>
              <c:numCache>
                <c:formatCode>0%</c:formatCode>
                <c:ptCount val="10"/>
                <c:pt idx="0">
                  <c:v>0.7466666666666667</c:v>
                </c:pt>
                <c:pt idx="1">
                  <c:v>0.92800000000000005</c:v>
                </c:pt>
                <c:pt idx="2">
                  <c:v>0.8666666666666667</c:v>
                </c:pt>
                <c:pt idx="3">
                  <c:v>0.78933333333333333</c:v>
                </c:pt>
                <c:pt idx="4">
                  <c:v>0.97600000000000064</c:v>
                </c:pt>
                <c:pt idx="5">
                  <c:v>0.92800000000000005</c:v>
                </c:pt>
                <c:pt idx="6">
                  <c:v>1</c:v>
                </c:pt>
                <c:pt idx="7">
                  <c:v>1</c:v>
                </c:pt>
                <c:pt idx="8">
                  <c:v>1</c:v>
                </c:pt>
                <c:pt idx="9">
                  <c:v>0.91496296296296109</c:v>
                </c:pt>
              </c:numCache>
            </c:numRef>
          </c:val>
        </c:ser>
        <c:marker val="1"/>
        <c:axId val="171421696"/>
        <c:axId val="176485504"/>
      </c:lineChart>
      <c:catAx>
        <c:axId val="171421696"/>
        <c:scaling>
          <c:orientation val="minMax"/>
        </c:scaling>
        <c:axPos val="b"/>
        <c:numFmt formatCode="General" sourceLinked="1"/>
        <c:majorTickMark val="none"/>
        <c:tickLblPos val="nextTo"/>
        <c:crossAx val="176485504"/>
        <c:crosses val="autoZero"/>
        <c:auto val="1"/>
        <c:lblAlgn val="ctr"/>
        <c:lblOffset val="100"/>
      </c:catAx>
      <c:valAx>
        <c:axId val="176485504"/>
        <c:scaling>
          <c:orientation val="minMax"/>
        </c:scaling>
        <c:axPos val="l"/>
        <c:majorGridlines/>
        <c:numFmt formatCode="0%" sourceLinked="1"/>
        <c:majorTickMark val="none"/>
        <c:tickLblPos val="nextTo"/>
        <c:crossAx val="17142169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0"/>
  <c:chart>
    <c:title/>
    <c:plotArea>
      <c:layout>
        <c:manualLayout>
          <c:layoutTarget val="inner"/>
          <c:xMode val="edge"/>
          <c:yMode val="edge"/>
          <c:x val="3.1550068587105642E-2"/>
          <c:y val="0.20071684587813657"/>
          <c:w val="0.89231824417009598"/>
          <c:h val="0.67741935483870963"/>
        </c:manualLayout>
      </c:layout>
      <c:lineChart>
        <c:grouping val="standard"/>
        <c:ser>
          <c:idx val="0"/>
          <c:order val="0"/>
          <c:tx>
            <c:strRef>
              <c:f>Год!$B$51</c:f>
              <c:strCache>
                <c:ptCount val="1"/>
                <c:pt idx="0">
                  <c:v>Качество знаний</c:v>
                </c:pt>
              </c:strCache>
            </c:strRef>
          </c:tx>
          <c:dLbls>
            <c:spPr>
              <a:noFill/>
              <a:ln w="25400">
                <a:noFill/>
              </a:ln>
            </c:spPr>
            <c:showVal val="1"/>
          </c:dLbls>
          <c:cat>
            <c:strRef>
              <c:f>Год!$C$49:$L$49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Год!$C$51:$L$51</c:f>
              <c:numCache>
                <c:formatCode>0%</c:formatCode>
                <c:ptCount val="10"/>
                <c:pt idx="0">
                  <c:v>0.8666666666666667</c:v>
                </c:pt>
                <c:pt idx="1">
                  <c:v>1</c:v>
                </c:pt>
                <c:pt idx="2">
                  <c:v>0.8666666666666667</c:v>
                </c:pt>
                <c:pt idx="3">
                  <c:v>0.93333333333333335</c:v>
                </c:pt>
                <c:pt idx="4">
                  <c:v>1</c:v>
                </c:pt>
                <c:pt idx="5">
                  <c:v>1</c:v>
                </c:pt>
                <c:pt idx="6">
                  <c:v>1</c:v>
                </c:pt>
                <c:pt idx="7">
                  <c:v>1</c:v>
                </c:pt>
                <c:pt idx="8">
                  <c:v>1</c:v>
                </c:pt>
                <c:pt idx="9">
                  <c:v>0.96296296296296136</c:v>
                </c:pt>
              </c:numCache>
            </c:numRef>
          </c:val>
        </c:ser>
        <c:marker val="1"/>
        <c:axId val="194662400"/>
        <c:axId val="194664320"/>
      </c:lineChart>
      <c:catAx>
        <c:axId val="194662400"/>
        <c:scaling>
          <c:orientation val="minMax"/>
        </c:scaling>
        <c:axPos val="b"/>
        <c:numFmt formatCode="General" sourceLinked="1"/>
        <c:majorTickMark val="none"/>
        <c:tickLblPos val="nextTo"/>
        <c:crossAx val="194664320"/>
        <c:crosses val="autoZero"/>
        <c:auto val="1"/>
        <c:lblAlgn val="ctr"/>
        <c:lblOffset val="100"/>
      </c:catAx>
      <c:valAx>
        <c:axId val="194664320"/>
        <c:scaling>
          <c:orientation val="minMax"/>
        </c:scaling>
        <c:axPos val="l"/>
        <c:majorGridlines/>
        <c:numFmt formatCode="0%" sourceLinked="1"/>
        <c:majorTickMark val="none"/>
        <c:tickLblPos val="nextTo"/>
        <c:crossAx val="19466240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hart>
    <c:title/>
    <c:plotArea>
      <c:layout/>
      <c:lineChart>
        <c:grouping val="standard"/>
        <c:ser>
          <c:idx val="0"/>
          <c:order val="0"/>
          <c:tx>
            <c:strRef>
              <c:f>Год!$B$52</c:f>
              <c:strCache>
                <c:ptCount val="1"/>
                <c:pt idx="0">
                  <c:v>Степень обученности</c:v>
                </c:pt>
              </c:strCache>
            </c:strRef>
          </c:tx>
          <c:cat>
            <c:strRef>
              <c:f>Год!$C$49:$L$49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Год!$C$52:$L$52</c:f>
              <c:numCache>
                <c:formatCode>0%</c:formatCode>
                <c:ptCount val="10"/>
                <c:pt idx="0">
                  <c:v>0.66461538461538572</c:v>
                </c:pt>
                <c:pt idx="1">
                  <c:v>0.8615384615384617</c:v>
                </c:pt>
                <c:pt idx="2">
                  <c:v>0.81230769230769262</c:v>
                </c:pt>
                <c:pt idx="3">
                  <c:v>0.7630769230769231</c:v>
                </c:pt>
                <c:pt idx="4">
                  <c:v>0.91692307692307828</c:v>
                </c:pt>
                <c:pt idx="5">
                  <c:v>0.8615384615384617</c:v>
                </c:pt>
                <c:pt idx="6">
                  <c:v>1</c:v>
                </c:pt>
                <c:pt idx="7">
                  <c:v>0.97230769230769265</c:v>
                </c:pt>
                <c:pt idx="8">
                  <c:v>1</c:v>
                </c:pt>
                <c:pt idx="9">
                  <c:v>0.87247863247863422</c:v>
                </c:pt>
              </c:numCache>
            </c:numRef>
          </c:val>
        </c:ser>
        <c:dLbls>
          <c:showVal val="1"/>
        </c:dLbls>
        <c:marker val="1"/>
        <c:axId val="223649152"/>
        <c:axId val="224404992"/>
      </c:lineChart>
      <c:catAx>
        <c:axId val="223649152"/>
        <c:scaling>
          <c:orientation val="minMax"/>
        </c:scaling>
        <c:axPos val="b"/>
        <c:numFmt formatCode="General" sourceLinked="1"/>
        <c:majorTickMark val="none"/>
        <c:tickLblPos val="nextTo"/>
        <c:crossAx val="224404992"/>
        <c:crosses val="autoZero"/>
        <c:auto val="1"/>
        <c:lblAlgn val="ctr"/>
        <c:lblOffset val="100"/>
      </c:catAx>
      <c:valAx>
        <c:axId val="224404992"/>
        <c:scaling>
          <c:orientation val="minMax"/>
        </c:scaling>
        <c:axPos val="l"/>
        <c:majorGridlines/>
        <c:numFmt formatCode="0%" sourceLinked="1"/>
        <c:majorTickMark val="none"/>
        <c:tickLblPos val="nextTo"/>
        <c:crossAx val="22364915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0"/>
  <c:chart>
    <c:title/>
    <c:plotArea>
      <c:layout/>
      <c:lineChart>
        <c:grouping val="standard"/>
        <c:ser>
          <c:idx val="0"/>
          <c:order val="0"/>
          <c:tx>
            <c:strRef>
              <c:f>Год!$B$51</c:f>
              <c:strCache>
                <c:ptCount val="1"/>
                <c:pt idx="0">
                  <c:v>Качество знаний</c:v>
                </c:pt>
              </c:strCache>
            </c:strRef>
          </c:tx>
          <c:cat>
            <c:strRef>
              <c:f>Год!$C$49:$L$49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Год!$C$51:$L$51</c:f>
              <c:numCache>
                <c:formatCode>0%</c:formatCode>
                <c:ptCount val="10"/>
                <c:pt idx="0">
                  <c:v>0.69230769230769262</c:v>
                </c:pt>
                <c:pt idx="1">
                  <c:v>1</c:v>
                </c:pt>
                <c:pt idx="2">
                  <c:v>0.92307692307692257</c:v>
                </c:pt>
                <c:pt idx="3">
                  <c:v>0.84615384615384726</c:v>
                </c:pt>
                <c:pt idx="4">
                  <c:v>1</c:v>
                </c:pt>
                <c:pt idx="5">
                  <c:v>1</c:v>
                </c:pt>
                <c:pt idx="6">
                  <c:v>1</c:v>
                </c:pt>
                <c:pt idx="7">
                  <c:v>1</c:v>
                </c:pt>
                <c:pt idx="8">
                  <c:v>1</c:v>
                </c:pt>
                <c:pt idx="9">
                  <c:v>0.94017094017094016</c:v>
                </c:pt>
              </c:numCache>
            </c:numRef>
          </c:val>
        </c:ser>
        <c:dLbls>
          <c:showVal val="1"/>
        </c:dLbls>
        <c:marker val="1"/>
        <c:axId val="230491264"/>
        <c:axId val="235437056"/>
      </c:lineChart>
      <c:catAx>
        <c:axId val="230491264"/>
        <c:scaling>
          <c:orientation val="minMax"/>
        </c:scaling>
        <c:axPos val="b"/>
        <c:numFmt formatCode="General" sourceLinked="1"/>
        <c:majorTickMark val="none"/>
        <c:tickLblPos val="nextTo"/>
        <c:crossAx val="235437056"/>
        <c:crosses val="autoZero"/>
        <c:auto val="1"/>
        <c:lblAlgn val="ctr"/>
        <c:lblOffset val="100"/>
      </c:catAx>
      <c:valAx>
        <c:axId val="235437056"/>
        <c:scaling>
          <c:orientation val="minMax"/>
        </c:scaling>
        <c:axPos val="l"/>
        <c:majorGridlines/>
        <c:numFmt formatCode="0%" sourceLinked="1"/>
        <c:majorTickMark val="none"/>
        <c:tickLblPos val="nextTo"/>
        <c:crossAx val="23049126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view3D>
      <c:depthPercent val="100"/>
      <c:rAngAx val="1"/>
    </c:view3D>
    <c:plotArea>
      <c:layout/>
      <c:bar3DChart>
        <c:barDir val="col"/>
        <c:grouping val="clustered"/>
        <c:ser>
          <c:idx val="0"/>
          <c:order val="0"/>
          <c:tx>
            <c:strRef>
              <c:f>Год!$B$50</c:f>
              <c:strCache>
                <c:ptCount val="1"/>
                <c:pt idx="0">
                  <c:v>Успеваемость</c:v>
                </c:pt>
              </c:strCache>
            </c:strRef>
          </c:tx>
          <c:cat>
            <c:strRef>
              <c:f>(Год!$C$49:$G$49;Год!$H$49:$L$49)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(Год!$H$50;Год!$H$50;Год!$C$50:$G$50;Год!$H$50:$L$50)</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shape val="box"/>
        <c:axId val="176945792"/>
        <c:axId val="196882816"/>
        <c:axId val="0"/>
      </c:bar3DChart>
      <c:catAx>
        <c:axId val="176945792"/>
        <c:scaling>
          <c:orientation val="minMax"/>
        </c:scaling>
        <c:axPos val="b"/>
        <c:numFmt formatCode="General" sourceLinked="1"/>
        <c:majorTickMark val="none"/>
        <c:tickLblPos val="nextTo"/>
        <c:txPr>
          <a:bodyPr/>
          <a:lstStyle/>
          <a:p>
            <a:pPr>
              <a:defRPr sz="800"/>
            </a:pPr>
            <a:endParaRPr lang="ru-RU"/>
          </a:p>
        </c:txPr>
        <c:crossAx val="196882816"/>
        <c:crosses val="autoZero"/>
        <c:auto val="1"/>
        <c:lblAlgn val="ctr"/>
        <c:lblOffset val="100"/>
      </c:catAx>
      <c:valAx>
        <c:axId val="196882816"/>
        <c:scaling>
          <c:orientation val="minMax"/>
        </c:scaling>
        <c:axPos val="l"/>
        <c:majorGridlines/>
        <c:numFmt formatCode="0%" sourceLinked="1"/>
        <c:majorTickMark val="none"/>
        <c:tickLblPos val="nextTo"/>
        <c:crossAx val="176945792"/>
        <c:crosses val="autoZero"/>
        <c:crossBetween val="between"/>
      </c:valAx>
      <c:dTable>
        <c:showHorzBorder val="1"/>
        <c:showVertBorder val="1"/>
        <c:showOutline val="1"/>
        <c:showKeys val="1"/>
        <c:txPr>
          <a:bodyPr/>
          <a:lstStyle/>
          <a:p>
            <a:pPr rtl="0">
              <a:defRPr sz="800"/>
            </a:pPr>
            <a:endParaRPr lang="ru-RU"/>
          </a:p>
        </c:txPr>
      </c:dTable>
      <c:spPr>
        <a:noFill/>
        <a:ln w="25400">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18"/>
  <c:chart>
    <c:title/>
    <c:plotArea>
      <c:layout/>
      <c:lineChart>
        <c:grouping val="standard"/>
        <c:ser>
          <c:idx val="0"/>
          <c:order val="0"/>
          <c:tx>
            <c:strRef>
              <c:f>Год!$B$52</c:f>
              <c:strCache>
                <c:ptCount val="1"/>
                <c:pt idx="0">
                  <c:v>Степень обученности</c:v>
                </c:pt>
              </c:strCache>
            </c:strRef>
          </c:tx>
          <c:cat>
            <c:strRef>
              <c:f>Год!$C$49:$L$49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Год!$C$52:$L$52</c:f>
              <c:numCache>
                <c:formatCode>0%</c:formatCode>
                <c:ptCount val="10"/>
                <c:pt idx="0">
                  <c:v>0.76000000000000101</c:v>
                </c:pt>
                <c:pt idx="1">
                  <c:v>0.84000000000000064</c:v>
                </c:pt>
                <c:pt idx="2">
                  <c:v>0.8</c:v>
                </c:pt>
                <c:pt idx="3">
                  <c:v>0.76888888888889029</c:v>
                </c:pt>
                <c:pt idx="4">
                  <c:v>0.88</c:v>
                </c:pt>
                <c:pt idx="5">
                  <c:v>1</c:v>
                </c:pt>
                <c:pt idx="6">
                  <c:v>1</c:v>
                </c:pt>
                <c:pt idx="7">
                  <c:v>1</c:v>
                </c:pt>
                <c:pt idx="8">
                  <c:v>1</c:v>
                </c:pt>
                <c:pt idx="9">
                  <c:v>0.894320987654321</c:v>
                </c:pt>
              </c:numCache>
            </c:numRef>
          </c:val>
        </c:ser>
        <c:dLbls>
          <c:showVal val="1"/>
        </c:dLbls>
        <c:marker val="1"/>
        <c:axId val="196911488"/>
        <c:axId val="196913024"/>
      </c:lineChart>
      <c:catAx>
        <c:axId val="196911488"/>
        <c:scaling>
          <c:orientation val="minMax"/>
        </c:scaling>
        <c:axPos val="b"/>
        <c:numFmt formatCode="General" sourceLinked="1"/>
        <c:majorTickMark val="none"/>
        <c:tickLblPos val="nextTo"/>
        <c:crossAx val="196913024"/>
        <c:crosses val="autoZero"/>
        <c:auto val="1"/>
        <c:lblAlgn val="ctr"/>
        <c:lblOffset val="100"/>
      </c:catAx>
      <c:valAx>
        <c:axId val="196913024"/>
        <c:scaling>
          <c:orientation val="minMax"/>
        </c:scaling>
        <c:axPos val="l"/>
        <c:majorGridlines/>
        <c:numFmt formatCode="0%" sourceLinked="1"/>
        <c:majorTickMark val="none"/>
        <c:tickLblPos val="nextTo"/>
        <c:crossAx val="19691148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0"/>
  <c:chart>
    <c:title/>
    <c:plotArea>
      <c:layout/>
      <c:lineChart>
        <c:grouping val="standard"/>
        <c:ser>
          <c:idx val="0"/>
          <c:order val="0"/>
          <c:tx>
            <c:strRef>
              <c:f>Год!$B$51</c:f>
              <c:strCache>
                <c:ptCount val="1"/>
                <c:pt idx="0">
                  <c:v>Качество знаний</c:v>
                </c:pt>
              </c:strCache>
            </c:strRef>
          </c:tx>
          <c:cat>
            <c:strRef>
              <c:f>Год!$C$49:$L$49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Год!$C$51:$L$51</c:f>
              <c:numCache>
                <c:formatCode>0%</c:formatCode>
                <c:ptCount val="10"/>
                <c:pt idx="0">
                  <c:v>1</c:v>
                </c:pt>
                <c:pt idx="1">
                  <c:v>1</c:v>
                </c:pt>
                <c:pt idx="2">
                  <c:v>1</c:v>
                </c:pt>
                <c:pt idx="3">
                  <c:v>0.88888888888888884</c:v>
                </c:pt>
                <c:pt idx="4">
                  <c:v>1</c:v>
                </c:pt>
                <c:pt idx="5">
                  <c:v>1</c:v>
                </c:pt>
                <c:pt idx="6">
                  <c:v>1</c:v>
                </c:pt>
                <c:pt idx="7">
                  <c:v>1</c:v>
                </c:pt>
                <c:pt idx="8">
                  <c:v>1</c:v>
                </c:pt>
                <c:pt idx="9">
                  <c:v>0.98765432098765304</c:v>
                </c:pt>
              </c:numCache>
            </c:numRef>
          </c:val>
        </c:ser>
        <c:dLbls>
          <c:showVal val="1"/>
        </c:dLbls>
        <c:marker val="1"/>
        <c:axId val="197002752"/>
        <c:axId val="197004288"/>
      </c:lineChart>
      <c:catAx>
        <c:axId val="197002752"/>
        <c:scaling>
          <c:orientation val="minMax"/>
        </c:scaling>
        <c:axPos val="b"/>
        <c:numFmt formatCode="General" sourceLinked="1"/>
        <c:majorTickMark val="none"/>
        <c:tickLblPos val="nextTo"/>
        <c:crossAx val="197004288"/>
        <c:crosses val="autoZero"/>
        <c:auto val="1"/>
        <c:lblAlgn val="ctr"/>
        <c:lblOffset val="100"/>
      </c:catAx>
      <c:valAx>
        <c:axId val="197004288"/>
        <c:scaling>
          <c:orientation val="minMax"/>
        </c:scaling>
        <c:axPos val="l"/>
        <c:majorGridlines/>
        <c:numFmt formatCode="0%" sourceLinked="1"/>
        <c:majorTickMark val="none"/>
        <c:tickLblPos val="nextTo"/>
        <c:crossAx val="19700275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rAngAx val="1"/>
    </c:view3D>
    <c:plotArea>
      <c:layout/>
      <c:bar3DChart>
        <c:barDir val="col"/>
        <c:grouping val="clustered"/>
        <c:ser>
          <c:idx val="0"/>
          <c:order val="0"/>
          <c:tx>
            <c:strRef>
              <c:f>Год!$B$50</c:f>
              <c:strCache>
                <c:ptCount val="1"/>
                <c:pt idx="0">
                  <c:v>Успеваемость</c:v>
                </c:pt>
              </c:strCache>
            </c:strRef>
          </c:tx>
          <c:cat>
            <c:strRef>
              <c:f>(Год!$C$49:$G$49,Год!$H$49:$L$49)</c:f>
              <c:strCache>
                <c:ptCount val="10"/>
                <c:pt idx="0">
                  <c:v>Русский язык</c:v>
                </c:pt>
                <c:pt idx="1">
                  <c:v>Литературное чтение </c:v>
                </c:pt>
                <c:pt idx="2">
                  <c:v>Иностранный язык</c:v>
                </c:pt>
                <c:pt idx="3">
                  <c:v>Математика</c:v>
                </c:pt>
                <c:pt idx="4">
                  <c:v>Окружающий мир</c:v>
                </c:pt>
                <c:pt idx="5">
                  <c:v>Физкультура</c:v>
                </c:pt>
                <c:pt idx="6">
                  <c:v>Технология</c:v>
                </c:pt>
                <c:pt idx="7">
                  <c:v>Музыка</c:v>
                </c:pt>
                <c:pt idx="8">
                  <c:v>ИЗО</c:v>
                </c:pt>
                <c:pt idx="9">
                  <c:v>Общий по классу</c:v>
                </c:pt>
              </c:strCache>
            </c:strRef>
          </c:cat>
          <c:val>
            <c:numRef>
              <c:f>(Год!$H$50,Год!$H$50,Год!$C$50:$G$50,Год!$H$50:$L$50)</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shape val="box"/>
        <c:axId val="197029888"/>
        <c:axId val="197031424"/>
        <c:axId val="0"/>
      </c:bar3DChart>
      <c:catAx>
        <c:axId val="197029888"/>
        <c:scaling>
          <c:orientation val="minMax"/>
        </c:scaling>
        <c:axPos val="b"/>
        <c:numFmt formatCode="General" sourceLinked="1"/>
        <c:majorTickMark val="none"/>
        <c:tickLblPos val="nextTo"/>
        <c:txPr>
          <a:bodyPr/>
          <a:lstStyle/>
          <a:p>
            <a:pPr>
              <a:defRPr sz="800"/>
            </a:pPr>
            <a:endParaRPr lang="ru-RU"/>
          </a:p>
        </c:txPr>
        <c:crossAx val="197031424"/>
        <c:crosses val="autoZero"/>
        <c:auto val="1"/>
        <c:lblAlgn val="ctr"/>
        <c:lblOffset val="100"/>
      </c:catAx>
      <c:valAx>
        <c:axId val="197031424"/>
        <c:scaling>
          <c:orientation val="minMax"/>
        </c:scaling>
        <c:axPos val="l"/>
        <c:majorGridlines/>
        <c:numFmt formatCode="0%" sourceLinked="1"/>
        <c:majorTickMark val="none"/>
        <c:tickLblPos val="nextTo"/>
        <c:crossAx val="197029888"/>
        <c:crosses val="autoZero"/>
        <c:crossBetween val="between"/>
      </c:valAx>
      <c:dTable>
        <c:showHorzBorder val="1"/>
        <c:showVertBorder val="1"/>
        <c:showOutline val="1"/>
        <c:showKeys val="1"/>
        <c:txPr>
          <a:bodyPr/>
          <a:lstStyle/>
          <a:p>
            <a:pPr rtl="0">
              <a:defRPr sz="1000"/>
            </a:pPr>
            <a:endParaRPr lang="ru-RU"/>
          </a:p>
        </c:txPr>
      </c:dTable>
      <c:spPr>
        <a:noFill/>
        <a:ln w="25400">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C3AC-3C2F-41D9-AA63-D66A1225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40</Pages>
  <Words>11667</Words>
  <Characters>66502</Characters>
  <Application>Microsoft Office Word</Application>
  <DocSecurity>0</DocSecurity>
  <Lines>554</Lines>
  <Paragraphs>156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vt:lpstr/>
      <vt:lpstr/>
      <vt:lpstr/>
      <vt:lpstr>ПУБЛИЧНЫИ ДОКЛАД</vt:lpstr>
    </vt:vector>
  </TitlesOfParts>
  <Company/>
  <LinksUpToDate>false</LinksUpToDate>
  <CharactersWithSpaces>78013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6</cp:revision>
  <cp:lastPrinted>2018-06-08T10:09:00Z</cp:lastPrinted>
  <dcterms:created xsi:type="dcterms:W3CDTF">2018-04-12T13:52:00Z</dcterms:created>
  <dcterms:modified xsi:type="dcterms:W3CDTF">2018-06-08T10:35:00Z</dcterms:modified>
</cp:coreProperties>
</file>